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28D62B79" w:rsidR="00F4525C" w:rsidRPr="00054FD8" w:rsidRDefault="00C53938" w:rsidP="00FA703D">
          <w:pPr>
            <w:pStyle w:val="VCAADocumenttitle"/>
            <w:rPr>
              <w:b/>
            </w:rPr>
          </w:pPr>
          <w:r w:rsidRPr="00054FD8">
            <w:t>Critical and Creative Thinking</w:t>
          </w:r>
          <w:r w:rsidR="00E50618">
            <w:t xml:space="preserve"> Capability</w:t>
          </w:r>
          <w:r w:rsidRPr="00054FD8">
            <w:t xml:space="preserve"> Levels 7 and 8 </w:t>
          </w:r>
          <w:r w:rsidR="006806A7" w:rsidRPr="00054FD8">
            <w:t xml:space="preserve">curriculum area </w:t>
          </w:r>
          <w:r w:rsidRPr="00054FD8">
            <w:t>map – example</w:t>
          </w:r>
        </w:p>
      </w:sdtContent>
    </w:sdt>
    <w:p w14:paraId="53E00861" w14:textId="77777777" w:rsidR="000E10E2" w:rsidRDefault="000E10E2" w:rsidP="007B3118">
      <w:pPr>
        <w:pStyle w:val="VCAAbody"/>
        <w:rPr>
          <w:rStyle w:val="VCAAbold"/>
        </w:rPr>
        <w:sectPr w:rsidR="000E10E2" w:rsidSect="00004158">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514A1085" w14:textId="24202C3C" w:rsidR="007B3118" w:rsidRPr="0003373C" w:rsidRDefault="007B3118" w:rsidP="007B3118">
      <w:pPr>
        <w:pStyle w:val="VCAAbody"/>
        <w:rPr>
          <w:rStyle w:val="VCAAbold"/>
        </w:rPr>
      </w:pPr>
      <w:r w:rsidRPr="0003373C">
        <w:rPr>
          <w:rStyle w:val="VCAAbold"/>
        </w:rPr>
        <w:t>Use this</w:t>
      </w:r>
      <w:r w:rsidR="00623BB1" w:rsidRPr="0003373C">
        <w:rPr>
          <w:rStyle w:val="VCAAbold"/>
        </w:rPr>
        <w:t xml:space="preserve"> </w:t>
      </w:r>
      <w:r w:rsidR="00623BB1" w:rsidRPr="0003373C">
        <w:rPr>
          <w:rStyle w:val="VCAAbodyblue"/>
        </w:rPr>
        <w:t>curriculum area map</w:t>
      </w:r>
      <w:r w:rsidRPr="0003373C">
        <w:rPr>
          <w:rStyle w:val="VCAAbodyblue"/>
        </w:rPr>
        <w:t xml:space="preserve"> </w:t>
      </w:r>
      <w:r w:rsidRPr="0003373C">
        <w:rPr>
          <w:rStyle w:val="VCAAbold"/>
        </w:rPr>
        <w:t>to identify where achievement standard</w:t>
      </w:r>
      <w:r w:rsidR="009A163B" w:rsidRPr="0003373C">
        <w:rPr>
          <w:rStyle w:val="VCAAbold"/>
        </w:rPr>
        <w:t xml:space="preserve"> </w:t>
      </w:r>
      <w:r w:rsidRPr="0003373C">
        <w:rPr>
          <w:rStyle w:val="VCAAbold"/>
        </w:rPr>
        <w:t>s</w:t>
      </w:r>
      <w:r w:rsidR="009A163B" w:rsidRPr="0003373C">
        <w:rPr>
          <w:rStyle w:val="VCAAbold"/>
        </w:rPr>
        <w:t>entences</w:t>
      </w:r>
      <w:r w:rsidRPr="0003373C">
        <w:rPr>
          <w:rStyle w:val="VCAAbold"/>
        </w:rPr>
        <w:t xml:space="preserve"> </w:t>
      </w:r>
      <w:r w:rsidR="000672A1">
        <w:rPr>
          <w:rStyle w:val="VCAAbold"/>
        </w:rPr>
        <w:t xml:space="preserve">and </w:t>
      </w:r>
      <w:r w:rsidR="000672A1" w:rsidRPr="000672A1">
        <w:rPr>
          <w:rStyle w:val="VCAAbold"/>
        </w:rPr>
        <w:t xml:space="preserve">content descriptions </w:t>
      </w:r>
      <w:r w:rsidRPr="0003373C">
        <w:rPr>
          <w:rStyle w:val="VCAAbold"/>
        </w:rPr>
        <w:t xml:space="preserve">are explicitly addressed within your school’s teaching and learning </w:t>
      </w:r>
      <w:r w:rsidR="00457517" w:rsidRPr="0003373C">
        <w:rPr>
          <w:rStyle w:val="VCAAbold"/>
        </w:rPr>
        <w:t>plans</w:t>
      </w:r>
      <w:r w:rsidRPr="0003373C">
        <w:rPr>
          <w:rStyle w:val="VCAAbold"/>
        </w:rPr>
        <w:t>.</w:t>
      </w:r>
      <w:r w:rsidR="00457517" w:rsidRPr="0003373C">
        <w:rPr>
          <w:rStyle w:val="VCAAbold"/>
        </w:rPr>
        <w:t xml:space="preserve"> This template will help you to both map the Victorian Curriculum F–10 Version 2.0 and audit your current teaching and learning plans.</w:t>
      </w:r>
    </w:p>
    <w:p w14:paraId="42212B38" w14:textId="6315952D" w:rsidR="00F815F4" w:rsidRPr="000A37D2" w:rsidRDefault="00680C66" w:rsidP="0029316D">
      <w:pPr>
        <w:pStyle w:val="Heading1"/>
        <w:rPr>
          <w:noProof w:val="0"/>
          <w:lang w:val="en-AU"/>
        </w:rPr>
      </w:pPr>
      <w:r w:rsidRPr="000A37D2">
        <w:rPr>
          <w:noProof w:val="0"/>
          <w:lang w:val="en-AU"/>
        </w:rPr>
        <w:t>Instruction</w:t>
      </w:r>
      <w:r w:rsidR="009F119C" w:rsidRPr="000A37D2">
        <w:rPr>
          <w:noProof w:val="0"/>
          <w:lang w:val="en-AU"/>
        </w:rPr>
        <w:t>s</w:t>
      </w:r>
      <w:r w:rsidRPr="000A37D2">
        <w:rPr>
          <w:noProof w:val="0"/>
          <w:lang w:val="en-AU"/>
        </w:rPr>
        <w:t xml:space="preserve"> </w:t>
      </w:r>
    </w:p>
    <w:p w14:paraId="0672CC70" w14:textId="77777777" w:rsidR="005B3500" w:rsidRPr="000A37D2" w:rsidRDefault="005B3500" w:rsidP="00E4635E">
      <w:pPr>
        <w:pStyle w:val="VCAAbody"/>
        <w:numPr>
          <w:ilvl w:val="0"/>
          <w:numId w:val="5"/>
        </w:numPr>
        <w:rPr>
          <w:szCs w:val="20"/>
          <w:lang w:val="en-AU"/>
        </w:rPr>
      </w:pPr>
      <w:r w:rsidRPr="000A37D2">
        <w:rPr>
          <w:szCs w:val="20"/>
          <w:lang w:val="en-AU"/>
        </w:rPr>
        <w:t xml:space="preserve">Enter your details in the footer on page 1. </w:t>
      </w:r>
    </w:p>
    <w:p w14:paraId="63BC0103" w14:textId="6A1202B4" w:rsidR="00613347" w:rsidRPr="000A37D2" w:rsidRDefault="008B7FC8" w:rsidP="00E4635E">
      <w:pPr>
        <w:pStyle w:val="VCAAbody"/>
        <w:numPr>
          <w:ilvl w:val="0"/>
          <w:numId w:val="5"/>
        </w:numPr>
        <w:rPr>
          <w:szCs w:val="20"/>
          <w:lang w:val="en-AU"/>
        </w:rPr>
      </w:pPr>
      <w:r w:rsidRPr="000A37D2">
        <w:rPr>
          <w:szCs w:val="20"/>
          <w:lang w:val="en-AU"/>
        </w:rPr>
        <w:t xml:space="preserve">Enter </w:t>
      </w:r>
      <w:r w:rsidR="00680C66" w:rsidRPr="000A37D2">
        <w:rPr>
          <w:szCs w:val="20"/>
          <w:lang w:val="en-AU"/>
        </w:rPr>
        <w:t>the title of</w:t>
      </w:r>
      <w:r w:rsidRPr="000A37D2">
        <w:rPr>
          <w:szCs w:val="20"/>
          <w:lang w:val="en-AU"/>
        </w:rPr>
        <w:t xml:space="preserve"> </w:t>
      </w:r>
      <w:r w:rsidR="00457517" w:rsidRPr="000A37D2">
        <w:rPr>
          <w:szCs w:val="20"/>
          <w:lang w:val="en-AU"/>
        </w:rPr>
        <w:t>each</w:t>
      </w:r>
      <w:r w:rsidRPr="000A37D2">
        <w:rPr>
          <w:szCs w:val="20"/>
          <w:lang w:val="en-AU"/>
        </w:rPr>
        <w:t xml:space="preserve"> </w:t>
      </w:r>
      <w:r w:rsidR="00613347" w:rsidRPr="000A37D2">
        <w:rPr>
          <w:szCs w:val="20"/>
          <w:lang w:val="en-AU"/>
        </w:rPr>
        <w:t xml:space="preserve">teaching and learning </w:t>
      </w:r>
      <w:r w:rsidR="00680C66" w:rsidRPr="000A37D2">
        <w:rPr>
          <w:szCs w:val="20"/>
          <w:lang w:val="en-AU"/>
        </w:rPr>
        <w:t>unit in the first column</w:t>
      </w:r>
      <w:r w:rsidRPr="000A37D2">
        <w:rPr>
          <w:szCs w:val="20"/>
          <w:lang w:val="en-AU"/>
        </w:rPr>
        <w:t xml:space="preserve"> of </w:t>
      </w:r>
      <w:r w:rsidR="00904367" w:rsidRPr="000A37D2">
        <w:rPr>
          <w:szCs w:val="20"/>
          <w:lang w:val="en-AU"/>
        </w:rPr>
        <w:t>each mapping</w:t>
      </w:r>
      <w:r w:rsidRPr="000A37D2">
        <w:rPr>
          <w:szCs w:val="20"/>
          <w:lang w:val="en-AU"/>
        </w:rPr>
        <w:t xml:space="preserve"> table</w:t>
      </w:r>
      <w:r w:rsidR="00613347" w:rsidRPr="000A37D2">
        <w:rPr>
          <w:szCs w:val="20"/>
          <w:lang w:val="en-AU"/>
        </w:rPr>
        <w:t xml:space="preserve">. </w:t>
      </w:r>
      <w:r w:rsidRPr="000A37D2">
        <w:rPr>
          <w:szCs w:val="20"/>
          <w:lang w:val="en-AU"/>
        </w:rPr>
        <w:t xml:space="preserve">Indicate the connections to the curriculum by checking the box of the relevant </w:t>
      </w:r>
      <w:r w:rsidR="00680C66" w:rsidRPr="000A37D2">
        <w:rPr>
          <w:szCs w:val="20"/>
          <w:lang w:val="en-AU"/>
        </w:rPr>
        <w:t>content description</w:t>
      </w:r>
      <w:r w:rsidR="009F119C" w:rsidRPr="000A37D2">
        <w:rPr>
          <w:szCs w:val="20"/>
          <w:lang w:val="en-AU"/>
        </w:rPr>
        <w:t>(</w:t>
      </w:r>
      <w:r w:rsidR="00680C66" w:rsidRPr="000A37D2">
        <w:rPr>
          <w:szCs w:val="20"/>
          <w:lang w:val="en-AU"/>
        </w:rPr>
        <w:t>s</w:t>
      </w:r>
      <w:r w:rsidR="009F119C" w:rsidRPr="000A37D2">
        <w:rPr>
          <w:szCs w:val="20"/>
          <w:lang w:val="en-AU"/>
        </w:rPr>
        <w:t>)</w:t>
      </w:r>
      <w:r w:rsidR="00680C66" w:rsidRPr="000A37D2">
        <w:rPr>
          <w:szCs w:val="20"/>
          <w:lang w:val="en-AU"/>
        </w:rPr>
        <w:t xml:space="preserve"> </w:t>
      </w:r>
      <w:r w:rsidR="00613347" w:rsidRPr="000A37D2">
        <w:rPr>
          <w:szCs w:val="20"/>
          <w:lang w:val="en-AU"/>
        </w:rPr>
        <w:t>and writ</w:t>
      </w:r>
      <w:r w:rsidRPr="000A37D2">
        <w:rPr>
          <w:szCs w:val="20"/>
          <w:lang w:val="en-AU"/>
        </w:rPr>
        <w:t>ing</w:t>
      </w:r>
      <w:r w:rsidR="00613347" w:rsidRPr="000A37D2">
        <w:rPr>
          <w:szCs w:val="20"/>
          <w:lang w:val="en-AU"/>
        </w:rPr>
        <w:t xml:space="preserve"> the</w:t>
      </w:r>
      <w:r w:rsidRPr="000A37D2">
        <w:rPr>
          <w:szCs w:val="20"/>
          <w:lang w:val="en-AU"/>
        </w:rPr>
        <w:t xml:space="preserve"> number of the</w:t>
      </w:r>
      <w:r w:rsidR="00613347" w:rsidRPr="000A37D2">
        <w:rPr>
          <w:szCs w:val="20"/>
          <w:lang w:val="en-AU"/>
        </w:rPr>
        <w:t xml:space="preserve"> relevant sentence(s) from the achievement standard</w:t>
      </w:r>
      <w:r w:rsidR="00680C66" w:rsidRPr="000A37D2">
        <w:rPr>
          <w:szCs w:val="20"/>
          <w:lang w:val="en-AU"/>
        </w:rPr>
        <w:t xml:space="preserve">. </w:t>
      </w:r>
    </w:p>
    <w:p w14:paraId="158FD3D8" w14:textId="016F0AE8" w:rsidR="00F815F4" w:rsidRPr="000A37D2" w:rsidRDefault="00F815F4" w:rsidP="00E4635E">
      <w:pPr>
        <w:pStyle w:val="VCAAbody"/>
        <w:numPr>
          <w:ilvl w:val="0"/>
          <w:numId w:val="5"/>
        </w:numPr>
        <w:rPr>
          <w:szCs w:val="20"/>
          <w:lang w:val="en-AU"/>
        </w:rPr>
      </w:pPr>
      <w:r w:rsidRPr="000A37D2">
        <w:rPr>
          <w:szCs w:val="20"/>
          <w:lang w:val="en-AU"/>
        </w:rPr>
        <w:t xml:space="preserve">Complete </w:t>
      </w:r>
      <w:r w:rsidR="00904367" w:rsidRPr="000A37D2">
        <w:rPr>
          <w:szCs w:val="20"/>
          <w:lang w:val="en-AU"/>
        </w:rPr>
        <w:t>all the mapping</w:t>
      </w:r>
      <w:r w:rsidRPr="000A37D2">
        <w:rPr>
          <w:szCs w:val="20"/>
          <w:lang w:val="en-AU"/>
        </w:rPr>
        <w:t xml:space="preserve"> table</w:t>
      </w:r>
      <w:r w:rsidR="00904367" w:rsidRPr="000A37D2">
        <w:rPr>
          <w:szCs w:val="20"/>
          <w:lang w:val="en-AU"/>
        </w:rPr>
        <w:t>s</w:t>
      </w:r>
      <w:r w:rsidR="00613347" w:rsidRPr="000A37D2">
        <w:rPr>
          <w:szCs w:val="20"/>
          <w:lang w:val="en-AU"/>
        </w:rPr>
        <w:t>, listing all teaching and learning units.</w:t>
      </w:r>
      <w:r w:rsidR="00BF7F24" w:rsidRPr="000A37D2">
        <w:rPr>
          <w:szCs w:val="20"/>
          <w:lang w:val="en-AU"/>
        </w:rPr>
        <w:t xml:space="preserve"> Check that all achievement standard sentences have been covered.</w:t>
      </w:r>
      <w:r w:rsidR="00904367" w:rsidRPr="000A37D2">
        <w:rPr>
          <w:szCs w:val="20"/>
          <w:lang w:val="en-AU"/>
        </w:rPr>
        <w:t xml:space="preserve"> Detail any comments, notes and actions.</w:t>
      </w:r>
    </w:p>
    <w:p w14:paraId="6D69C734" w14:textId="122BF230" w:rsidR="00613347" w:rsidRPr="000A37D2" w:rsidRDefault="00613347" w:rsidP="152757EB">
      <w:pPr>
        <w:pStyle w:val="VCAAbody"/>
        <w:numPr>
          <w:ilvl w:val="0"/>
          <w:numId w:val="5"/>
        </w:numPr>
      </w:pPr>
      <w:r w:rsidRPr="152757EB">
        <w:t>Complete</w:t>
      </w:r>
      <w:r w:rsidR="00680C66" w:rsidRPr="152757EB">
        <w:t xml:space="preserve"> the </w:t>
      </w:r>
      <w:r w:rsidR="009A163B" w:rsidRPr="152757EB">
        <w:t>‘</w:t>
      </w:r>
      <w:r w:rsidR="00457517" w:rsidRPr="152757EB">
        <w:t>Assessment</w:t>
      </w:r>
      <w:r w:rsidR="009A163B" w:rsidRPr="152757EB">
        <w:t>’</w:t>
      </w:r>
      <w:r w:rsidR="00457517" w:rsidRPr="152757EB">
        <w:t xml:space="preserve">, </w:t>
      </w:r>
      <w:r w:rsidR="009A163B" w:rsidRPr="152757EB">
        <w:t>‘</w:t>
      </w:r>
      <w:r w:rsidR="0029316D" w:rsidRPr="152757EB">
        <w:t>Analysis</w:t>
      </w:r>
      <w:r w:rsidR="00AA4F5D" w:rsidRPr="152757EB">
        <w:t xml:space="preserve"> of </w:t>
      </w:r>
      <w:r w:rsidR="009A163B" w:rsidRPr="152757EB">
        <w:t>c</w:t>
      </w:r>
      <w:r w:rsidR="00AA4F5D" w:rsidRPr="152757EB">
        <w:t xml:space="preserve">urriculum </w:t>
      </w:r>
      <w:r w:rsidR="009A163B" w:rsidRPr="152757EB">
        <w:t>c</w:t>
      </w:r>
      <w:r w:rsidR="00AA4F5D" w:rsidRPr="152757EB">
        <w:t>overage</w:t>
      </w:r>
      <w:r w:rsidR="009A163B" w:rsidRPr="152757EB">
        <w:t>’</w:t>
      </w:r>
      <w:r w:rsidR="0029316D" w:rsidRPr="152757EB">
        <w:t xml:space="preserve"> and </w:t>
      </w:r>
      <w:r w:rsidR="009A163B" w:rsidRPr="152757EB">
        <w:t>‘</w:t>
      </w:r>
      <w:r w:rsidR="00457517" w:rsidRPr="152757EB">
        <w:t xml:space="preserve">Next </w:t>
      </w:r>
      <w:r w:rsidR="009A163B" w:rsidRPr="152757EB">
        <w:t>s</w:t>
      </w:r>
      <w:r w:rsidR="00457517" w:rsidRPr="152757EB">
        <w:t>teps</w:t>
      </w:r>
      <w:r w:rsidR="009A163B" w:rsidRPr="152757EB">
        <w:t>’</w:t>
      </w:r>
      <w:r w:rsidR="0029316D" w:rsidRPr="152757EB">
        <w:t xml:space="preserve"> sections</w:t>
      </w:r>
      <w:r w:rsidRPr="152757EB">
        <w:t xml:space="preserve"> on the final page</w:t>
      </w:r>
      <w:r w:rsidR="004F6BAE">
        <w:t>(s)</w:t>
      </w:r>
      <w:r w:rsidRPr="152757EB">
        <w:t>.</w:t>
      </w:r>
    </w:p>
    <w:p w14:paraId="3FF5FD59" w14:textId="6B8F7D69" w:rsidR="0029316D" w:rsidRPr="000A37D2" w:rsidRDefault="00E00BFF" w:rsidP="0003373C">
      <w:pPr>
        <w:pStyle w:val="VCAAbody"/>
        <w:rPr>
          <w:lang w:val="en-AU"/>
        </w:rPr>
      </w:pPr>
      <w:r w:rsidRPr="0003373C">
        <w:rPr>
          <w:rStyle w:val="VCAAbold"/>
        </w:rPr>
        <w:t>Hint:</w:t>
      </w:r>
      <w:r w:rsidRPr="000A37D2">
        <w:rPr>
          <w:lang w:val="en-AU"/>
        </w:rPr>
        <w:t xml:space="preserve"> </w:t>
      </w:r>
      <w:r w:rsidR="0029316D" w:rsidRPr="000A37D2">
        <w:rPr>
          <w:lang w:val="en-AU"/>
        </w:rPr>
        <w:t xml:space="preserve">Use </w:t>
      </w:r>
      <w:r w:rsidRPr="000A37D2">
        <w:rPr>
          <w:lang w:val="en-AU"/>
        </w:rPr>
        <w:t>your</w:t>
      </w:r>
      <w:r w:rsidR="00875D3B" w:rsidRPr="000A37D2">
        <w:rPr>
          <w:lang w:val="en-AU"/>
        </w:rPr>
        <w:t xml:space="preserve"> completed curriculum</w:t>
      </w:r>
      <w:r w:rsidR="00ED078F" w:rsidRPr="000A37D2">
        <w:rPr>
          <w:lang w:val="en-AU"/>
        </w:rPr>
        <w:t xml:space="preserve"> area</w:t>
      </w:r>
      <w:r w:rsidR="00875D3B" w:rsidRPr="000A37D2">
        <w:rPr>
          <w:lang w:val="en-AU"/>
        </w:rPr>
        <w:t xml:space="preserve"> </w:t>
      </w:r>
      <w:r w:rsidR="00566901" w:rsidRPr="000A37D2">
        <w:rPr>
          <w:lang w:val="en-AU"/>
        </w:rPr>
        <w:t>map</w:t>
      </w:r>
      <w:r w:rsidR="0029316D" w:rsidRPr="0003373C">
        <w:rPr>
          <w:lang w:val="en-AU"/>
        </w:rPr>
        <w:t xml:space="preserve"> </w:t>
      </w:r>
      <w:r w:rsidR="0029316D" w:rsidRPr="000A37D2">
        <w:rPr>
          <w:lang w:val="en-AU"/>
        </w:rPr>
        <w:t xml:space="preserve">to start populating </w:t>
      </w:r>
      <w:r w:rsidR="00904367" w:rsidRPr="000A37D2">
        <w:rPr>
          <w:lang w:val="en-AU"/>
        </w:rPr>
        <w:t>or updat</w:t>
      </w:r>
      <w:r w:rsidR="00566901" w:rsidRPr="000A37D2">
        <w:rPr>
          <w:lang w:val="en-AU"/>
        </w:rPr>
        <w:t>ing</w:t>
      </w:r>
      <w:r w:rsidR="00904367" w:rsidRPr="000A37D2">
        <w:rPr>
          <w:lang w:val="en-AU"/>
        </w:rPr>
        <w:t xml:space="preserve"> your</w:t>
      </w:r>
      <w:r w:rsidR="00666E72" w:rsidRPr="000A37D2">
        <w:rPr>
          <w:lang w:val="en-AU"/>
        </w:rPr>
        <w:t xml:space="preserve"> </w:t>
      </w:r>
      <w:r w:rsidR="00623BB1" w:rsidRPr="0003373C">
        <w:rPr>
          <w:rStyle w:val="VCAAbodyblue"/>
        </w:rPr>
        <w:t>curriculum area</w:t>
      </w:r>
      <w:r w:rsidR="0029316D" w:rsidRPr="0003373C">
        <w:rPr>
          <w:rStyle w:val="VCAAbodyblue"/>
        </w:rPr>
        <w:t xml:space="preserve"> plan</w:t>
      </w:r>
      <w:r w:rsidR="0029316D" w:rsidRPr="000A37D2">
        <w:rPr>
          <w:lang w:val="en-AU"/>
        </w:rPr>
        <w:t>.</w:t>
      </w:r>
    </w:p>
    <w:p w14:paraId="1E44767D" w14:textId="40230CB6" w:rsidR="00E50618" w:rsidRPr="000A37D2" w:rsidRDefault="00202DEA" w:rsidP="007B3118">
      <w:pPr>
        <w:pStyle w:val="VCAAbody"/>
        <w:rPr>
          <w:lang w:val="en-AU"/>
        </w:rPr>
      </w:pPr>
      <w:r w:rsidRPr="000A37D2">
        <w:rPr>
          <w:lang w:val="en-AU"/>
        </w:rPr>
        <w:br w:type="column"/>
      </w:r>
    </w:p>
    <w:tbl>
      <w:tblPr>
        <w:tblStyle w:val="TableGrid"/>
        <w:tblpPr w:leftFromText="180" w:rightFromText="180" w:vertAnchor="text" w:tblpX="-294" w:tblpY="1"/>
        <w:tblOverlap w:val="never"/>
        <w:tblW w:w="12195" w:type="dxa"/>
        <w:tblLook w:val="04A0" w:firstRow="1" w:lastRow="0" w:firstColumn="1" w:lastColumn="0" w:noHBand="0" w:noVBand="1"/>
        <w:tblCaption w:val="Achievement standard (AS), with numbered sentences"/>
      </w:tblPr>
      <w:tblGrid>
        <w:gridCol w:w="11628"/>
        <w:gridCol w:w="567"/>
      </w:tblGrid>
      <w:tr w:rsidR="00E0242B" w:rsidRPr="000A37D2" w14:paraId="6A2B79CD" w14:textId="77777777" w:rsidTr="00E50618">
        <w:tc>
          <w:tcPr>
            <w:tcW w:w="11628" w:type="dxa"/>
            <w:shd w:val="clear" w:color="auto" w:fill="0072AA" w:themeFill="accent1" w:themeFillShade="BF"/>
          </w:tcPr>
          <w:p w14:paraId="2E2CFDD8" w14:textId="4DDB530A" w:rsidR="00E0242B" w:rsidRPr="000A37D2" w:rsidRDefault="00EF7934" w:rsidP="00E50618">
            <w:pPr>
              <w:pStyle w:val="VCAAbody"/>
              <w:rPr>
                <w:b/>
                <w:bCs/>
                <w:color w:val="FFFFFF" w:themeColor="background1"/>
                <w:lang w:val="en-AU"/>
              </w:rPr>
            </w:pPr>
            <w:r w:rsidRPr="00E50618">
              <w:rPr>
                <w:rFonts w:ascii="Arial Narrow" w:hAnsi="Arial Narrow"/>
                <w:b/>
                <w:bCs/>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0A37D2" w:rsidRDefault="00BF7F24" w:rsidP="00E50618">
            <w:pPr>
              <w:pStyle w:val="VCAAbody"/>
              <w:jc w:val="center"/>
              <w:rPr>
                <w:rFonts w:ascii="Arial Narrow" w:hAnsi="Arial Narrow"/>
                <w:b/>
                <w:bCs/>
                <w:color w:val="FFFFFF" w:themeColor="background1"/>
                <w:lang w:val="en-AU"/>
              </w:rPr>
            </w:pPr>
            <w:r w:rsidRPr="000A37D2">
              <w:rPr>
                <w:rFonts w:ascii="Arial Narrow" w:hAnsi="Arial Narrow"/>
                <w:b/>
                <w:bCs/>
                <w:color w:val="FFFFFF" w:themeColor="background1"/>
                <w:lang w:val="en-AU"/>
              </w:rPr>
              <w:t>Y/N</w:t>
            </w:r>
          </w:p>
        </w:tc>
      </w:tr>
      <w:tr w:rsidR="00D10815" w:rsidRPr="000A37D2" w14:paraId="3CFC628D" w14:textId="77777777" w:rsidTr="00E50618">
        <w:tc>
          <w:tcPr>
            <w:tcW w:w="11628" w:type="dxa"/>
          </w:tcPr>
          <w:p w14:paraId="497D4FE9" w14:textId="6E453D0A" w:rsidR="00D10815" w:rsidRPr="000A37D2" w:rsidRDefault="00D10815" w:rsidP="00E50618">
            <w:pPr>
              <w:pStyle w:val="VCAAtablecondensed"/>
              <w:numPr>
                <w:ilvl w:val="0"/>
                <w:numId w:val="6"/>
              </w:numPr>
              <w:ind w:left="469" w:hanging="469"/>
              <w:rPr>
                <w:lang w:val="en-AU"/>
              </w:rPr>
            </w:pPr>
            <w:r w:rsidRPr="000A37D2">
              <w:rPr>
                <w:lang w:val="en-AU"/>
              </w:rPr>
              <w:t xml:space="preserve">By the end of Level 8, students construct and use main questions and sub-questions for different purposes. </w:t>
            </w:r>
          </w:p>
        </w:tc>
        <w:sdt>
          <w:sdtPr>
            <w:rPr>
              <w:lang w:val="en-AU"/>
            </w:rPr>
            <w:id w:val="176618048"/>
            <w15:color w:val="00CCFF"/>
            <w14:checkbox>
              <w14:checked w14:val="1"/>
              <w14:checkedState w14:val="2612" w14:font="Wingdings"/>
              <w14:uncheckedState w14:val="2610" w14:font="MS Gothic"/>
            </w14:checkbox>
          </w:sdtPr>
          <w:sdtEndPr/>
          <w:sdtContent>
            <w:tc>
              <w:tcPr>
                <w:tcW w:w="567" w:type="dxa"/>
              </w:tcPr>
              <w:p w14:paraId="676F898A" w14:textId="56896773" w:rsidR="00D10815" w:rsidRPr="000A37D2" w:rsidRDefault="00A60B26" w:rsidP="00E50618">
                <w:pPr>
                  <w:pStyle w:val="VCAAtablecondensed"/>
                  <w:jc w:val="center"/>
                  <w:rPr>
                    <w:lang w:val="en-AU"/>
                  </w:rPr>
                </w:pPr>
                <w:r w:rsidRPr="000A37D2">
                  <w:rPr>
                    <w:rFonts w:ascii="Wingdings" w:hAnsi="Wingdings"/>
                    <w:lang w:val="en-AU"/>
                  </w:rPr>
                  <w:t>ü</w:t>
                </w:r>
              </w:p>
            </w:tc>
          </w:sdtContent>
        </w:sdt>
      </w:tr>
      <w:tr w:rsidR="00D10815" w:rsidRPr="000A37D2" w14:paraId="76527EDB" w14:textId="77777777" w:rsidTr="00E50618">
        <w:tc>
          <w:tcPr>
            <w:tcW w:w="11628" w:type="dxa"/>
          </w:tcPr>
          <w:p w14:paraId="395D98E2" w14:textId="71439D12" w:rsidR="00D10815" w:rsidRPr="000A37D2" w:rsidRDefault="00D10815" w:rsidP="00E50618">
            <w:pPr>
              <w:pStyle w:val="VCAAtablecondensed"/>
              <w:numPr>
                <w:ilvl w:val="0"/>
                <w:numId w:val="6"/>
              </w:numPr>
              <w:ind w:left="469" w:hanging="469"/>
              <w:rPr>
                <w:lang w:val="en-AU"/>
              </w:rPr>
            </w:pPr>
            <w:r w:rsidRPr="000A37D2">
              <w:rPr>
                <w:lang w:val="en-AU"/>
              </w:rPr>
              <w:t>They select, use and reflect on a range of strategies to generate new ideas and possibilities, they suspend judgement to support generating and evaluating alternative ideas and possibilities and they reflect on the importance of suspending judgement.</w:t>
            </w:r>
          </w:p>
        </w:tc>
        <w:sdt>
          <w:sdtPr>
            <w:rPr>
              <w:lang w:val="en-AU"/>
            </w:rPr>
            <w:id w:val="-1307391257"/>
            <w15:color w:val="00CCFF"/>
            <w14:checkbox>
              <w14:checked w14:val="1"/>
              <w14:checkedState w14:val="2612" w14:font="Wingdings"/>
              <w14:uncheckedState w14:val="2610" w14:font="MS Gothic"/>
            </w14:checkbox>
          </w:sdtPr>
          <w:sdtEndPr/>
          <w:sdtContent>
            <w:tc>
              <w:tcPr>
                <w:tcW w:w="567" w:type="dxa"/>
              </w:tcPr>
              <w:p w14:paraId="56BEF1E3" w14:textId="288FF9E6" w:rsidR="00D10815" w:rsidRPr="000A37D2" w:rsidRDefault="00A60B26" w:rsidP="00E50618">
                <w:pPr>
                  <w:pStyle w:val="VCAAtablecondensed"/>
                  <w:jc w:val="center"/>
                  <w:rPr>
                    <w:lang w:val="en-AU"/>
                  </w:rPr>
                </w:pPr>
                <w:r w:rsidRPr="000A37D2">
                  <w:rPr>
                    <w:rFonts w:ascii="Wingdings" w:hAnsi="Wingdings"/>
                    <w:lang w:val="en-AU"/>
                  </w:rPr>
                  <w:t>ü</w:t>
                </w:r>
              </w:p>
            </w:tc>
          </w:sdtContent>
        </w:sdt>
      </w:tr>
      <w:tr w:rsidR="00D10815" w:rsidRPr="000A37D2" w14:paraId="7FB8E8EA" w14:textId="77777777" w:rsidTr="00E50618">
        <w:tc>
          <w:tcPr>
            <w:tcW w:w="11628" w:type="dxa"/>
          </w:tcPr>
          <w:p w14:paraId="55D99F41" w14:textId="49ED9FDE" w:rsidR="00D10815" w:rsidRPr="000A37D2" w:rsidRDefault="00D10815" w:rsidP="00E50618">
            <w:pPr>
              <w:pStyle w:val="VCAAtablecondensed"/>
              <w:numPr>
                <w:ilvl w:val="0"/>
                <w:numId w:val="6"/>
              </w:numPr>
              <w:ind w:left="469" w:hanging="469"/>
              <w:rPr>
                <w:lang w:val="en-AU"/>
              </w:rPr>
            </w:pPr>
            <w:r w:rsidRPr="000A37D2">
              <w:rPr>
                <w:lang w:val="en-AU"/>
              </w:rPr>
              <w:t xml:space="preserve">Students identify, structure and communicate a conclusion and a justification for the conclusion that involves analysis and evaluation of competing claims and grounds for these claims. </w:t>
            </w:r>
          </w:p>
        </w:tc>
        <w:sdt>
          <w:sdtPr>
            <w:rPr>
              <w:lang w:val="en-AU"/>
            </w:rPr>
            <w:id w:val="1207377096"/>
            <w15:color w:val="00CCFF"/>
            <w14:checkbox>
              <w14:checked w14:val="1"/>
              <w14:checkedState w14:val="2612" w14:font="Wingdings"/>
              <w14:uncheckedState w14:val="2610" w14:font="MS Gothic"/>
            </w14:checkbox>
          </w:sdtPr>
          <w:sdtEndPr/>
          <w:sdtContent>
            <w:tc>
              <w:tcPr>
                <w:tcW w:w="567" w:type="dxa"/>
              </w:tcPr>
              <w:p w14:paraId="18BF58A8" w14:textId="6A6BB6CB" w:rsidR="00D10815" w:rsidRPr="000A37D2" w:rsidRDefault="00A60B26" w:rsidP="00E50618">
                <w:pPr>
                  <w:pStyle w:val="VCAAtablecondensed"/>
                  <w:jc w:val="center"/>
                  <w:rPr>
                    <w:lang w:val="en-AU"/>
                  </w:rPr>
                </w:pPr>
                <w:r w:rsidRPr="000A37D2">
                  <w:rPr>
                    <w:rFonts w:ascii="Wingdings" w:hAnsi="Wingdings"/>
                    <w:lang w:val="en-AU"/>
                  </w:rPr>
                  <w:t>ü</w:t>
                </w:r>
              </w:p>
            </w:tc>
          </w:sdtContent>
        </w:sdt>
      </w:tr>
      <w:tr w:rsidR="00D10815" w:rsidRPr="000A37D2" w14:paraId="1B60827E" w14:textId="77777777" w:rsidTr="00E50618">
        <w:tc>
          <w:tcPr>
            <w:tcW w:w="11628" w:type="dxa"/>
          </w:tcPr>
          <w:p w14:paraId="73CC4893" w14:textId="3C1AE9E1" w:rsidR="00D10815" w:rsidRPr="000A37D2" w:rsidRDefault="00D10815" w:rsidP="00E50618">
            <w:pPr>
              <w:pStyle w:val="VCAAtablecondensed"/>
              <w:numPr>
                <w:ilvl w:val="0"/>
                <w:numId w:val="6"/>
              </w:numPr>
              <w:ind w:left="469" w:hanging="469"/>
              <w:rPr>
                <w:lang w:val="en-AU"/>
              </w:rPr>
            </w:pPr>
            <w:r w:rsidRPr="000A37D2">
              <w:rPr>
                <w:lang w:val="en-AU"/>
              </w:rPr>
              <w:t xml:space="preserve">They identify and use criteria to support, analyse, evaluate and improve reasoning. </w:t>
            </w:r>
          </w:p>
        </w:tc>
        <w:sdt>
          <w:sdtPr>
            <w:rPr>
              <w:lang w:val="en-AU"/>
            </w:rPr>
            <w:id w:val="-232472367"/>
            <w15:color w:val="00CCFF"/>
            <w14:checkbox>
              <w14:checked w14:val="1"/>
              <w14:checkedState w14:val="2612" w14:font="Wingdings"/>
              <w14:uncheckedState w14:val="2610" w14:font="MS Gothic"/>
            </w14:checkbox>
          </w:sdtPr>
          <w:sdtEndPr/>
          <w:sdtContent>
            <w:tc>
              <w:tcPr>
                <w:tcW w:w="567" w:type="dxa"/>
              </w:tcPr>
              <w:p w14:paraId="7F091B12" w14:textId="498F8389" w:rsidR="00D10815" w:rsidRPr="000A37D2" w:rsidRDefault="00A60B26" w:rsidP="00E50618">
                <w:pPr>
                  <w:pStyle w:val="VCAAtablecondensed"/>
                  <w:jc w:val="center"/>
                  <w:rPr>
                    <w:lang w:val="en-AU"/>
                  </w:rPr>
                </w:pPr>
                <w:r w:rsidRPr="000A37D2">
                  <w:rPr>
                    <w:rFonts w:ascii="Wingdings" w:hAnsi="Wingdings"/>
                    <w:lang w:val="en-AU"/>
                  </w:rPr>
                  <w:t>ü</w:t>
                </w:r>
              </w:p>
            </w:tc>
          </w:sdtContent>
        </w:sdt>
      </w:tr>
      <w:tr w:rsidR="00D10815" w:rsidRPr="000A37D2" w14:paraId="2B47C03B" w14:textId="77777777" w:rsidTr="00E50618">
        <w:trPr>
          <w:trHeight w:val="370"/>
        </w:trPr>
        <w:tc>
          <w:tcPr>
            <w:tcW w:w="11628" w:type="dxa"/>
          </w:tcPr>
          <w:p w14:paraId="607AE67A" w14:textId="6F8B3B98" w:rsidR="00D10815" w:rsidRPr="000A37D2" w:rsidRDefault="00D10815" w:rsidP="00E50618">
            <w:pPr>
              <w:pStyle w:val="VCAAtablecondensed"/>
              <w:numPr>
                <w:ilvl w:val="0"/>
                <w:numId w:val="6"/>
              </w:numPr>
              <w:ind w:left="469" w:hanging="469"/>
              <w:rPr>
                <w:lang w:val="en-AU"/>
              </w:rPr>
            </w:pPr>
            <w:r w:rsidRPr="000A37D2">
              <w:rPr>
                <w:lang w:val="en-AU"/>
              </w:rPr>
              <w:t>They identify and explain a range of reasoning errors and improve the reasoning involved.</w:t>
            </w:r>
          </w:p>
        </w:tc>
        <w:sdt>
          <w:sdtPr>
            <w:rPr>
              <w:lang w:val="en-AU"/>
            </w:rPr>
            <w:id w:val="2004778493"/>
            <w15:color w:val="00CCFF"/>
            <w14:checkbox>
              <w14:checked w14:val="1"/>
              <w14:checkedState w14:val="2612" w14:font="Wingdings"/>
              <w14:uncheckedState w14:val="2610" w14:font="MS Gothic"/>
            </w14:checkbox>
          </w:sdtPr>
          <w:sdtEndPr/>
          <w:sdtContent>
            <w:tc>
              <w:tcPr>
                <w:tcW w:w="567" w:type="dxa"/>
              </w:tcPr>
              <w:p w14:paraId="65E8B3D4" w14:textId="5DD8814A" w:rsidR="00D10815" w:rsidRPr="000A37D2" w:rsidRDefault="00A60B26" w:rsidP="00E50618">
                <w:pPr>
                  <w:pStyle w:val="VCAAtablecondensed"/>
                  <w:jc w:val="center"/>
                  <w:rPr>
                    <w:lang w:val="en-AU"/>
                  </w:rPr>
                </w:pPr>
                <w:r w:rsidRPr="000A37D2">
                  <w:rPr>
                    <w:rFonts w:ascii="Wingdings" w:hAnsi="Wingdings"/>
                    <w:lang w:val="en-AU"/>
                  </w:rPr>
                  <w:t>ü</w:t>
                </w:r>
              </w:p>
            </w:tc>
          </w:sdtContent>
        </w:sdt>
      </w:tr>
    </w:tbl>
    <w:p w14:paraId="61F3CF0A" w14:textId="3A13EB07" w:rsidR="007B3F2B" w:rsidRPr="000A37D2" w:rsidRDefault="007B3F2B" w:rsidP="003622A3">
      <w:pPr>
        <w:pStyle w:val="VCAAbody"/>
        <w:spacing w:before="0" w:after="0"/>
        <w:rPr>
          <w:sz w:val="8"/>
          <w:szCs w:val="8"/>
          <w:lang w:val="en-AU"/>
        </w:rPr>
        <w:sectPr w:rsidR="007B3F2B" w:rsidRPr="000A37D2" w:rsidSect="008340CE">
          <w:type w:val="continuous"/>
          <w:pgSz w:w="23814" w:h="16839" w:orient="landscape" w:code="8"/>
          <w:pgMar w:top="1134" w:right="567" w:bottom="851" w:left="567" w:header="567" w:footer="0" w:gutter="0"/>
          <w:cols w:num="2" w:space="710" w:equalWidth="0">
            <w:col w:w="10036" w:space="710"/>
            <w:col w:w="11934"/>
          </w:cols>
          <w:titlePg/>
          <w:docGrid w:linePitch="360"/>
        </w:sect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80"/>
        <w:gridCol w:w="1352"/>
        <w:gridCol w:w="1503"/>
        <w:gridCol w:w="1315"/>
        <w:gridCol w:w="1315"/>
        <w:gridCol w:w="1434"/>
        <w:gridCol w:w="1316"/>
        <w:gridCol w:w="1317"/>
        <w:gridCol w:w="1313"/>
        <w:gridCol w:w="1326"/>
        <w:gridCol w:w="1318"/>
        <w:gridCol w:w="1316"/>
        <w:gridCol w:w="1316"/>
        <w:gridCol w:w="1316"/>
        <w:gridCol w:w="1316"/>
        <w:gridCol w:w="1327"/>
      </w:tblGrid>
      <w:tr w:rsidR="00D10815" w:rsidRPr="00B525D7" w14:paraId="1B32ACC4" w14:textId="77777777" w:rsidTr="009005BD">
        <w:trPr>
          <w:tblHeader/>
        </w:trPr>
        <w:tc>
          <w:tcPr>
            <w:tcW w:w="2580" w:type="dxa"/>
            <w:tcBorders>
              <w:top w:val="nil"/>
              <w:left w:val="nil"/>
              <w:bottom w:val="nil"/>
            </w:tcBorders>
          </w:tcPr>
          <w:p w14:paraId="151F0FE8" w14:textId="77777777" w:rsidR="00D10815" w:rsidRPr="00B525D7" w:rsidRDefault="00D10815" w:rsidP="008477A6">
            <w:pPr>
              <w:pStyle w:val="VCAAbody"/>
              <w:rPr>
                <w:rFonts w:ascii="Arial Narrow" w:hAnsi="Arial Narrow"/>
                <w:szCs w:val="20"/>
                <w:lang w:val="en-AU"/>
              </w:rPr>
            </w:pPr>
          </w:p>
        </w:tc>
        <w:tc>
          <w:tcPr>
            <w:tcW w:w="1352" w:type="dxa"/>
            <w:shd w:val="clear" w:color="auto" w:fill="0072AA" w:themeFill="accent1" w:themeFillShade="BF"/>
            <w:vAlign w:val="center"/>
          </w:tcPr>
          <w:p w14:paraId="63B1F4DF" w14:textId="77777777" w:rsidR="00D10815" w:rsidRPr="00B525D7" w:rsidRDefault="00D10815" w:rsidP="008477A6">
            <w:pPr>
              <w:pStyle w:val="VCAAtablecondensedheading"/>
              <w:rPr>
                <w:b/>
                <w:bCs/>
                <w:color w:val="FFFFFF" w:themeColor="background1"/>
                <w:lang w:val="en-AU"/>
              </w:rPr>
            </w:pPr>
            <w:r w:rsidRPr="00B525D7">
              <w:rPr>
                <w:b/>
                <w:bCs/>
                <w:color w:val="FFFFFF" w:themeColor="background1"/>
                <w:lang w:val="en-AU"/>
              </w:rPr>
              <w:t>Strand</w:t>
            </w:r>
          </w:p>
        </w:tc>
        <w:tc>
          <w:tcPr>
            <w:tcW w:w="8200" w:type="dxa"/>
            <w:gridSpan w:val="6"/>
            <w:shd w:val="clear" w:color="auto" w:fill="F2F2F2" w:themeFill="background1" w:themeFillShade="F2"/>
            <w:vAlign w:val="center"/>
          </w:tcPr>
          <w:p w14:paraId="3D0BF4B1" w14:textId="77777777" w:rsidR="00D10815" w:rsidRPr="00B525D7" w:rsidRDefault="00D10815" w:rsidP="008477A6">
            <w:pPr>
              <w:pStyle w:val="VCAAtablecondensedheading"/>
              <w:jc w:val="center"/>
              <w:rPr>
                <w:b/>
                <w:bCs/>
                <w:lang w:val="en-AU"/>
              </w:rPr>
            </w:pPr>
            <w:r w:rsidRPr="00B525D7">
              <w:rPr>
                <w:b/>
                <w:bCs/>
                <w:lang w:val="en-AU"/>
              </w:rPr>
              <w:t>Questions and Possibilities</w:t>
            </w:r>
          </w:p>
        </w:tc>
        <w:tc>
          <w:tcPr>
            <w:tcW w:w="10548" w:type="dxa"/>
            <w:gridSpan w:val="8"/>
            <w:shd w:val="clear" w:color="auto" w:fill="F2F2F2" w:themeFill="background1" w:themeFillShade="F2"/>
            <w:vAlign w:val="center"/>
          </w:tcPr>
          <w:p w14:paraId="0EB6F070" w14:textId="77777777" w:rsidR="00D10815" w:rsidRPr="00B525D7" w:rsidRDefault="00D10815" w:rsidP="008477A6">
            <w:pPr>
              <w:pStyle w:val="VCAAtablecondensedheading"/>
              <w:jc w:val="center"/>
              <w:rPr>
                <w:b/>
                <w:bCs/>
                <w:lang w:val="en-AU"/>
              </w:rPr>
            </w:pPr>
            <w:r w:rsidRPr="00B525D7">
              <w:rPr>
                <w:b/>
                <w:bCs/>
                <w:lang w:val="en-AU"/>
              </w:rPr>
              <w:t>Reasoning</w:t>
            </w:r>
          </w:p>
        </w:tc>
      </w:tr>
      <w:tr w:rsidR="00D10815" w:rsidRPr="00B525D7" w14:paraId="1B896B1B" w14:textId="77777777" w:rsidTr="009005BD">
        <w:trPr>
          <w:tblHeader/>
        </w:trPr>
        <w:tc>
          <w:tcPr>
            <w:tcW w:w="2580" w:type="dxa"/>
            <w:tcBorders>
              <w:top w:val="nil"/>
              <w:left w:val="nil"/>
            </w:tcBorders>
          </w:tcPr>
          <w:p w14:paraId="021A97E6" w14:textId="77777777" w:rsidR="00D10815" w:rsidRPr="00B525D7" w:rsidRDefault="00D10815" w:rsidP="008477A6">
            <w:pPr>
              <w:pStyle w:val="VCAAbody"/>
              <w:rPr>
                <w:rFonts w:ascii="Arial Narrow" w:hAnsi="Arial Narrow"/>
                <w:szCs w:val="20"/>
                <w:lang w:val="en-AU"/>
              </w:rPr>
            </w:pPr>
          </w:p>
        </w:tc>
        <w:tc>
          <w:tcPr>
            <w:tcW w:w="1352" w:type="dxa"/>
            <w:shd w:val="clear" w:color="auto" w:fill="0072AA" w:themeFill="accent1" w:themeFillShade="BF"/>
          </w:tcPr>
          <w:p w14:paraId="51420AFA" w14:textId="77777777" w:rsidR="00D10815" w:rsidRPr="00B525D7" w:rsidRDefault="00D10815" w:rsidP="008477A6">
            <w:pPr>
              <w:pStyle w:val="VCAAtablecondensedheading"/>
              <w:rPr>
                <w:b/>
                <w:bCs/>
                <w:color w:val="FFFFFF" w:themeColor="background1"/>
                <w:lang w:val="en-AU"/>
              </w:rPr>
            </w:pPr>
            <w:r w:rsidRPr="00B525D7">
              <w:rPr>
                <w:b/>
                <w:bCs/>
                <w:color w:val="FFFFFF" w:themeColor="background1"/>
                <w:lang w:val="en-AU"/>
              </w:rPr>
              <w:t>Content description (CD)</w:t>
            </w:r>
          </w:p>
        </w:tc>
        <w:tc>
          <w:tcPr>
            <w:tcW w:w="2818" w:type="dxa"/>
            <w:gridSpan w:val="2"/>
          </w:tcPr>
          <w:p w14:paraId="781553A8" w14:textId="77777777" w:rsidR="00D10815" w:rsidRPr="00B525D7" w:rsidRDefault="00D10815" w:rsidP="000B4B36">
            <w:pPr>
              <w:pStyle w:val="VCAAtabletextnarrow"/>
              <w:rPr>
                <w:lang w:val="en-AU"/>
              </w:rPr>
            </w:pPr>
            <w:r w:rsidRPr="00B525D7">
              <w:rPr>
                <w:lang w:val="en-AU"/>
              </w:rPr>
              <w:t>the construction of a main question and sub-questions for different purposes</w:t>
            </w:r>
          </w:p>
          <w:p w14:paraId="773E94F0" w14:textId="65375654" w:rsidR="00D10815" w:rsidRPr="00B525D7" w:rsidRDefault="00D10815" w:rsidP="000B4B36">
            <w:pPr>
              <w:pStyle w:val="VCAAtabletextnarrow"/>
              <w:rPr>
                <w:lang w:val="en-AU"/>
              </w:rPr>
            </w:pPr>
            <w:r w:rsidRPr="00B525D7">
              <w:rPr>
                <w:lang w:val="en-AU"/>
              </w:rPr>
              <w:t>VC2CC8Q01</w:t>
            </w:r>
          </w:p>
        </w:tc>
        <w:tc>
          <w:tcPr>
            <w:tcW w:w="2749" w:type="dxa"/>
            <w:gridSpan w:val="2"/>
          </w:tcPr>
          <w:p w14:paraId="0F9B7B87" w14:textId="77777777" w:rsidR="00D10815" w:rsidRPr="00B525D7" w:rsidRDefault="00D10815" w:rsidP="000B4B36">
            <w:pPr>
              <w:pStyle w:val="VCAAtabletextnarrow"/>
              <w:rPr>
                <w:lang w:val="en-AU"/>
              </w:rPr>
            </w:pPr>
            <w:r w:rsidRPr="00B525D7">
              <w:rPr>
                <w:lang w:val="en-AU"/>
              </w:rPr>
              <w:t>when and how judgement is suspended to support generating and evaluating alternative ideas and possibilities</w:t>
            </w:r>
          </w:p>
          <w:p w14:paraId="0096B5D6" w14:textId="5ADE9F2A" w:rsidR="00D10815" w:rsidRPr="00B525D7" w:rsidRDefault="00D10815" w:rsidP="000B4B36">
            <w:pPr>
              <w:pStyle w:val="VCAAtabletextnarrow"/>
              <w:rPr>
                <w:lang w:val="en-AU"/>
              </w:rPr>
            </w:pPr>
            <w:r w:rsidRPr="00B525D7">
              <w:rPr>
                <w:lang w:val="en-AU"/>
              </w:rPr>
              <w:t>VC2CC8Q02</w:t>
            </w:r>
          </w:p>
        </w:tc>
        <w:tc>
          <w:tcPr>
            <w:tcW w:w="2633" w:type="dxa"/>
            <w:gridSpan w:val="2"/>
          </w:tcPr>
          <w:p w14:paraId="1A1A067E" w14:textId="77777777" w:rsidR="00D10815" w:rsidRPr="00B525D7" w:rsidRDefault="00D10815" w:rsidP="000B4B36">
            <w:pPr>
              <w:pStyle w:val="VCAAtabletextnarrow"/>
              <w:rPr>
                <w:iCs/>
                <w:lang w:val="en-AU"/>
              </w:rPr>
            </w:pPr>
            <w:r w:rsidRPr="00B525D7">
              <w:rPr>
                <w:iCs/>
                <w:lang w:val="en-AU"/>
              </w:rPr>
              <w:t>strategies for generating new ideas and possibilities including identifying a pattern across multiple information sources</w:t>
            </w:r>
          </w:p>
          <w:p w14:paraId="656EF9CC" w14:textId="7377E198" w:rsidR="00D10815" w:rsidRPr="00B525D7" w:rsidRDefault="00D10815" w:rsidP="000B4B36">
            <w:pPr>
              <w:pStyle w:val="VCAAtabletextnarrow"/>
              <w:rPr>
                <w:iCs/>
                <w:lang w:val="en-AU"/>
              </w:rPr>
            </w:pPr>
            <w:r w:rsidRPr="00B525D7">
              <w:rPr>
                <w:iCs/>
                <w:lang w:val="en-AU"/>
              </w:rPr>
              <w:t>VC2CC8Q03</w:t>
            </w:r>
          </w:p>
        </w:tc>
        <w:tc>
          <w:tcPr>
            <w:tcW w:w="2639" w:type="dxa"/>
            <w:gridSpan w:val="2"/>
          </w:tcPr>
          <w:p w14:paraId="4DEC0C45" w14:textId="77777777" w:rsidR="00D10815" w:rsidRPr="00B525D7" w:rsidRDefault="00D10815" w:rsidP="000B4B36">
            <w:pPr>
              <w:pStyle w:val="VCAAtabletextnarrow"/>
              <w:rPr>
                <w:lang w:val="en-AU"/>
              </w:rPr>
            </w:pPr>
            <w:r w:rsidRPr="00B525D7">
              <w:rPr>
                <w:lang w:val="en-AU"/>
              </w:rPr>
              <w:t>ways to identify, structure and communicate a conclusion and its justification where competing claims, and grounds for claims, are analysed and evaluated</w:t>
            </w:r>
          </w:p>
          <w:p w14:paraId="496B96D3" w14:textId="739F8BC7" w:rsidR="00D10815" w:rsidRPr="00B525D7" w:rsidRDefault="00D10815" w:rsidP="000B4B36">
            <w:pPr>
              <w:pStyle w:val="VCAAtabletextnarrow"/>
              <w:rPr>
                <w:lang w:val="en-AU"/>
              </w:rPr>
            </w:pPr>
            <w:r w:rsidRPr="00B525D7">
              <w:rPr>
                <w:lang w:val="en-AU"/>
              </w:rPr>
              <w:t>VC2CC8R01</w:t>
            </w:r>
          </w:p>
        </w:tc>
        <w:tc>
          <w:tcPr>
            <w:tcW w:w="2634" w:type="dxa"/>
            <w:gridSpan w:val="2"/>
          </w:tcPr>
          <w:p w14:paraId="0FE9CD13" w14:textId="77777777" w:rsidR="00D10815" w:rsidRPr="00B525D7" w:rsidRDefault="00D10815" w:rsidP="000B4B36">
            <w:pPr>
              <w:pStyle w:val="VCAAtabletextnarrow"/>
              <w:rPr>
                <w:lang w:val="en-AU"/>
              </w:rPr>
            </w:pPr>
            <w:r w:rsidRPr="00B525D7">
              <w:rPr>
                <w:lang w:val="en-AU"/>
              </w:rPr>
              <w:t>reasons for competing claims about matters of fact and matters of value, including consideration of evidence and expertise, and ways to analyse and evaluate competing claims and grounds for claims</w:t>
            </w:r>
          </w:p>
          <w:p w14:paraId="102E9E62" w14:textId="176CFCC4" w:rsidR="00D10815" w:rsidRPr="00B525D7" w:rsidRDefault="00D10815" w:rsidP="000B4B36">
            <w:pPr>
              <w:pStyle w:val="VCAAtabletextnarrow"/>
              <w:rPr>
                <w:lang w:val="en-AU"/>
              </w:rPr>
            </w:pPr>
            <w:r w:rsidRPr="00B525D7">
              <w:rPr>
                <w:lang w:val="en-AU"/>
              </w:rPr>
              <w:t>VC2CC8R02</w:t>
            </w:r>
          </w:p>
        </w:tc>
        <w:tc>
          <w:tcPr>
            <w:tcW w:w="2632" w:type="dxa"/>
            <w:gridSpan w:val="2"/>
          </w:tcPr>
          <w:p w14:paraId="670E047D" w14:textId="77777777" w:rsidR="00D10815" w:rsidRPr="00B525D7" w:rsidRDefault="00D10815" w:rsidP="000B4B36">
            <w:pPr>
              <w:pStyle w:val="VCAAtabletextnarrow"/>
              <w:rPr>
                <w:lang w:val="en-AU"/>
              </w:rPr>
            </w:pPr>
            <w:r w:rsidRPr="00B525D7">
              <w:rPr>
                <w:lang w:val="en-AU"/>
              </w:rPr>
              <w:t>an extended range of reasoning errors including cause and effect fallacies and arguing from ignorance, and how reasoning associated with these errors can be improved</w:t>
            </w:r>
          </w:p>
          <w:p w14:paraId="046827CA" w14:textId="1FCF0F95" w:rsidR="00D10815" w:rsidRPr="00B525D7" w:rsidRDefault="00D10815" w:rsidP="000B4B36">
            <w:pPr>
              <w:pStyle w:val="VCAAtabletextnarrow"/>
              <w:rPr>
                <w:lang w:val="en-AU"/>
              </w:rPr>
            </w:pPr>
            <w:r w:rsidRPr="00B525D7">
              <w:rPr>
                <w:lang w:val="en-AU"/>
              </w:rPr>
              <w:t>VC2CC8R03</w:t>
            </w:r>
          </w:p>
        </w:tc>
        <w:tc>
          <w:tcPr>
            <w:tcW w:w="2643" w:type="dxa"/>
            <w:gridSpan w:val="2"/>
          </w:tcPr>
          <w:p w14:paraId="1D8BB8B0" w14:textId="720D924D" w:rsidR="00DF3982" w:rsidRPr="00B525D7" w:rsidRDefault="2B65200E" w:rsidP="000B4B36">
            <w:pPr>
              <w:pStyle w:val="VCAAtabletextnarrow"/>
              <w:rPr>
                <w:lang w:val="en-AU"/>
              </w:rPr>
            </w:pPr>
            <w:r w:rsidRPr="00B525D7">
              <w:rPr>
                <w:lang w:val="en-AU"/>
              </w:rPr>
              <w:t>w</w:t>
            </w:r>
            <w:r w:rsidR="75AE4120" w:rsidRPr="00B525D7">
              <w:rPr>
                <w:lang w:val="en-AU"/>
              </w:rPr>
              <w:t>hen and how criteria are selected to improve clarity and support analysis and evaluation, including of competing claims, when reasoning</w:t>
            </w:r>
          </w:p>
          <w:p w14:paraId="4D178D02" w14:textId="0DB294DA" w:rsidR="00D10815" w:rsidRPr="00B525D7" w:rsidRDefault="75AE4120" w:rsidP="000B4B36">
            <w:pPr>
              <w:pStyle w:val="VCAAtabletextnarrow"/>
              <w:rPr>
                <w:lang w:val="en-AU"/>
              </w:rPr>
            </w:pPr>
            <w:r w:rsidRPr="00B525D7">
              <w:rPr>
                <w:lang w:val="en-AU"/>
              </w:rPr>
              <w:t>VC2CC8R04</w:t>
            </w:r>
          </w:p>
        </w:tc>
      </w:tr>
      <w:tr w:rsidR="00B35D07" w:rsidRPr="00B525D7" w14:paraId="5A15AC2C" w14:textId="77777777" w:rsidTr="0088305B">
        <w:trPr>
          <w:tblHeader/>
        </w:trPr>
        <w:tc>
          <w:tcPr>
            <w:tcW w:w="2580" w:type="dxa"/>
            <w:shd w:val="clear" w:color="auto" w:fill="0072AA" w:themeFill="accent1" w:themeFillShade="BF"/>
          </w:tcPr>
          <w:p w14:paraId="01DEBB70" w14:textId="77777777" w:rsidR="00D10815" w:rsidRPr="00B525D7" w:rsidRDefault="00D10815" w:rsidP="0088305B">
            <w:pPr>
              <w:pStyle w:val="VCAAtablecondensedheading"/>
              <w:rPr>
                <w:b/>
                <w:bCs/>
                <w:color w:val="FFFFFF" w:themeColor="background1"/>
                <w:lang w:val="en-AU"/>
              </w:rPr>
            </w:pPr>
            <w:r w:rsidRPr="00B525D7">
              <w:rPr>
                <w:b/>
                <w:bCs/>
                <w:color w:val="FFFFFF" w:themeColor="background1"/>
                <w:lang w:val="en-AU"/>
              </w:rPr>
              <w:t>Teaching and learning unit</w:t>
            </w:r>
          </w:p>
        </w:tc>
        <w:tc>
          <w:tcPr>
            <w:tcW w:w="1352" w:type="dxa"/>
            <w:shd w:val="clear" w:color="auto" w:fill="0072AA" w:themeFill="accent1" w:themeFillShade="BF"/>
          </w:tcPr>
          <w:p w14:paraId="58C955E2" w14:textId="170532DC"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Semester</w:t>
            </w:r>
            <w:r w:rsidR="00C56EA8" w:rsidRPr="00B525D7">
              <w:rPr>
                <w:b/>
                <w:bCs/>
                <w:color w:val="FFFFFF" w:themeColor="background1"/>
                <w:lang w:val="en-AU"/>
              </w:rPr>
              <w:t>, y</w:t>
            </w:r>
            <w:r w:rsidRPr="00B525D7">
              <w:rPr>
                <w:b/>
                <w:bCs/>
                <w:color w:val="FFFFFF" w:themeColor="background1"/>
                <w:lang w:val="en-AU"/>
              </w:rPr>
              <w:t>ear</w:t>
            </w:r>
          </w:p>
        </w:tc>
        <w:tc>
          <w:tcPr>
            <w:tcW w:w="1503" w:type="dxa"/>
            <w:shd w:val="clear" w:color="auto" w:fill="0072AA" w:themeFill="accent1" w:themeFillShade="BF"/>
          </w:tcPr>
          <w:p w14:paraId="3EF0A0A9"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15" w:type="dxa"/>
            <w:shd w:val="clear" w:color="auto" w:fill="0072AA" w:themeFill="accent1" w:themeFillShade="BF"/>
          </w:tcPr>
          <w:p w14:paraId="305050E8"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5" w:type="dxa"/>
            <w:shd w:val="clear" w:color="auto" w:fill="0072AA" w:themeFill="accent1" w:themeFillShade="BF"/>
          </w:tcPr>
          <w:p w14:paraId="143CA222"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434" w:type="dxa"/>
            <w:shd w:val="clear" w:color="auto" w:fill="0072AA" w:themeFill="accent1" w:themeFillShade="BF"/>
          </w:tcPr>
          <w:p w14:paraId="7524C19F"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6" w:type="dxa"/>
            <w:shd w:val="clear" w:color="auto" w:fill="0072AA" w:themeFill="accent1" w:themeFillShade="BF"/>
          </w:tcPr>
          <w:p w14:paraId="1E24F7B6"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17" w:type="dxa"/>
            <w:shd w:val="clear" w:color="auto" w:fill="0072AA" w:themeFill="accent1" w:themeFillShade="BF"/>
          </w:tcPr>
          <w:p w14:paraId="0B3FB9D7"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3" w:type="dxa"/>
            <w:shd w:val="clear" w:color="auto" w:fill="0072AA" w:themeFill="accent1" w:themeFillShade="BF"/>
          </w:tcPr>
          <w:p w14:paraId="26C933D7"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26" w:type="dxa"/>
            <w:shd w:val="clear" w:color="auto" w:fill="0072AA" w:themeFill="accent1" w:themeFillShade="BF"/>
          </w:tcPr>
          <w:p w14:paraId="0FD68491"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8" w:type="dxa"/>
            <w:shd w:val="clear" w:color="auto" w:fill="0072AA" w:themeFill="accent1" w:themeFillShade="BF"/>
          </w:tcPr>
          <w:p w14:paraId="33A870C3"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16" w:type="dxa"/>
            <w:shd w:val="clear" w:color="auto" w:fill="0072AA" w:themeFill="accent1" w:themeFillShade="BF"/>
          </w:tcPr>
          <w:p w14:paraId="5FFACA9F"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6" w:type="dxa"/>
            <w:shd w:val="clear" w:color="auto" w:fill="0072AA" w:themeFill="accent1" w:themeFillShade="BF"/>
          </w:tcPr>
          <w:p w14:paraId="333C112D"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16" w:type="dxa"/>
            <w:shd w:val="clear" w:color="auto" w:fill="0072AA" w:themeFill="accent1" w:themeFillShade="BF"/>
          </w:tcPr>
          <w:p w14:paraId="226BB5E7"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c>
          <w:tcPr>
            <w:tcW w:w="1316" w:type="dxa"/>
            <w:shd w:val="clear" w:color="auto" w:fill="0072AA" w:themeFill="accent1" w:themeFillShade="BF"/>
          </w:tcPr>
          <w:p w14:paraId="192E2E7F"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CD</w:t>
            </w:r>
          </w:p>
        </w:tc>
        <w:tc>
          <w:tcPr>
            <w:tcW w:w="1327" w:type="dxa"/>
            <w:shd w:val="clear" w:color="auto" w:fill="0072AA" w:themeFill="accent1" w:themeFillShade="BF"/>
          </w:tcPr>
          <w:p w14:paraId="1BBA6DDE" w14:textId="77777777" w:rsidR="00D10815" w:rsidRPr="00B525D7" w:rsidRDefault="00D10815" w:rsidP="008477A6">
            <w:pPr>
              <w:pStyle w:val="VCAAtablecondensedheading"/>
              <w:jc w:val="center"/>
              <w:rPr>
                <w:b/>
                <w:bCs/>
                <w:color w:val="FFFFFF" w:themeColor="background1"/>
                <w:lang w:val="en-AU"/>
              </w:rPr>
            </w:pPr>
            <w:r w:rsidRPr="00B525D7">
              <w:rPr>
                <w:b/>
                <w:bCs/>
                <w:color w:val="FFFFFF" w:themeColor="background1"/>
                <w:lang w:val="en-AU"/>
              </w:rPr>
              <w:t>AS no.</w:t>
            </w:r>
          </w:p>
        </w:tc>
      </w:tr>
      <w:tr w:rsidR="00B35D07" w:rsidRPr="000A37D2" w14:paraId="6010DE91" w14:textId="77777777" w:rsidTr="009005BD">
        <w:tc>
          <w:tcPr>
            <w:tcW w:w="2580" w:type="dxa"/>
            <w:shd w:val="clear" w:color="auto" w:fill="FFFFFF" w:themeFill="background1"/>
          </w:tcPr>
          <w:p w14:paraId="0C7AFB9D" w14:textId="6BDAA9FD" w:rsidR="00D10815" w:rsidRPr="000A37D2" w:rsidRDefault="00B25F86" w:rsidP="008477A6">
            <w:pPr>
              <w:pStyle w:val="VCAAtablecondensed"/>
              <w:rPr>
                <w:b/>
                <w:bCs/>
                <w:lang w:val="en-AU"/>
              </w:rPr>
            </w:pPr>
            <w:r w:rsidRPr="000A37D2">
              <w:rPr>
                <w:b/>
                <w:bCs/>
                <w:lang w:val="en-AU"/>
              </w:rPr>
              <w:t xml:space="preserve">Science: </w:t>
            </w:r>
            <w:r w:rsidRPr="0003373C">
              <w:rPr>
                <w:lang w:val="en-AU"/>
              </w:rPr>
              <w:t xml:space="preserve">Animal </w:t>
            </w:r>
            <w:r w:rsidR="002746D4" w:rsidRPr="0003373C">
              <w:rPr>
                <w:lang w:val="en-AU"/>
              </w:rPr>
              <w:t>c</w:t>
            </w:r>
            <w:r w:rsidRPr="0003373C">
              <w:rPr>
                <w:lang w:val="en-AU"/>
              </w:rPr>
              <w:t>lassification</w:t>
            </w:r>
          </w:p>
        </w:tc>
        <w:tc>
          <w:tcPr>
            <w:tcW w:w="1352" w:type="dxa"/>
            <w:shd w:val="clear" w:color="auto" w:fill="FFFFFF" w:themeFill="background1"/>
          </w:tcPr>
          <w:p w14:paraId="788729AF" w14:textId="3884F4C2" w:rsidR="00233BB8" w:rsidRPr="0003373C" w:rsidRDefault="00233BB8" w:rsidP="008477A6">
            <w:pPr>
              <w:pStyle w:val="VCAAtablecondensed"/>
              <w:jc w:val="center"/>
              <w:rPr>
                <w:lang w:val="en-AU"/>
              </w:rPr>
            </w:pPr>
            <w:r w:rsidRPr="0003373C">
              <w:rPr>
                <w:lang w:val="en-AU"/>
              </w:rPr>
              <w:t>Sem 1</w:t>
            </w:r>
          </w:p>
          <w:p w14:paraId="65137187" w14:textId="745724C5" w:rsidR="00D10815" w:rsidRPr="00A52783" w:rsidRDefault="00233BB8" w:rsidP="008477A6">
            <w:pPr>
              <w:pStyle w:val="VCAAtablecondensed"/>
              <w:jc w:val="center"/>
              <w:rPr>
                <w:lang w:val="en-AU"/>
              </w:rPr>
            </w:pPr>
            <w:r w:rsidRPr="0003373C">
              <w:rPr>
                <w:lang w:val="en-AU"/>
              </w:rPr>
              <w:t xml:space="preserve">Year </w:t>
            </w:r>
            <w:r w:rsidR="00B25F86" w:rsidRPr="00A52783">
              <w:rPr>
                <w:lang w:val="en-AU"/>
              </w:rPr>
              <w:t>7</w:t>
            </w:r>
          </w:p>
        </w:tc>
        <w:tc>
          <w:tcPr>
            <w:tcW w:w="1503" w:type="dxa"/>
            <w:shd w:val="clear" w:color="auto" w:fill="FFFFFF" w:themeFill="background1"/>
          </w:tcPr>
          <w:p w14:paraId="35F72A6D" w14:textId="208F3E5D" w:rsidR="00D10815" w:rsidRPr="000A37D2" w:rsidRDefault="005B29D3" w:rsidP="008477A6">
            <w:pPr>
              <w:pStyle w:val="VCAAtablecondensed"/>
              <w:jc w:val="center"/>
              <w:rPr>
                <w:lang w:val="en-AU"/>
              </w:rPr>
            </w:pPr>
            <w:sdt>
              <w:sdtPr>
                <w:rPr>
                  <w:lang w:val="en-AU"/>
                </w:rPr>
                <w:id w:val="-541678434"/>
                <w15:color w:val="00CCFF"/>
                <w14:checkbox>
                  <w14:checked w14:val="1"/>
                  <w14:checkedState w14:val="2612" w14:font="Wingdings"/>
                  <w14:uncheckedState w14:val="2610" w14:font="MS Gothic"/>
                </w14:checkbox>
              </w:sdtPr>
              <w:sdtEndPr/>
              <w:sdtContent>
                <w:r w:rsidR="009339D7" w:rsidRPr="000A37D2">
                  <w:rPr>
                    <w:rFonts w:ascii="Wingdings" w:hAnsi="Wingdings"/>
                    <w:lang w:val="en-AU"/>
                  </w:rPr>
                  <w:t>ü</w:t>
                </w:r>
              </w:sdtContent>
            </w:sdt>
          </w:p>
        </w:tc>
        <w:tc>
          <w:tcPr>
            <w:tcW w:w="1315" w:type="dxa"/>
            <w:shd w:val="clear" w:color="auto" w:fill="FFFFFF" w:themeFill="background1"/>
          </w:tcPr>
          <w:p w14:paraId="66235E07" w14:textId="6CFB8535" w:rsidR="00D10815" w:rsidRPr="000A37D2" w:rsidRDefault="00B25F86" w:rsidP="008477A6">
            <w:pPr>
              <w:pStyle w:val="VCAAtablecondensed"/>
              <w:jc w:val="center"/>
              <w:rPr>
                <w:lang w:val="en-AU"/>
              </w:rPr>
            </w:pPr>
            <w:r w:rsidRPr="000A37D2">
              <w:rPr>
                <w:lang w:val="en-AU"/>
              </w:rPr>
              <w:t>1</w:t>
            </w:r>
          </w:p>
        </w:tc>
        <w:sdt>
          <w:sdtPr>
            <w:rPr>
              <w:lang w:val="en-AU"/>
            </w:rPr>
            <w:id w:val="-1085527163"/>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75DB28DA" w14:textId="77777777" w:rsidR="00D10815" w:rsidRPr="000A37D2" w:rsidRDefault="00D10815" w:rsidP="008477A6">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73BB2C20" w14:textId="77777777" w:rsidR="00D10815" w:rsidRPr="000A37D2" w:rsidRDefault="00D10815" w:rsidP="008477A6">
            <w:pPr>
              <w:pStyle w:val="VCAAtablecondensed"/>
              <w:jc w:val="center"/>
              <w:rPr>
                <w:lang w:val="en-AU"/>
              </w:rPr>
            </w:pPr>
          </w:p>
        </w:tc>
        <w:sdt>
          <w:sdtPr>
            <w:rPr>
              <w:lang w:val="en-AU"/>
            </w:rPr>
            <w:id w:val="-724599721"/>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E98CE6B" w14:textId="77777777" w:rsidR="00D10815" w:rsidRPr="000A37D2" w:rsidRDefault="00D10815" w:rsidP="008477A6">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7733D661" w14:textId="77777777" w:rsidR="00D10815" w:rsidRPr="000A37D2" w:rsidRDefault="00D10815" w:rsidP="008477A6">
            <w:pPr>
              <w:pStyle w:val="VCAAtablecondensed"/>
              <w:jc w:val="center"/>
              <w:rPr>
                <w:lang w:val="en-AU"/>
              </w:rPr>
            </w:pPr>
          </w:p>
        </w:tc>
        <w:sdt>
          <w:sdtPr>
            <w:rPr>
              <w:lang w:val="en-AU"/>
            </w:rPr>
            <w:id w:val="2137901904"/>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1AB43CA7" w14:textId="77777777" w:rsidR="00D10815" w:rsidRPr="000A37D2" w:rsidRDefault="00D10815" w:rsidP="008477A6">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0F879E6C" w14:textId="77777777" w:rsidR="00D10815" w:rsidRPr="000A37D2" w:rsidRDefault="00D10815" w:rsidP="008477A6">
            <w:pPr>
              <w:pStyle w:val="VCAAtablecondensed"/>
              <w:jc w:val="center"/>
              <w:rPr>
                <w:lang w:val="en-AU"/>
              </w:rPr>
            </w:pPr>
          </w:p>
        </w:tc>
        <w:sdt>
          <w:sdtPr>
            <w:rPr>
              <w:lang w:val="en-AU"/>
            </w:rPr>
            <w:id w:val="578956614"/>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60D56136" w14:textId="77777777" w:rsidR="00D10815" w:rsidRPr="000A37D2" w:rsidRDefault="00D10815" w:rsidP="008477A6">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74FF357F" w14:textId="77777777" w:rsidR="00D10815" w:rsidRPr="000A37D2" w:rsidRDefault="00D10815" w:rsidP="008477A6">
            <w:pPr>
              <w:pStyle w:val="VCAAtablecondensed"/>
              <w:jc w:val="center"/>
              <w:rPr>
                <w:lang w:val="en-AU"/>
              </w:rPr>
            </w:pPr>
          </w:p>
        </w:tc>
        <w:sdt>
          <w:sdtPr>
            <w:rPr>
              <w:lang w:val="en-AU"/>
            </w:rPr>
            <w:id w:val="1241832437"/>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7DB44404" w14:textId="44848953" w:rsidR="00D10815" w:rsidRPr="000A37D2" w:rsidRDefault="00B35D07" w:rsidP="008477A6">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07A24977" w14:textId="729720A3" w:rsidR="00D10815" w:rsidRPr="000A37D2" w:rsidRDefault="00D10815" w:rsidP="008477A6">
            <w:pPr>
              <w:pStyle w:val="VCAAtablecondensed"/>
              <w:jc w:val="center"/>
              <w:rPr>
                <w:lang w:val="en-AU"/>
              </w:rPr>
            </w:pPr>
          </w:p>
        </w:tc>
        <w:sdt>
          <w:sdtPr>
            <w:rPr>
              <w:lang w:val="en-AU"/>
            </w:rPr>
            <w:id w:val="2083173912"/>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77E8FF04" w14:textId="071BC312" w:rsidR="00D10815" w:rsidRPr="000A37D2" w:rsidRDefault="00B25F86" w:rsidP="008477A6">
                <w:pPr>
                  <w:pStyle w:val="VCAAtablecondensed"/>
                  <w:jc w:val="center"/>
                  <w:rPr>
                    <w:lang w:val="en-AU"/>
                  </w:rPr>
                </w:pPr>
                <w:r w:rsidRPr="000A37D2">
                  <w:rPr>
                    <w:rFonts w:ascii="Wingdings" w:hAnsi="Wingdings"/>
                    <w:lang w:val="en-AU"/>
                  </w:rPr>
                  <w:t>ü</w:t>
                </w:r>
              </w:p>
            </w:tc>
          </w:sdtContent>
        </w:sdt>
        <w:tc>
          <w:tcPr>
            <w:tcW w:w="1327" w:type="dxa"/>
            <w:shd w:val="clear" w:color="auto" w:fill="FFFFFF" w:themeFill="background1"/>
          </w:tcPr>
          <w:p w14:paraId="408C43C6" w14:textId="4F173F30" w:rsidR="00D10815" w:rsidRPr="000A37D2" w:rsidRDefault="00B25F86" w:rsidP="008477A6">
            <w:pPr>
              <w:pStyle w:val="VCAAtablecondensed"/>
              <w:jc w:val="center"/>
              <w:rPr>
                <w:lang w:val="en-AU"/>
              </w:rPr>
            </w:pPr>
            <w:r w:rsidRPr="000A37D2">
              <w:rPr>
                <w:lang w:val="en-AU"/>
              </w:rPr>
              <w:t>4</w:t>
            </w:r>
          </w:p>
        </w:tc>
      </w:tr>
      <w:tr w:rsidR="005E1609" w:rsidRPr="000A37D2" w14:paraId="5AB14351" w14:textId="77777777" w:rsidTr="009005BD">
        <w:tc>
          <w:tcPr>
            <w:tcW w:w="2580" w:type="dxa"/>
            <w:shd w:val="clear" w:color="auto" w:fill="FFFFFF" w:themeFill="background1"/>
          </w:tcPr>
          <w:p w14:paraId="526DFE19" w14:textId="5CD3395D" w:rsidR="00B35D07" w:rsidRPr="000A37D2" w:rsidRDefault="00B35D07" w:rsidP="008477A6">
            <w:pPr>
              <w:pStyle w:val="VCAAtablecondensed"/>
              <w:rPr>
                <w:b/>
                <w:bCs/>
                <w:lang w:val="en-AU"/>
              </w:rPr>
            </w:pPr>
            <w:r w:rsidRPr="000A37D2">
              <w:rPr>
                <w:b/>
                <w:bCs/>
                <w:lang w:val="en-AU"/>
              </w:rPr>
              <w:t>Design and Technologies</w:t>
            </w:r>
            <w:r w:rsidR="00D61C8F">
              <w:rPr>
                <w:b/>
                <w:bCs/>
                <w:lang w:val="en-AU"/>
              </w:rPr>
              <w:t xml:space="preserve"> (Materials and technologies specialisations)</w:t>
            </w:r>
            <w:r w:rsidRPr="000A37D2">
              <w:rPr>
                <w:b/>
                <w:bCs/>
                <w:lang w:val="en-AU"/>
              </w:rPr>
              <w:t xml:space="preserve">: </w:t>
            </w:r>
            <w:r w:rsidRPr="0003373C">
              <w:rPr>
                <w:lang w:val="en-AU"/>
              </w:rPr>
              <w:t xml:space="preserve">Sustainable </w:t>
            </w:r>
            <w:r w:rsidR="002746D4" w:rsidRPr="0003373C">
              <w:rPr>
                <w:lang w:val="en-AU"/>
              </w:rPr>
              <w:t>p</w:t>
            </w:r>
            <w:r w:rsidRPr="0003373C">
              <w:rPr>
                <w:lang w:val="en-AU"/>
              </w:rPr>
              <w:t xml:space="preserve">roduct </w:t>
            </w:r>
            <w:r w:rsidR="002746D4" w:rsidRPr="0003373C">
              <w:rPr>
                <w:lang w:val="en-AU"/>
              </w:rPr>
              <w:t>d</w:t>
            </w:r>
            <w:r w:rsidRPr="0003373C">
              <w:rPr>
                <w:lang w:val="en-AU"/>
              </w:rPr>
              <w:t>esign</w:t>
            </w:r>
          </w:p>
        </w:tc>
        <w:tc>
          <w:tcPr>
            <w:tcW w:w="1352" w:type="dxa"/>
            <w:shd w:val="clear" w:color="auto" w:fill="FFFFFF" w:themeFill="background1"/>
          </w:tcPr>
          <w:p w14:paraId="0189D0B3" w14:textId="45C3D208" w:rsidR="00233BB8" w:rsidRPr="0003373C" w:rsidRDefault="00233BB8" w:rsidP="008477A6">
            <w:pPr>
              <w:pStyle w:val="VCAAtablecondensed"/>
              <w:jc w:val="center"/>
              <w:rPr>
                <w:lang w:val="en-AU"/>
              </w:rPr>
            </w:pPr>
            <w:r w:rsidRPr="0003373C">
              <w:rPr>
                <w:lang w:val="en-AU"/>
              </w:rPr>
              <w:t>Sem 1</w:t>
            </w:r>
          </w:p>
          <w:p w14:paraId="60B9D8ED" w14:textId="1F180B6B" w:rsidR="00B35D07" w:rsidRPr="00A52783" w:rsidRDefault="00233BB8" w:rsidP="008477A6">
            <w:pPr>
              <w:pStyle w:val="VCAAtablecondensed"/>
              <w:jc w:val="center"/>
              <w:rPr>
                <w:lang w:val="en-AU"/>
              </w:rPr>
            </w:pPr>
            <w:r w:rsidRPr="0003373C">
              <w:rPr>
                <w:lang w:val="en-AU"/>
              </w:rPr>
              <w:t xml:space="preserve">Year </w:t>
            </w:r>
            <w:r w:rsidR="00B35D07" w:rsidRPr="00A52783">
              <w:rPr>
                <w:lang w:val="en-AU"/>
              </w:rPr>
              <w:t>7</w:t>
            </w:r>
          </w:p>
        </w:tc>
        <w:tc>
          <w:tcPr>
            <w:tcW w:w="1503" w:type="dxa"/>
            <w:shd w:val="clear" w:color="auto" w:fill="FFFFFF" w:themeFill="background1"/>
          </w:tcPr>
          <w:p w14:paraId="54C3DFC0" w14:textId="2DB496EE" w:rsidR="00B35D07" w:rsidRPr="000A37D2" w:rsidRDefault="005B29D3" w:rsidP="008477A6">
            <w:pPr>
              <w:pStyle w:val="VCAAtablecondensed"/>
              <w:jc w:val="center"/>
              <w:rPr>
                <w:lang w:val="en-AU"/>
              </w:rPr>
            </w:pPr>
            <w:sdt>
              <w:sdtPr>
                <w:rPr>
                  <w:lang w:val="en-AU"/>
                </w:rPr>
                <w:id w:val="522139649"/>
                <w15:color w:val="00CCFF"/>
                <w14:checkbox>
                  <w14:checked w14:val="1"/>
                  <w14:checkedState w14:val="2612" w14:font="Wingdings"/>
                  <w14:uncheckedState w14:val="2610" w14:font="MS Gothic"/>
                </w14:checkbox>
              </w:sdtPr>
              <w:sdtEndPr/>
              <w:sdtContent>
                <w:r w:rsidR="00DF3982" w:rsidRPr="000A37D2">
                  <w:rPr>
                    <w:rFonts w:ascii="Wingdings" w:hAnsi="Wingdings"/>
                    <w:lang w:val="en-AU"/>
                  </w:rPr>
                  <w:t>ü</w:t>
                </w:r>
              </w:sdtContent>
            </w:sdt>
          </w:p>
        </w:tc>
        <w:tc>
          <w:tcPr>
            <w:tcW w:w="1315" w:type="dxa"/>
            <w:shd w:val="clear" w:color="auto" w:fill="FFFFFF" w:themeFill="background1"/>
          </w:tcPr>
          <w:p w14:paraId="796BB8EA" w14:textId="4C48F63C" w:rsidR="00B35D07" w:rsidRPr="000A37D2" w:rsidRDefault="00B35D07" w:rsidP="008477A6">
            <w:pPr>
              <w:pStyle w:val="VCAAtablecondensed"/>
              <w:jc w:val="center"/>
              <w:rPr>
                <w:lang w:val="en-AU"/>
              </w:rPr>
            </w:pPr>
            <w:r w:rsidRPr="000A37D2">
              <w:rPr>
                <w:lang w:val="en-AU"/>
              </w:rPr>
              <w:t>1</w:t>
            </w:r>
          </w:p>
        </w:tc>
        <w:sdt>
          <w:sdtPr>
            <w:rPr>
              <w:lang w:val="en-AU"/>
            </w:rPr>
            <w:id w:val="642159560"/>
            <w15:color w:val="00CCFF"/>
            <w14:checkbox>
              <w14:checked w14:val="1"/>
              <w14:checkedState w14:val="2612" w14:font="Wingdings"/>
              <w14:uncheckedState w14:val="2610" w14:font="MS Gothic"/>
            </w14:checkbox>
          </w:sdtPr>
          <w:sdtEndPr/>
          <w:sdtContent>
            <w:tc>
              <w:tcPr>
                <w:tcW w:w="1315" w:type="dxa"/>
                <w:shd w:val="clear" w:color="auto" w:fill="FFFFFF" w:themeFill="background1"/>
              </w:tcPr>
              <w:p w14:paraId="34A1E5FD" w14:textId="61428E50" w:rsidR="00B35D07" w:rsidRPr="000A37D2" w:rsidRDefault="00B35D07" w:rsidP="008477A6">
                <w:pPr>
                  <w:pStyle w:val="VCAAtablecondensed"/>
                  <w:jc w:val="center"/>
                  <w:rPr>
                    <w:lang w:val="en-AU"/>
                  </w:rPr>
                </w:pPr>
                <w:r w:rsidRPr="000A37D2">
                  <w:rPr>
                    <w:rFonts w:ascii="Wingdings" w:hAnsi="Wingdings"/>
                    <w:lang w:val="en-AU"/>
                  </w:rPr>
                  <w:t>ü</w:t>
                </w:r>
              </w:p>
            </w:tc>
          </w:sdtContent>
        </w:sdt>
        <w:tc>
          <w:tcPr>
            <w:tcW w:w="1434" w:type="dxa"/>
            <w:shd w:val="clear" w:color="auto" w:fill="FFFFFF" w:themeFill="background1"/>
          </w:tcPr>
          <w:p w14:paraId="4200F3DA" w14:textId="5E81110E" w:rsidR="00B35D07" w:rsidRPr="000A37D2" w:rsidRDefault="00B35D07" w:rsidP="008477A6">
            <w:pPr>
              <w:pStyle w:val="VCAAtablecondensed"/>
              <w:jc w:val="center"/>
              <w:rPr>
                <w:lang w:val="en-AU"/>
              </w:rPr>
            </w:pPr>
            <w:r w:rsidRPr="000A37D2">
              <w:rPr>
                <w:lang w:val="en-AU"/>
              </w:rPr>
              <w:t>2</w:t>
            </w:r>
          </w:p>
        </w:tc>
        <w:sdt>
          <w:sdtPr>
            <w:rPr>
              <w:lang w:val="en-AU"/>
            </w:rPr>
            <w:id w:val="-2059080818"/>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3997BCF9" w14:textId="0CC5C03D" w:rsidR="00B35D07" w:rsidRPr="000A37D2" w:rsidRDefault="00B35D07" w:rsidP="008477A6">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0D3980F0" w14:textId="1683EFD7" w:rsidR="00B35D07" w:rsidRPr="000A37D2" w:rsidRDefault="00B35D07" w:rsidP="008477A6">
            <w:pPr>
              <w:pStyle w:val="VCAAtablecondensed"/>
              <w:jc w:val="center"/>
              <w:rPr>
                <w:lang w:val="en-AU"/>
              </w:rPr>
            </w:pPr>
            <w:r w:rsidRPr="000A37D2">
              <w:rPr>
                <w:lang w:val="en-AU"/>
              </w:rPr>
              <w:t>2</w:t>
            </w:r>
          </w:p>
        </w:tc>
        <w:sdt>
          <w:sdtPr>
            <w:rPr>
              <w:lang w:val="en-AU"/>
            </w:rPr>
            <w:id w:val="1411885078"/>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721440EA" w14:textId="5E2AC40C" w:rsidR="00B35D07" w:rsidRPr="000A37D2" w:rsidRDefault="00B35D07" w:rsidP="008477A6">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0E0B4706" w14:textId="77777777" w:rsidR="00B35D07" w:rsidRPr="000A37D2" w:rsidRDefault="00B35D07" w:rsidP="008477A6">
            <w:pPr>
              <w:pStyle w:val="VCAAtablecondensed"/>
              <w:jc w:val="center"/>
              <w:rPr>
                <w:lang w:val="en-AU"/>
              </w:rPr>
            </w:pPr>
          </w:p>
        </w:tc>
        <w:sdt>
          <w:sdtPr>
            <w:rPr>
              <w:lang w:val="en-AU"/>
            </w:rPr>
            <w:id w:val="-1765150057"/>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61B067F3" w14:textId="7694CF31" w:rsidR="00B35D07" w:rsidRPr="000A37D2" w:rsidRDefault="00B35D07" w:rsidP="008477A6">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4790CD03" w14:textId="77777777" w:rsidR="00B35D07" w:rsidRPr="000A37D2" w:rsidRDefault="00B35D07" w:rsidP="008477A6">
            <w:pPr>
              <w:pStyle w:val="VCAAtablecondensed"/>
              <w:jc w:val="center"/>
              <w:rPr>
                <w:lang w:val="en-AU"/>
              </w:rPr>
            </w:pPr>
          </w:p>
        </w:tc>
        <w:sdt>
          <w:sdtPr>
            <w:rPr>
              <w:lang w:val="en-AU"/>
            </w:rPr>
            <w:id w:val="-320041087"/>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1915CFF9" w14:textId="588FF6A8" w:rsidR="00B35D07" w:rsidRPr="000A37D2" w:rsidRDefault="00B35D07" w:rsidP="008477A6">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74D83BCD" w14:textId="77777777" w:rsidR="00B35D07" w:rsidRPr="000A37D2" w:rsidRDefault="00B35D07" w:rsidP="008477A6">
            <w:pPr>
              <w:pStyle w:val="VCAAtablecondensed"/>
              <w:jc w:val="center"/>
              <w:rPr>
                <w:rStyle w:val="CommentReference"/>
                <w:lang w:val="en-AU"/>
              </w:rPr>
            </w:pPr>
          </w:p>
        </w:tc>
        <w:sdt>
          <w:sdtPr>
            <w:rPr>
              <w:sz w:val="16"/>
              <w:szCs w:val="16"/>
              <w:lang w:val="en-AU"/>
            </w:rPr>
            <w:id w:val="-2055542688"/>
            <w15:color w:val="00CCFF"/>
            <w14:checkbox>
              <w14:checked w14:val="0"/>
              <w14:checkedState w14:val="2612" w14:font="Wingdings"/>
              <w14:uncheckedState w14:val="2610" w14:font="MS Gothic"/>
            </w14:checkbox>
          </w:sdtPr>
          <w:sdtEndPr>
            <w:rPr>
              <w:sz w:val="20"/>
              <w:szCs w:val="20"/>
            </w:rPr>
          </w:sdtEndPr>
          <w:sdtContent>
            <w:tc>
              <w:tcPr>
                <w:tcW w:w="1316" w:type="dxa"/>
                <w:shd w:val="clear" w:color="auto" w:fill="FFFFFF" w:themeFill="background1"/>
              </w:tcPr>
              <w:p w14:paraId="267B1817" w14:textId="03BA4184" w:rsidR="00B35D07" w:rsidRPr="000A37D2" w:rsidRDefault="00B35D07" w:rsidP="008477A6">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5B58047E" w14:textId="77777777" w:rsidR="00B35D07" w:rsidRPr="000A37D2" w:rsidRDefault="00B35D07" w:rsidP="008477A6">
            <w:pPr>
              <w:pStyle w:val="VCAAtablecondensed"/>
              <w:jc w:val="center"/>
              <w:rPr>
                <w:lang w:val="en-AU"/>
              </w:rPr>
            </w:pPr>
          </w:p>
        </w:tc>
      </w:tr>
      <w:tr w:rsidR="00B35D07" w:rsidRPr="000A37D2" w14:paraId="782A29F4" w14:textId="77777777" w:rsidTr="009005BD">
        <w:tc>
          <w:tcPr>
            <w:tcW w:w="2580" w:type="dxa"/>
            <w:shd w:val="clear" w:color="auto" w:fill="FFFFFF" w:themeFill="background1"/>
          </w:tcPr>
          <w:p w14:paraId="402A6F98" w14:textId="040EE95A" w:rsidR="002D4D7D" w:rsidRPr="000A37D2" w:rsidRDefault="00D61C8F" w:rsidP="002D4D7D">
            <w:pPr>
              <w:pStyle w:val="VCAAtablecondensed"/>
              <w:rPr>
                <w:b/>
                <w:bCs/>
                <w:lang w:val="en-AU"/>
              </w:rPr>
            </w:pPr>
            <w:r>
              <w:rPr>
                <w:b/>
                <w:bCs/>
                <w:lang w:val="en-AU"/>
              </w:rPr>
              <w:t xml:space="preserve">Health and </w:t>
            </w:r>
            <w:r w:rsidR="002D4D7D" w:rsidRPr="000A37D2">
              <w:rPr>
                <w:b/>
                <w:bCs/>
                <w:lang w:val="en-AU"/>
              </w:rPr>
              <w:t xml:space="preserve">Physical Education: </w:t>
            </w:r>
            <w:r w:rsidR="002D4D7D" w:rsidRPr="0003373C">
              <w:rPr>
                <w:lang w:val="en-AU"/>
              </w:rPr>
              <w:t xml:space="preserve">Pipeline </w:t>
            </w:r>
            <w:r w:rsidR="002746D4" w:rsidRPr="0003373C">
              <w:rPr>
                <w:lang w:val="en-AU"/>
              </w:rPr>
              <w:t>t</w:t>
            </w:r>
            <w:r w:rsidR="002D4D7D" w:rsidRPr="0003373C">
              <w:rPr>
                <w:lang w:val="en-AU"/>
              </w:rPr>
              <w:t>eam</w:t>
            </w:r>
            <w:r w:rsidR="002746D4" w:rsidRPr="0003373C">
              <w:rPr>
                <w:lang w:val="en-AU"/>
              </w:rPr>
              <w:t>w</w:t>
            </w:r>
            <w:r w:rsidR="002D4D7D" w:rsidRPr="0003373C">
              <w:rPr>
                <w:lang w:val="en-AU"/>
              </w:rPr>
              <w:t xml:space="preserve">ork </w:t>
            </w:r>
            <w:r w:rsidR="002746D4" w:rsidRPr="0003373C">
              <w:rPr>
                <w:lang w:val="en-AU"/>
              </w:rPr>
              <w:t>g</w:t>
            </w:r>
            <w:r w:rsidR="002D4D7D" w:rsidRPr="0003373C">
              <w:rPr>
                <w:lang w:val="en-AU"/>
              </w:rPr>
              <w:t>ame</w:t>
            </w:r>
          </w:p>
        </w:tc>
        <w:tc>
          <w:tcPr>
            <w:tcW w:w="1352" w:type="dxa"/>
            <w:shd w:val="clear" w:color="auto" w:fill="FFFFFF" w:themeFill="background1"/>
          </w:tcPr>
          <w:p w14:paraId="33E8F605" w14:textId="4B1AE0B6" w:rsidR="00233BB8" w:rsidRPr="0003373C" w:rsidRDefault="00233BB8" w:rsidP="002D4D7D">
            <w:pPr>
              <w:pStyle w:val="VCAAtablecondensed"/>
              <w:jc w:val="center"/>
              <w:rPr>
                <w:lang w:val="en-AU"/>
              </w:rPr>
            </w:pPr>
            <w:r w:rsidRPr="0003373C">
              <w:rPr>
                <w:lang w:val="en-AU"/>
              </w:rPr>
              <w:t>Sem 1</w:t>
            </w:r>
          </w:p>
          <w:p w14:paraId="3707EED0" w14:textId="0B32E60D" w:rsidR="002D4D7D" w:rsidRPr="00A52783" w:rsidRDefault="00233BB8" w:rsidP="002D4D7D">
            <w:pPr>
              <w:pStyle w:val="VCAAtablecondensed"/>
              <w:jc w:val="center"/>
              <w:rPr>
                <w:lang w:val="en-AU"/>
              </w:rPr>
            </w:pPr>
            <w:r w:rsidRPr="0003373C">
              <w:rPr>
                <w:lang w:val="en-AU"/>
              </w:rPr>
              <w:t xml:space="preserve">Year </w:t>
            </w:r>
            <w:r w:rsidR="002D4D7D" w:rsidRPr="00A52783">
              <w:rPr>
                <w:lang w:val="en-AU"/>
              </w:rPr>
              <w:t>7</w:t>
            </w:r>
          </w:p>
        </w:tc>
        <w:sdt>
          <w:sdtPr>
            <w:rPr>
              <w:lang w:val="en-AU"/>
            </w:rPr>
            <w:id w:val="344515012"/>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46617E2C" w14:textId="29036991" w:rsidR="002D4D7D" w:rsidRPr="000A37D2" w:rsidRDefault="002D4D7D" w:rsidP="002D4D7D">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25324B4F" w14:textId="77777777" w:rsidR="002D4D7D" w:rsidRPr="000A37D2" w:rsidRDefault="002D4D7D" w:rsidP="002D4D7D">
            <w:pPr>
              <w:pStyle w:val="VCAAtablecondensed"/>
              <w:jc w:val="center"/>
              <w:rPr>
                <w:lang w:val="en-AU"/>
              </w:rPr>
            </w:pPr>
          </w:p>
        </w:tc>
        <w:sdt>
          <w:sdtPr>
            <w:rPr>
              <w:lang w:val="en-AU"/>
            </w:rPr>
            <w:id w:val="-2018299390"/>
            <w15:color w:val="00CCFF"/>
            <w14:checkbox>
              <w14:checked w14:val="1"/>
              <w14:checkedState w14:val="2612" w14:font="Wingdings"/>
              <w14:uncheckedState w14:val="2610" w14:font="MS Gothic"/>
            </w14:checkbox>
          </w:sdtPr>
          <w:sdtEndPr/>
          <w:sdtContent>
            <w:tc>
              <w:tcPr>
                <w:tcW w:w="1315" w:type="dxa"/>
                <w:shd w:val="clear" w:color="auto" w:fill="FFFFFF" w:themeFill="background1"/>
              </w:tcPr>
              <w:p w14:paraId="157FC9B4" w14:textId="02F5AD01" w:rsidR="002D4D7D" w:rsidRPr="000A37D2" w:rsidRDefault="002D4D7D" w:rsidP="002D4D7D">
                <w:pPr>
                  <w:pStyle w:val="VCAAtablecondensed"/>
                  <w:jc w:val="center"/>
                  <w:rPr>
                    <w:lang w:val="en-AU"/>
                  </w:rPr>
                </w:pPr>
                <w:r w:rsidRPr="000A37D2">
                  <w:rPr>
                    <w:rFonts w:ascii="Wingdings" w:hAnsi="Wingdings"/>
                    <w:lang w:val="en-AU"/>
                  </w:rPr>
                  <w:t>ü</w:t>
                </w:r>
              </w:p>
            </w:tc>
          </w:sdtContent>
        </w:sdt>
        <w:tc>
          <w:tcPr>
            <w:tcW w:w="1434" w:type="dxa"/>
            <w:shd w:val="clear" w:color="auto" w:fill="FFFFFF" w:themeFill="background1"/>
          </w:tcPr>
          <w:p w14:paraId="6269B41D" w14:textId="612B76BD" w:rsidR="002D4D7D" w:rsidRPr="000A37D2" w:rsidRDefault="002D4D7D" w:rsidP="002D4D7D">
            <w:pPr>
              <w:pStyle w:val="VCAAtablecondensed"/>
              <w:jc w:val="center"/>
              <w:rPr>
                <w:lang w:val="en-AU"/>
              </w:rPr>
            </w:pPr>
            <w:r w:rsidRPr="000A37D2">
              <w:rPr>
                <w:lang w:val="en-AU"/>
              </w:rPr>
              <w:t xml:space="preserve"> 2</w:t>
            </w:r>
          </w:p>
        </w:tc>
        <w:sdt>
          <w:sdtPr>
            <w:rPr>
              <w:lang w:val="en-AU"/>
            </w:rPr>
            <w:id w:val="-1071959881"/>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0C2F9F72" w14:textId="204695C7" w:rsidR="002D4D7D" w:rsidRPr="000A37D2" w:rsidRDefault="002D4D7D" w:rsidP="002D4D7D">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1A0482E7" w14:textId="4EECC052" w:rsidR="002D4D7D" w:rsidRPr="000A37D2" w:rsidRDefault="002D4D7D" w:rsidP="002D4D7D">
            <w:pPr>
              <w:pStyle w:val="VCAAtablecondensed"/>
              <w:jc w:val="center"/>
              <w:rPr>
                <w:lang w:val="en-AU"/>
              </w:rPr>
            </w:pPr>
            <w:r w:rsidRPr="000A37D2">
              <w:rPr>
                <w:lang w:val="en-AU"/>
              </w:rPr>
              <w:t>2</w:t>
            </w:r>
          </w:p>
        </w:tc>
        <w:sdt>
          <w:sdtPr>
            <w:rPr>
              <w:lang w:val="en-AU"/>
            </w:rPr>
            <w:id w:val="686957153"/>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3A1E8B05" w14:textId="2E88FB44" w:rsidR="002D4D7D" w:rsidRPr="000A37D2" w:rsidRDefault="002D4D7D" w:rsidP="002D4D7D">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40C81403" w14:textId="77777777" w:rsidR="002D4D7D" w:rsidRPr="000A37D2" w:rsidRDefault="002D4D7D" w:rsidP="002D4D7D">
            <w:pPr>
              <w:pStyle w:val="VCAAtablecondensed"/>
              <w:jc w:val="center"/>
              <w:rPr>
                <w:lang w:val="en-AU"/>
              </w:rPr>
            </w:pPr>
          </w:p>
        </w:tc>
        <w:sdt>
          <w:sdtPr>
            <w:rPr>
              <w:lang w:val="en-AU"/>
            </w:rPr>
            <w:id w:val="-1710940572"/>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56B47EB8" w14:textId="2F8CBCD5" w:rsidR="002D4D7D" w:rsidRPr="000A37D2" w:rsidRDefault="002D4D7D" w:rsidP="002D4D7D">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656E4B8F" w14:textId="453506F4" w:rsidR="002D4D7D" w:rsidRPr="000A37D2" w:rsidRDefault="002D4D7D" w:rsidP="002D4D7D">
            <w:pPr>
              <w:pStyle w:val="VCAAtablecondensed"/>
              <w:jc w:val="center"/>
              <w:rPr>
                <w:lang w:val="en-AU"/>
              </w:rPr>
            </w:pPr>
          </w:p>
        </w:tc>
        <w:sdt>
          <w:sdtPr>
            <w:rPr>
              <w:lang w:val="en-AU"/>
            </w:rPr>
            <w:id w:val="1388069937"/>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53558A4F" w14:textId="71A27950" w:rsidR="002D4D7D" w:rsidRPr="000A37D2" w:rsidRDefault="002D4D7D" w:rsidP="002D4D7D">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13A7DEFB" w14:textId="77777777" w:rsidR="002D4D7D" w:rsidRPr="000A37D2" w:rsidRDefault="002D4D7D" w:rsidP="002D4D7D">
            <w:pPr>
              <w:pStyle w:val="VCAAtablecondensed"/>
              <w:jc w:val="center"/>
              <w:rPr>
                <w:lang w:val="en-AU"/>
              </w:rPr>
            </w:pPr>
          </w:p>
        </w:tc>
        <w:sdt>
          <w:sdtPr>
            <w:rPr>
              <w:lang w:val="en-AU"/>
            </w:rPr>
            <w:id w:val="1418510940"/>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2A21F457" w14:textId="3B6C5628" w:rsidR="002D4D7D" w:rsidRPr="000A37D2" w:rsidRDefault="002D4D7D" w:rsidP="002D4D7D">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73A76713" w14:textId="77777777" w:rsidR="002D4D7D" w:rsidRPr="000A37D2" w:rsidRDefault="002D4D7D" w:rsidP="002D4D7D">
            <w:pPr>
              <w:pStyle w:val="VCAAtablecondensed"/>
              <w:jc w:val="center"/>
              <w:rPr>
                <w:lang w:val="en-AU"/>
              </w:rPr>
            </w:pPr>
          </w:p>
        </w:tc>
      </w:tr>
      <w:tr w:rsidR="00B35D07" w:rsidRPr="000A37D2" w14:paraId="4C65458F" w14:textId="77777777" w:rsidTr="009005BD">
        <w:tc>
          <w:tcPr>
            <w:tcW w:w="2580" w:type="dxa"/>
            <w:shd w:val="clear" w:color="auto" w:fill="FFFFFF" w:themeFill="background1"/>
          </w:tcPr>
          <w:p w14:paraId="02374023" w14:textId="5A39CBEA" w:rsidR="002D4D7D" w:rsidRPr="000A37D2" w:rsidRDefault="00B35D07" w:rsidP="002D4D7D">
            <w:pPr>
              <w:pStyle w:val="VCAAtablecondensed"/>
              <w:rPr>
                <w:b/>
                <w:bCs/>
                <w:lang w:val="en-AU"/>
              </w:rPr>
            </w:pPr>
            <w:r w:rsidRPr="000A37D2">
              <w:rPr>
                <w:b/>
                <w:bCs/>
                <w:lang w:val="en-AU"/>
              </w:rPr>
              <w:t>Visual Art</w:t>
            </w:r>
            <w:r w:rsidR="00E84EDF">
              <w:rPr>
                <w:b/>
                <w:bCs/>
                <w:lang w:val="en-AU"/>
              </w:rPr>
              <w:t>s</w:t>
            </w:r>
            <w:r w:rsidRPr="000A37D2">
              <w:rPr>
                <w:b/>
                <w:bCs/>
                <w:lang w:val="en-AU"/>
              </w:rPr>
              <w:t xml:space="preserve">: </w:t>
            </w:r>
            <w:r w:rsidRPr="0003373C">
              <w:rPr>
                <w:lang w:val="en-AU"/>
              </w:rPr>
              <w:t xml:space="preserve">Reflection on </w:t>
            </w:r>
            <w:r w:rsidR="002746D4" w:rsidRPr="0003373C">
              <w:rPr>
                <w:lang w:val="en-AU"/>
              </w:rPr>
              <w:t>c</w:t>
            </w:r>
            <w:r w:rsidRPr="0003373C">
              <w:rPr>
                <w:lang w:val="en-AU"/>
              </w:rPr>
              <w:t xml:space="preserve">reative </w:t>
            </w:r>
            <w:r w:rsidR="002746D4" w:rsidRPr="0003373C">
              <w:rPr>
                <w:lang w:val="en-AU"/>
              </w:rPr>
              <w:t>p</w:t>
            </w:r>
            <w:r w:rsidRPr="0003373C">
              <w:rPr>
                <w:lang w:val="en-AU"/>
              </w:rPr>
              <w:t>rocess</w:t>
            </w:r>
          </w:p>
        </w:tc>
        <w:tc>
          <w:tcPr>
            <w:tcW w:w="1352" w:type="dxa"/>
            <w:shd w:val="clear" w:color="auto" w:fill="FFFFFF" w:themeFill="background1"/>
          </w:tcPr>
          <w:p w14:paraId="2EED06A2" w14:textId="5B771B95" w:rsidR="00DF3982" w:rsidRDefault="00B35D07" w:rsidP="002D4D7D">
            <w:pPr>
              <w:pStyle w:val="VCAAtablecondensed"/>
              <w:jc w:val="center"/>
              <w:rPr>
                <w:lang w:val="en-AU"/>
              </w:rPr>
            </w:pPr>
            <w:r w:rsidRPr="00A52783">
              <w:rPr>
                <w:lang w:val="en-AU"/>
              </w:rPr>
              <w:t>S</w:t>
            </w:r>
            <w:r w:rsidR="00DF3982">
              <w:rPr>
                <w:lang w:val="en-AU"/>
              </w:rPr>
              <w:t xml:space="preserve">em </w:t>
            </w:r>
            <w:r w:rsidRPr="00A52783">
              <w:rPr>
                <w:lang w:val="en-AU"/>
              </w:rPr>
              <w:t>1</w:t>
            </w:r>
          </w:p>
          <w:p w14:paraId="1CA441EE" w14:textId="7E0F23FA" w:rsidR="002D4D7D" w:rsidRPr="00A52783" w:rsidRDefault="00DF3982" w:rsidP="002D4D7D">
            <w:pPr>
              <w:pStyle w:val="VCAAtablecondensed"/>
              <w:jc w:val="center"/>
              <w:rPr>
                <w:lang w:val="en-AU"/>
              </w:rPr>
            </w:pPr>
            <w:r>
              <w:rPr>
                <w:lang w:val="en-AU"/>
              </w:rPr>
              <w:t xml:space="preserve">Year </w:t>
            </w:r>
            <w:r w:rsidR="00B35D07" w:rsidRPr="00A52783">
              <w:rPr>
                <w:lang w:val="en-AU"/>
              </w:rPr>
              <w:t>7</w:t>
            </w:r>
          </w:p>
        </w:tc>
        <w:sdt>
          <w:sdtPr>
            <w:rPr>
              <w:lang w:val="en-AU"/>
            </w:rPr>
            <w:id w:val="793943366"/>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6481F851" w14:textId="7C6968A9"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69201663" w14:textId="3B456355" w:rsidR="002D4D7D" w:rsidRPr="000A37D2" w:rsidRDefault="002D4D7D" w:rsidP="002D4D7D">
            <w:pPr>
              <w:pStyle w:val="VCAAtablecondensed"/>
              <w:jc w:val="center"/>
              <w:rPr>
                <w:lang w:val="en-AU"/>
              </w:rPr>
            </w:pPr>
          </w:p>
        </w:tc>
        <w:sdt>
          <w:sdtPr>
            <w:rPr>
              <w:lang w:val="en-AU"/>
            </w:rPr>
            <w:id w:val="-7226076"/>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0F07C170" w14:textId="39FC4184"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3794A7A0" w14:textId="36271800" w:rsidR="002D4D7D" w:rsidRPr="000A37D2" w:rsidRDefault="002D4D7D" w:rsidP="002D4D7D">
            <w:pPr>
              <w:pStyle w:val="VCAAtablecondensed"/>
              <w:jc w:val="center"/>
              <w:rPr>
                <w:lang w:val="en-AU"/>
              </w:rPr>
            </w:pPr>
          </w:p>
        </w:tc>
        <w:sdt>
          <w:sdtPr>
            <w:rPr>
              <w:lang w:val="en-AU"/>
            </w:rPr>
            <w:id w:val="1638685583"/>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5CEF78F8" w14:textId="6BF3AB12" w:rsidR="002D4D7D" w:rsidRPr="000A37D2" w:rsidRDefault="00B35D07" w:rsidP="002D4D7D">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6A00A5BF" w14:textId="30B9C432" w:rsidR="002D4D7D" w:rsidRPr="000A37D2" w:rsidRDefault="00B35D07" w:rsidP="002D4D7D">
            <w:pPr>
              <w:pStyle w:val="VCAAtablecondensed"/>
              <w:jc w:val="center"/>
              <w:rPr>
                <w:lang w:val="en-AU"/>
              </w:rPr>
            </w:pPr>
            <w:r w:rsidRPr="000A37D2">
              <w:rPr>
                <w:lang w:val="en-AU"/>
              </w:rPr>
              <w:t>2</w:t>
            </w:r>
          </w:p>
        </w:tc>
        <w:sdt>
          <w:sdtPr>
            <w:rPr>
              <w:lang w:val="en-AU"/>
            </w:rPr>
            <w:id w:val="-841007670"/>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35E3808E" w14:textId="6297BEA2"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73C79E33" w14:textId="77777777" w:rsidR="002D4D7D" w:rsidRPr="000A37D2" w:rsidRDefault="002D4D7D" w:rsidP="002D4D7D">
            <w:pPr>
              <w:pStyle w:val="VCAAtablecondensed"/>
              <w:jc w:val="center"/>
              <w:rPr>
                <w:lang w:val="en-AU"/>
              </w:rPr>
            </w:pPr>
          </w:p>
        </w:tc>
        <w:sdt>
          <w:sdtPr>
            <w:rPr>
              <w:lang w:val="en-AU"/>
            </w:rPr>
            <w:id w:val="-1967577571"/>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4C0D09D5" w14:textId="3B9CB075"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2B3EFB3C" w14:textId="77777777" w:rsidR="002D4D7D" w:rsidRPr="000A37D2" w:rsidRDefault="002D4D7D" w:rsidP="002D4D7D">
            <w:pPr>
              <w:pStyle w:val="VCAAtablecondensed"/>
              <w:jc w:val="center"/>
              <w:rPr>
                <w:lang w:val="en-AU"/>
              </w:rPr>
            </w:pPr>
          </w:p>
        </w:tc>
        <w:sdt>
          <w:sdtPr>
            <w:rPr>
              <w:lang w:val="en-AU"/>
            </w:rPr>
            <w:id w:val="1303420117"/>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2A38F1E2" w14:textId="025C0026"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65A430B5" w14:textId="77777777" w:rsidR="002D4D7D" w:rsidRPr="000A37D2" w:rsidRDefault="002D4D7D" w:rsidP="002D4D7D">
            <w:pPr>
              <w:pStyle w:val="VCAAtablecondensed"/>
              <w:jc w:val="center"/>
              <w:rPr>
                <w:lang w:val="en-AU"/>
              </w:rPr>
            </w:pPr>
          </w:p>
        </w:tc>
        <w:sdt>
          <w:sdtPr>
            <w:rPr>
              <w:lang w:val="en-AU"/>
            </w:rPr>
            <w:id w:val="1212305412"/>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6ED8623" w14:textId="041E85A7" w:rsidR="002D4D7D" w:rsidRPr="000A37D2" w:rsidRDefault="00B35D07" w:rsidP="002D4D7D">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413FEC9E" w14:textId="77777777" w:rsidR="002D4D7D" w:rsidRPr="000A37D2" w:rsidRDefault="002D4D7D" w:rsidP="002D4D7D">
            <w:pPr>
              <w:pStyle w:val="VCAAtablecondensed"/>
              <w:jc w:val="center"/>
              <w:rPr>
                <w:lang w:val="en-AU"/>
              </w:rPr>
            </w:pPr>
          </w:p>
        </w:tc>
      </w:tr>
      <w:tr w:rsidR="000E10E2" w:rsidRPr="000A37D2" w14:paraId="2E2DABD4" w14:textId="77777777" w:rsidTr="009005BD">
        <w:tc>
          <w:tcPr>
            <w:tcW w:w="2580" w:type="dxa"/>
            <w:shd w:val="clear" w:color="auto" w:fill="FFFFFF" w:themeFill="background1"/>
          </w:tcPr>
          <w:p w14:paraId="25CF8CF0" w14:textId="41AF6629" w:rsidR="000E10E2" w:rsidRPr="000A37D2" w:rsidRDefault="000E10E2" w:rsidP="000E10E2">
            <w:pPr>
              <w:pStyle w:val="VCAAtablecondensed"/>
              <w:rPr>
                <w:b/>
                <w:bCs/>
                <w:lang w:val="en-AU"/>
              </w:rPr>
            </w:pPr>
            <w:r w:rsidRPr="000A37D2">
              <w:rPr>
                <w:b/>
                <w:bCs/>
                <w:lang w:val="en-AU"/>
              </w:rPr>
              <w:t xml:space="preserve">Health and Physical Education: </w:t>
            </w:r>
            <w:r w:rsidRPr="0003373C">
              <w:rPr>
                <w:lang w:val="en-AU"/>
              </w:rPr>
              <w:t>Fair play</w:t>
            </w:r>
          </w:p>
        </w:tc>
        <w:tc>
          <w:tcPr>
            <w:tcW w:w="1352" w:type="dxa"/>
            <w:shd w:val="clear" w:color="auto" w:fill="FFFFFF" w:themeFill="background1"/>
          </w:tcPr>
          <w:p w14:paraId="60B04CAD" w14:textId="036A04B1" w:rsidR="000E10E2" w:rsidRPr="0003373C" w:rsidRDefault="000E10E2" w:rsidP="000E10E2">
            <w:pPr>
              <w:pStyle w:val="VCAAtablecondensed"/>
              <w:jc w:val="center"/>
              <w:rPr>
                <w:lang w:val="en-AU"/>
              </w:rPr>
            </w:pPr>
            <w:r w:rsidRPr="0003373C">
              <w:rPr>
                <w:lang w:val="en-AU"/>
              </w:rPr>
              <w:t>Sem 2</w:t>
            </w:r>
          </w:p>
          <w:p w14:paraId="265E9820" w14:textId="667A6C20" w:rsidR="000E10E2" w:rsidRPr="00A52783" w:rsidRDefault="000E10E2" w:rsidP="000E10E2">
            <w:pPr>
              <w:pStyle w:val="VCAAtablecondensed"/>
              <w:jc w:val="center"/>
              <w:rPr>
                <w:lang w:val="en-AU"/>
              </w:rPr>
            </w:pPr>
            <w:r w:rsidRPr="0003373C">
              <w:rPr>
                <w:lang w:val="en-AU"/>
              </w:rPr>
              <w:t xml:space="preserve">Year </w:t>
            </w:r>
            <w:r w:rsidRPr="00A52783">
              <w:rPr>
                <w:lang w:val="en-AU"/>
              </w:rPr>
              <w:t>7</w:t>
            </w:r>
          </w:p>
        </w:tc>
        <w:sdt>
          <w:sdtPr>
            <w:rPr>
              <w:lang w:val="en-AU"/>
            </w:rPr>
            <w:id w:val="-240254684"/>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15FEBB4D" w14:textId="72C5BEAA"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68642ADF" w14:textId="77777777" w:rsidR="000E10E2" w:rsidRPr="000A37D2" w:rsidRDefault="000E10E2" w:rsidP="000E10E2">
            <w:pPr>
              <w:pStyle w:val="VCAAtablecondensed"/>
              <w:jc w:val="center"/>
              <w:rPr>
                <w:lang w:val="en-AU"/>
              </w:rPr>
            </w:pPr>
          </w:p>
        </w:tc>
        <w:sdt>
          <w:sdtPr>
            <w:rPr>
              <w:lang w:val="en-AU"/>
            </w:rPr>
            <w:id w:val="-140039798"/>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65CDAC2A" w14:textId="1EBF7FC9"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1E52AA77" w14:textId="77777777" w:rsidR="000E10E2" w:rsidRPr="000A37D2" w:rsidRDefault="000E10E2" w:rsidP="000E10E2">
            <w:pPr>
              <w:pStyle w:val="VCAAtablecondensed"/>
              <w:jc w:val="center"/>
              <w:rPr>
                <w:lang w:val="en-AU"/>
              </w:rPr>
            </w:pPr>
          </w:p>
        </w:tc>
        <w:sdt>
          <w:sdtPr>
            <w:rPr>
              <w:lang w:val="en-AU"/>
            </w:rPr>
            <w:id w:val="240295943"/>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4625D96" w14:textId="2C1C4D74"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2CAD32D6" w14:textId="77777777" w:rsidR="000E10E2" w:rsidRPr="000A37D2" w:rsidRDefault="000E10E2" w:rsidP="000E10E2">
            <w:pPr>
              <w:pStyle w:val="VCAAtablecondensed"/>
              <w:jc w:val="center"/>
              <w:rPr>
                <w:lang w:val="en-AU"/>
              </w:rPr>
            </w:pPr>
          </w:p>
        </w:tc>
        <w:sdt>
          <w:sdtPr>
            <w:rPr>
              <w:lang w:val="en-AU"/>
            </w:rPr>
            <w:id w:val="-1213495228"/>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0B841270" w14:textId="7AF9B4D7"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64C40C3B" w14:textId="77777777" w:rsidR="000E10E2" w:rsidRPr="000A37D2" w:rsidRDefault="000E10E2" w:rsidP="000E10E2">
            <w:pPr>
              <w:pStyle w:val="VCAAtablecondensed"/>
              <w:jc w:val="center"/>
              <w:rPr>
                <w:lang w:val="en-AU"/>
              </w:rPr>
            </w:pPr>
          </w:p>
        </w:tc>
        <w:sdt>
          <w:sdtPr>
            <w:rPr>
              <w:lang w:val="en-AU"/>
            </w:rPr>
            <w:id w:val="-1708553621"/>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50162074" w14:textId="64A65CD2"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7BE7E6FE" w14:textId="77777777" w:rsidR="000E10E2" w:rsidRPr="000A37D2" w:rsidRDefault="000E10E2" w:rsidP="000E10E2">
            <w:pPr>
              <w:pStyle w:val="VCAAtablecondensed"/>
              <w:jc w:val="center"/>
              <w:rPr>
                <w:lang w:val="en-AU"/>
              </w:rPr>
            </w:pPr>
          </w:p>
        </w:tc>
        <w:sdt>
          <w:sdtPr>
            <w:rPr>
              <w:lang w:val="en-AU"/>
            </w:rPr>
            <w:id w:val="-1120067357"/>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0A958AD9" w14:textId="5DA993EB"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25FC61F4" w14:textId="77777777" w:rsidR="000E10E2" w:rsidRPr="000A37D2" w:rsidRDefault="000E10E2" w:rsidP="000E10E2">
            <w:pPr>
              <w:pStyle w:val="VCAAtablecondensed"/>
              <w:jc w:val="center"/>
              <w:rPr>
                <w:lang w:val="en-AU"/>
              </w:rPr>
            </w:pPr>
          </w:p>
        </w:tc>
        <w:sdt>
          <w:sdtPr>
            <w:rPr>
              <w:lang w:val="en-AU"/>
            </w:rPr>
            <w:id w:val="1740980202"/>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5E468D2E" w14:textId="217DDFDF" w:rsidR="000E10E2" w:rsidRPr="000A37D2" w:rsidRDefault="000E10E2" w:rsidP="000E10E2">
                <w:pPr>
                  <w:pStyle w:val="VCAAtablecondensed"/>
                  <w:jc w:val="center"/>
                  <w:rPr>
                    <w:rFonts w:ascii="Wingdings" w:hAnsi="Wingdings"/>
                    <w:lang w:val="en-AU"/>
                  </w:rPr>
                </w:pPr>
                <w:r w:rsidRPr="000A37D2">
                  <w:rPr>
                    <w:rFonts w:ascii="Wingdings" w:hAnsi="Wingdings"/>
                    <w:lang w:val="en-AU"/>
                  </w:rPr>
                  <w:t>ü</w:t>
                </w:r>
              </w:p>
            </w:tc>
          </w:sdtContent>
        </w:sdt>
        <w:tc>
          <w:tcPr>
            <w:tcW w:w="1327" w:type="dxa"/>
            <w:shd w:val="clear" w:color="auto" w:fill="FFFFFF" w:themeFill="background1"/>
          </w:tcPr>
          <w:p w14:paraId="53A2F8BF" w14:textId="4FC08724" w:rsidR="000E10E2" w:rsidRPr="000A37D2" w:rsidRDefault="000E10E2" w:rsidP="000E10E2">
            <w:pPr>
              <w:pStyle w:val="VCAAtablecondensed"/>
              <w:jc w:val="center"/>
              <w:rPr>
                <w:lang w:val="en-AU"/>
              </w:rPr>
            </w:pPr>
            <w:r w:rsidRPr="000A37D2">
              <w:rPr>
                <w:lang w:val="en-AU"/>
              </w:rPr>
              <w:t>4</w:t>
            </w:r>
          </w:p>
        </w:tc>
      </w:tr>
      <w:tr w:rsidR="000E10E2" w:rsidRPr="000A37D2" w14:paraId="4AF3A29F" w14:textId="77777777" w:rsidTr="009005BD">
        <w:tc>
          <w:tcPr>
            <w:tcW w:w="2580" w:type="dxa"/>
            <w:shd w:val="clear" w:color="auto" w:fill="FFFFFF" w:themeFill="background1"/>
          </w:tcPr>
          <w:p w14:paraId="51BEAA9C" w14:textId="0BA3C93B" w:rsidR="000E10E2" w:rsidRPr="000A37D2" w:rsidRDefault="000E10E2" w:rsidP="000E10E2">
            <w:pPr>
              <w:pStyle w:val="VCAAtablecondensed"/>
              <w:rPr>
                <w:b/>
                <w:bCs/>
                <w:lang w:val="en-AU"/>
              </w:rPr>
            </w:pPr>
            <w:r w:rsidRPr="000A37D2">
              <w:rPr>
                <w:b/>
                <w:bCs/>
                <w:lang w:val="en-AU"/>
              </w:rPr>
              <w:t xml:space="preserve">English: </w:t>
            </w:r>
            <w:r w:rsidRPr="0003373C">
              <w:rPr>
                <w:lang w:val="en-AU"/>
              </w:rPr>
              <w:t>Creative writing about friendship</w:t>
            </w:r>
          </w:p>
        </w:tc>
        <w:tc>
          <w:tcPr>
            <w:tcW w:w="1352" w:type="dxa"/>
            <w:shd w:val="clear" w:color="auto" w:fill="FFFFFF" w:themeFill="background1"/>
          </w:tcPr>
          <w:p w14:paraId="1E304B27" w14:textId="15429A73" w:rsidR="000E10E2" w:rsidRDefault="000E10E2" w:rsidP="000E10E2">
            <w:pPr>
              <w:pStyle w:val="VCAAtablecondensed"/>
              <w:jc w:val="center"/>
              <w:rPr>
                <w:lang w:val="en-AU"/>
              </w:rPr>
            </w:pPr>
            <w:r w:rsidRPr="000A37D2">
              <w:rPr>
                <w:lang w:val="en-AU"/>
              </w:rPr>
              <w:t>S</w:t>
            </w:r>
            <w:r>
              <w:rPr>
                <w:lang w:val="en-AU"/>
              </w:rPr>
              <w:t xml:space="preserve">em </w:t>
            </w:r>
            <w:r w:rsidRPr="000A37D2">
              <w:rPr>
                <w:lang w:val="en-AU"/>
              </w:rPr>
              <w:t>2</w:t>
            </w:r>
          </w:p>
          <w:p w14:paraId="1AA41384" w14:textId="77777777" w:rsidR="000E10E2" w:rsidRPr="000A37D2" w:rsidRDefault="000E10E2" w:rsidP="000E10E2">
            <w:pPr>
              <w:pStyle w:val="VCAAtablecondensed"/>
              <w:jc w:val="center"/>
              <w:rPr>
                <w:lang w:val="en-AU"/>
              </w:rPr>
            </w:pPr>
            <w:r>
              <w:rPr>
                <w:lang w:val="en-AU"/>
              </w:rPr>
              <w:t xml:space="preserve">Year </w:t>
            </w:r>
            <w:r w:rsidRPr="000A37D2">
              <w:rPr>
                <w:lang w:val="en-AU"/>
              </w:rPr>
              <w:t>7</w:t>
            </w:r>
          </w:p>
        </w:tc>
        <w:sdt>
          <w:sdtPr>
            <w:rPr>
              <w:lang w:val="en-AU"/>
            </w:rPr>
            <w:id w:val="-1946377747"/>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238D7790" w14:textId="332A41A6"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0530832B" w14:textId="77777777" w:rsidR="000E10E2" w:rsidRPr="000A37D2" w:rsidRDefault="000E10E2" w:rsidP="000E10E2">
            <w:pPr>
              <w:pStyle w:val="VCAAtablecondensed"/>
              <w:jc w:val="center"/>
              <w:rPr>
                <w:lang w:val="en-AU"/>
              </w:rPr>
            </w:pPr>
          </w:p>
        </w:tc>
        <w:sdt>
          <w:sdtPr>
            <w:rPr>
              <w:lang w:val="en-AU"/>
            </w:rPr>
            <w:id w:val="-297151356"/>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3124B069" w14:textId="240547B1"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679070ED" w14:textId="77777777" w:rsidR="000E10E2" w:rsidRPr="000A37D2" w:rsidRDefault="000E10E2" w:rsidP="000E10E2">
            <w:pPr>
              <w:pStyle w:val="VCAAtablecondensed"/>
              <w:jc w:val="center"/>
              <w:rPr>
                <w:lang w:val="en-AU"/>
              </w:rPr>
            </w:pPr>
          </w:p>
        </w:tc>
        <w:sdt>
          <w:sdtPr>
            <w:rPr>
              <w:lang w:val="en-AU"/>
            </w:rPr>
            <w:id w:val="-287820913"/>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2B492A90" w14:textId="417E0534"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30F29075" w14:textId="1A9A6E8A" w:rsidR="000E10E2" w:rsidRPr="000A37D2" w:rsidRDefault="000E10E2" w:rsidP="000E10E2">
            <w:pPr>
              <w:pStyle w:val="VCAAtablecondensed"/>
              <w:jc w:val="center"/>
              <w:rPr>
                <w:lang w:val="en-AU"/>
              </w:rPr>
            </w:pPr>
            <w:r w:rsidRPr="000A37D2">
              <w:rPr>
                <w:lang w:val="en-AU"/>
              </w:rPr>
              <w:t>2</w:t>
            </w:r>
          </w:p>
        </w:tc>
        <w:sdt>
          <w:sdtPr>
            <w:rPr>
              <w:lang w:val="en-AU"/>
            </w:rPr>
            <w:id w:val="-1792659610"/>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649CB08B" w14:textId="52D25214"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6A2DAEBE" w14:textId="77777777" w:rsidR="000E10E2" w:rsidRPr="000A37D2" w:rsidRDefault="000E10E2" w:rsidP="000E10E2">
            <w:pPr>
              <w:pStyle w:val="VCAAtablecondensed"/>
              <w:jc w:val="center"/>
              <w:rPr>
                <w:lang w:val="en-AU"/>
              </w:rPr>
            </w:pPr>
          </w:p>
        </w:tc>
        <w:sdt>
          <w:sdtPr>
            <w:rPr>
              <w:lang w:val="en-AU"/>
            </w:rPr>
            <w:id w:val="-750350723"/>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75959E97" w14:textId="528E3718"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07F1F275" w14:textId="77777777" w:rsidR="000E10E2" w:rsidRPr="000A37D2" w:rsidRDefault="000E10E2" w:rsidP="000E10E2">
            <w:pPr>
              <w:pStyle w:val="VCAAtablecondensed"/>
              <w:jc w:val="center"/>
              <w:rPr>
                <w:lang w:val="en-AU"/>
              </w:rPr>
            </w:pPr>
          </w:p>
        </w:tc>
        <w:sdt>
          <w:sdtPr>
            <w:rPr>
              <w:lang w:val="en-AU"/>
            </w:rPr>
            <w:id w:val="1774744830"/>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7EF1FAF" w14:textId="4BB5972F"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5B9F6AB8" w14:textId="77777777" w:rsidR="000E10E2" w:rsidRPr="000A37D2" w:rsidRDefault="000E10E2" w:rsidP="000E10E2">
            <w:pPr>
              <w:pStyle w:val="VCAAtablecondensed"/>
              <w:jc w:val="center"/>
              <w:rPr>
                <w:lang w:val="en-AU"/>
              </w:rPr>
            </w:pPr>
          </w:p>
        </w:tc>
        <w:sdt>
          <w:sdtPr>
            <w:rPr>
              <w:lang w:val="en-AU"/>
            </w:rPr>
            <w:id w:val="552279850"/>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0DCDEF23" w14:textId="72AD1AB4"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305BC079" w14:textId="77777777" w:rsidR="000E10E2" w:rsidRPr="000A37D2" w:rsidRDefault="000E10E2" w:rsidP="000E10E2">
            <w:pPr>
              <w:pStyle w:val="VCAAtablecondensed"/>
              <w:jc w:val="center"/>
              <w:rPr>
                <w:lang w:val="en-AU"/>
              </w:rPr>
            </w:pPr>
          </w:p>
        </w:tc>
      </w:tr>
      <w:tr w:rsidR="00D61C8F" w:rsidRPr="000A37D2" w14:paraId="6E5E62ED" w14:textId="77777777" w:rsidTr="00F2487B">
        <w:trPr>
          <w:cantSplit/>
        </w:trPr>
        <w:tc>
          <w:tcPr>
            <w:tcW w:w="2580" w:type="dxa"/>
            <w:shd w:val="clear" w:color="auto" w:fill="FFFFFF" w:themeFill="background1"/>
          </w:tcPr>
          <w:p w14:paraId="78FE65E4" w14:textId="0761E920" w:rsidR="00D61C8F" w:rsidRPr="000A37D2" w:rsidRDefault="00D61C8F" w:rsidP="00D61C8F">
            <w:pPr>
              <w:pStyle w:val="VCAAtablecondensed"/>
              <w:rPr>
                <w:b/>
                <w:bCs/>
                <w:lang w:val="en-AU"/>
              </w:rPr>
            </w:pPr>
            <w:r w:rsidRPr="009005BD">
              <w:rPr>
                <w:b/>
                <w:bCs/>
                <w:lang w:val="en-AU"/>
              </w:rPr>
              <w:lastRenderedPageBreak/>
              <w:t xml:space="preserve">Mathematics/Geography: </w:t>
            </w:r>
            <w:r w:rsidRPr="009005BD">
              <w:rPr>
                <w:lang w:val="en-AU"/>
              </w:rPr>
              <w:t xml:space="preserve">Park usage and </w:t>
            </w:r>
            <w:r w:rsidR="00FC02AC" w:rsidRPr="009005BD">
              <w:rPr>
                <w:lang w:val="en-AU"/>
              </w:rPr>
              <w:t>liveability</w:t>
            </w:r>
            <w:r w:rsidRPr="009005BD">
              <w:rPr>
                <w:lang w:val="en-AU"/>
              </w:rPr>
              <w:t xml:space="preserve"> – data representation and interpretation</w:t>
            </w:r>
          </w:p>
        </w:tc>
        <w:tc>
          <w:tcPr>
            <w:tcW w:w="1352" w:type="dxa"/>
            <w:shd w:val="clear" w:color="auto" w:fill="FFFFFF" w:themeFill="background1"/>
          </w:tcPr>
          <w:p w14:paraId="103638D5" w14:textId="30E78C60" w:rsidR="00D61C8F" w:rsidRPr="000A37D2" w:rsidRDefault="00D61C8F" w:rsidP="00D61C8F">
            <w:pPr>
              <w:pStyle w:val="VCAAtablecondensed"/>
              <w:jc w:val="center"/>
              <w:rPr>
                <w:lang w:val="en-AU"/>
              </w:rPr>
            </w:pPr>
            <w:r w:rsidRPr="000A37D2">
              <w:rPr>
                <w:lang w:val="en-AU"/>
              </w:rPr>
              <w:t>Sem 2</w:t>
            </w:r>
          </w:p>
          <w:p w14:paraId="5297E6D2" w14:textId="0B2F0CE3" w:rsidR="00D61C8F" w:rsidRPr="000A37D2" w:rsidRDefault="00D61C8F" w:rsidP="00D61C8F">
            <w:pPr>
              <w:pStyle w:val="VCAAtablecondensed"/>
              <w:jc w:val="center"/>
              <w:rPr>
                <w:lang w:val="en-AU"/>
              </w:rPr>
            </w:pPr>
            <w:r w:rsidRPr="000A37D2">
              <w:rPr>
                <w:lang w:val="en-AU"/>
              </w:rPr>
              <w:t>Year 7</w:t>
            </w:r>
          </w:p>
        </w:tc>
        <w:sdt>
          <w:sdtPr>
            <w:rPr>
              <w:lang w:val="en-AU"/>
            </w:rPr>
            <w:id w:val="-1163928961"/>
            <w15:color w:val="00CCFF"/>
            <w14:checkbox>
              <w14:checked w14:val="1"/>
              <w14:checkedState w14:val="2612" w14:font="Wingdings"/>
              <w14:uncheckedState w14:val="2610" w14:font="MS Gothic"/>
            </w14:checkbox>
          </w:sdtPr>
          <w:sdtEndPr/>
          <w:sdtContent>
            <w:tc>
              <w:tcPr>
                <w:tcW w:w="1503" w:type="dxa"/>
                <w:shd w:val="clear" w:color="auto" w:fill="FFFFFF" w:themeFill="background1"/>
              </w:tcPr>
              <w:p w14:paraId="287EDE08" w14:textId="4D97651B"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15" w:type="dxa"/>
            <w:shd w:val="clear" w:color="auto" w:fill="FFFFFF" w:themeFill="background1"/>
          </w:tcPr>
          <w:p w14:paraId="2618A748" w14:textId="1AF92341" w:rsidR="00D61C8F" w:rsidRPr="000A37D2" w:rsidRDefault="00D61C8F" w:rsidP="00D61C8F">
            <w:pPr>
              <w:pStyle w:val="VCAAtablecondensed"/>
              <w:jc w:val="center"/>
              <w:rPr>
                <w:lang w:val="en-AU"/>
              </w:rPr>
            </w:pPr>
            <w:r w:rsidRPr="000A37D2">
              <w:rPr>
                <w:lang w:val="en-AU"/>
              </w:rPr>
              <w:t>1</w:t>
            </w:r>
          </w:p>
        </w:tc>
        <w:sdt>
          <w:sdtPr>
            <w:rPr>
              <w:lang w:val="en-AU"/>
            </w:rPr>
            <w:id w:val="-1481459510"/>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1AD64ED9" w14:textId="4A850D3E" w:rsidR="00D61C8F" w:rsidRPr="000A37D2" w:rsidRDefault="00D61C8F" w:rsidP="00D61C8F">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2A9B9E92" w14:textId="34988438" w:rsidR="00D61C8F" w:rsidRPr="000A37D2" w:rsidRDefault="00D61C8F" w:rsidP="00D61C8F">
            <w:pPr>
              <w:pStyle w:val="VCAAtablecondensed"/>
              <w:jc w:val="center"/>
              <w:rPr>
                <w:lang w:val="en-AU"/>
              </w:rPr>
            </w:pPr>
          </w:p>
        </w:tc>
        <w:sdt>
          <w:sdtPr>
            <w:rPr>
              <w:lang w:val="en-AU"/>
            </w:rPr>
            <w:id w:val="-1873908928"/>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2F1F024F" w14:textId="77777777" w:rsidR="00D61C8F" w:rsidRPr="000A37D2" w:rsidRDefault="00D61C8F" w:rsidP="00D61C8F">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53A85E2D" w14:textId="77777777" w:rsidR="00D61C8F" w:rsidRPr="000A37D2" w:rsidRDefault="00D61C8F" w:rsidP="00D61C8F">
            <w:pPr>
              <w:pStyle w:val="VCAAtablecondensed"/>
              <w:jc w:val="center"/>
              <w:rPr>
                <w:lang w:val="en-AU"/>
              </w:rPr>
            </w:pPr>
          </w:p>
        </w:tc>
        <w:sdt>
          <w:sdtPr>
            <w:rPr>
              <w:lang w:val="en-AU"/>
            </w:rPr>
            <w:id w:val="-532967067"/>
            <w15:color w:val="00CCFF"/>
            <w14:checkbox>
              <w14:checked w14:val="1"/>
              <w14:checkedState w14:val="2612" w14:font="Wingdings"/>
              <w14:uncheckedState w14:val="2610" w14:font="MS Gothic"/>
            </w14:checkbox>
          </w:sdtPr>
          <w:sdtEndPr/>
          <w:sdtContent>
            <w:tc>
              <w:tcPr>
                <w:tcW w:w="1313" w:type="dxa"/>
                <w:shd w:val="clear" w:color="auto" w:fill="FFFFFF" w:themeFill="background1"/>
              </w:tcPr>
              <w:p w14:paraId="7D31B724" w14:textId="766A351E"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26" w:type="dxa"/>
            <w:shd w:val="clear" w:color="auto" w:fill="FFFFFF" w:themeFill="background1"/>
          </w:tcPr>
          <w:p w14:paraId="774BD543" w14:textId="5AD6C473" w:rsidR="00D61C8F" w:rsidRPr="000A37D2" w:rsidRDefault="00D61C8F" w:rsidP="00D61C8F">
            <w:pPr>
              <w:pStyle w:val="VCAAtablecondensed"/>
              <w:jc w:val="center"/>
              <w:rPr>
                <w:lang w:val="en-AU"/>
              </w:rPr>
            </w:pPr>
            <w:r w:rsidRPr="000A37D2">
              <w:rPr>
                <w:lang w:val="en-AU"/>
              </w:rPr>
              <w:t>3, 4</w:t>
            </w:r>
          </w:p>
        </w:tc>
        <w:sdt>
          <w:sdtPr>
            <w:rPr>
              <w:lang w:val="en-AU"/>
            </w:rPr>
            <w:id w:val="1010104516"/>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33416ED7" w14:textId="4C1B5E05" w:rsidR="00D61C8F" w:rsidRPr="000A37D2" w:rsidRDefault="008B5807" w:rsidP="00D61C8F">
                <w:pPr>
                  <w:pStyle w:val="VCAAtablecondensed"/>
                  <w:jc w:val="center"/>
                  <w:rPr>
                    <w:lang w:val="en-AU"/>
                  </w:rPr>
                </w:pPr>
                <w:r>
                  <w:rPr>
                    <w:rFonts w:ascii="MS Gothic" w:eastAsia="MS Gothic" w:hAnsi="MS Gothic" w:hint="eastAsia"/>
                    <w:lang w:val="en-AU"/>
                  </w:rPr>
                  <w:t>☐</w:t>
                </w:r>
              </w:p>
            </w:tc>
          </w:sdtContent>
        </w:sdt>
        <w:tc>
          <w:tcPr>
            <w:tcW w:w="1316" w:type="dxa"/>
            <w:shd w:val="clear" w:color="auto" w:fill="FFFFFF" w:themeFill="background1"/>
          </w:tcPr>
          <w:p w14:paraId="7045FF8D" w14:textId="77777777" w:rsidR="00D61C8F" w:rsidRPr="000A37D2" w:rsidRDefault="00D61C8F" w:rsidP="00D61C8F">
            <w:pPr>
              <w:pStyle w:val="VCAAtablecondensed"/>
              <w:jc w:val="center"/>
              <w:rPr>
                <w:lang w:val="en-AU"/>
              </w:rPr>
            </w:pPr>
          </w:p>
        </w:tc>
        <w:sdt>
          <w:sdtPr>
            <w:rPr>
              <w:lang w:val="en-AU"/>
            </w:rPr>
            <w:id w:val="-185602552"/>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4869AF12" w14:textId="171D81B4" w:rsidR="00D61C8F" w:rsidRPr="000A37D2" w:rsidRDefault="00D61C8F" w:rsidP="00D61C8F">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196E2048" w14:textId="620597A7" w:rsidR="00D61C8F" w:rsidRPr="000A37D2" w:rsidRDefault="00D61C8F" w:rsidP="00D61C8F">
            <w:pPr>
              <w:pStyle w:val="VCAAtablecondensed"/>
              <w:jc w:val="center"/>
              <w:rPr>
                <w:lang w:val="en-AU"/>
              </w:rPr>
            </w:pPr>
          </w:p>
        </w:tc>
        <w:tc>
          <w:tcPr>
            <w:tcW w:w="1316" w:type="dxa"/>
            <w:shd w:val="clear" w:color="auto" w:fill="FFFFFF" w:themeFill="background1"/>
          </w:tcPr>
          <w:p w14:paraId="30D91C5C" w14:textId="1F244431" w:rsidR="00D61C8F" w:rsidRPr="000A37D2" w:rsidRDefault="005B29D3" w:rsidP="00D61C8F">
            <w:pPr>
              <w:pStyle w:val="VCAAtablecondensed"/>
              <w:jc w:val="center"/>
              <w:rPr>
                <w:lang w:val="en-AU"/>
              </w:rPr>
            </w:pPr>
            <w:sdt>
              <w:sdtPr>
                <w:rPr>
                  <w:lang w:val="en-AU"/>
                </w:rPr>
                <w:id w:val="813374682"/>
                <w15:color w:val="00CCFF"/>
                <w14:checkbox>
                  <w14:checked w14:val="1"/>
                  <w14:checkedState w14:val="2612" w14:font="Wingdings"/>
                  <w14:uncheckedState w14:val="2610" w14:font="MS Gothic"/>
                </w14:checkbox>
              </w:sdtPr>
              <w:sdtEndPr/>
              <w:sdtContent>
                <w:r w:rsidR="00D61C8F" w:rsidRPr="000A37D2">
                  <w:rPr>
                    <w:rFonts w:ascii="Wingdings" w:hAnsi="Wingdings"/>
                    <w:lang w:val="en-AU"/>
                  </w:rPr>
                  <w:t>ü</w:t>
                </w:r>
              </w:sdtContent>
            </w:sdt>
          </w:p>
        </w:tc>
        <w:tc>
          <w:tcPr>
            <w:tcW w:w="1327" w:type="dxa"/>
            <w:shd w:val="clear" w:color="auto" w:fill="FFFFFF" w:themeFill="background1"/>
          </w:tcPr>
          <w:p w14:paraId="1421C3BA" w14:textId="248D6CD9" w:rsidR="00D61C8F" w:rsidRPr="000A37D2" w:rsidRDefault="00D61C8F" w:rsidP="00D61C8F">
            <w:pPr>
              <w:pStyle w:val="VCAAtablecondensed"/>
              <w:jc w:val="center"/>
            </w:pPr>
            <w:r w:rsidRPr="4F92374F">
              <w:rPr>
                <w:lang w:val="en-AU"/>
              </w:rPr>
              <w:t>4</w:t>
            </w:r>
          </w:p>
        </w:tc>
      </w:tr>
      <w:tr w:rsidR="000E10E2" w:rsidRPr="000A37D2" w14:paraId="6FFB6273" w14:textId="77777777" w:rsidTr="009005BD">
        <w:tc>
          <w:tcPr>
            <w:tcW w:w="2580" w:type="dxa"/>
            <w:shd w:val="clear" w:color="auto" w:fill="FFFFFF" w:themeFill="background1"/>
          </w:tcPr>
          <w:p w14:paraId="3B6B569C" w14:textId="6138D241" w:rsidR="000E10E2" w:rsidRPr="000A37D2" w:rsidRDefault="000E10E2" w:rsidP="000E10E2">
            <w:pPr>
              <w:pStyle w:val="VCAAtablecondensed"/>
              <w:rPr>
                <w:b/>
                <w:bCs/>
                <w:lang w:val="en-AU"/>
              </w:rPr>
            </w:pPr>
            <w:r w:rsidRPr="000A37D2">
              <w:rPr>
                <w:b/>
                <w:bCs/>
                <w:lang w:val="en-AU"/>
              </w:rPr>
              <w:t xml:space="preserve">English: </w:t>
            </w:r>
            <w:r w:rsidRPr="0003373C">
              <w:rPr>
                <w:lang w:val="en-AU"/>
              </w:rPr>
              <w:t>TED Talks (persuasive speeches)</w:t>
            </w:r>
          </w:p>
        </w:tc>
        <w:tc>
          <w:tcPr>
            <w:tcW w:w="1352" w:type="dxa"/>
            <w:shd w:val="clear" w:color="auto" w:fill="FFFFFF" w:themeFill="background1"/>
          </w:tcPr>
          <w:p w14:paraId="2359C343" w14:textId="5BE7015F" w:rsidR="000E10E2" w:rsidRPr="000A37D2" w:rsidRDefault="000E10E2" w:rsidP="000E10E2">
            <w:pPr>
              <w:pStyle w:val="VCAAtablecondensed"/>
              <w:jc w:val="center"/>
              <w:rPr>
                <w:lang w:val="en-AU"/>
              </w:rPr>
            </w:pPr>
            <w:r w:rsidRPr="000A37D2">
              <w:rPr>
                <w:lang w:val="en-AU"/>
              </w:rPr>
              <w:t>Sem 1</w:t>
            </w:r>
          </w:p>
          <w:p w14:paraId="1FE66781" w14:textId="45A4A35A" w:rsidR="000E10E2" w:rsidRPr="000A37D2" w:rsidRDefault="000E10E2" w:rsidP="000E10E2">
            <w:pPr>
              <w:pStyle w:val="VCAAtablecondensed"/>
              <w:jc w:val="center"/>
              <w:rPr>
                <w:lang w:val="en-AU"/>
              </w:rPr>
            </w:pPr>
            <w:r w:rsidRPr="000A37D2">
              <w:rPr>
                <w:lang w:val="en-AU"/>
              </w:rPr>
              <w:t>Year 8</w:t>
            </w:r>
          </w:p>
        </w:tc>
        <w:sdt>
          <w:sdtPr>
            <w:rPr>
              <w:lang w:val="en-AU"/>
            </w:rPr>
            <w:id w:val="1395862085"/>
            <w15:color w:val="00CCFF"/>
            <w14:checkbox>
              <w14:checked w14:val="1"/>
              <w14:checkedState w14:val="2612" w14:font="Wingdings"/>
              <w14:uncheckedState w14:val="2610" w14:font="MS Gothic"/>
            </w14:checkbox>
          </w:sdtPr>
          <w:sdtEndPr/>
          <w:sdtContent>
            <w:tc>
              <w:tcPr>
                <w:tcW w:w="1503" w:type="dxa"/>
                <w:shd w:val="clear" w:color="auto" w:fill="FFFFFF" w:themeFill="background1"/>
              </w:tcPr>
              <w:p w14:paraId="651D889E" w14:textId="7DA4DE26"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5" w:type="dxa"/>
            <w:shd w:val="clear" w:color="auto" w:fill="FFFFFF" w:themeFill="background1"/>
          </w:tcPr>
          <w:p w14:paraId="390EFD8D" w14:textId="38EB4859" w:rsidR="000E10E2" w:rsidRPr="000A37D2" w:rsidRDefault="000E10E2" w:rsidP="000E10E2">
            <w:pPr>
              <w:pStyle w:val="VCAAtablecondensed"/>
              <w:jc w:val="center"/>
              <w:rPr>
                <w:lang w:val="en-AU"/>
              </w:rPr>
            </w:pPr>
            <w:r w:rsidRPr="000A37D2">
              <w:rPr>
                <w:lang w:val="en-AU"/>
              </w:rPr>
              <w:t>1</w:t>
            </w:r>
          </w:p>
        </w:tc>
        <w:sdt>
          <w:sdtPr>
            <w:rPr>
              <w:lang w:val="en-AU"/>
            </w:rPr>
            <w:id w:val="-166706792"/>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0F21D022" w14:textId="6294046B"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1F3A6DE3" w14:textId="77777777" w:rsidR="000E10E2" w:rsidRPr="000A37D2" w:rsidRDefault="000E10E2" w:rsidP="000E10E2">
            <w:pPr>
              <w:pStyle w:val="VCAAtablecondensed"/>
              <w:jc w:val="center"/>
              <w:rPr>
                <w:lang w:val="en-AU"/>
              </w:rPr>
            </w:pPr>
          </w:p>
        </w:tc>
        <w:sdt>
          <w:sdtPr>
            <w:rPr>
              <w:lang w:val="en-AU"/>
            </w:rPr>
            <w:id w:val="-957032621"/>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1F966686" w14:textId="7E096BE5"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67E7D9FA" w14:textId="77777777" w:rsidR="000E10E2" w:rsidRPr="000A37D2" w:rsidRDefault="000E10E2" w:rsidP="000E10E2">
            <w:pPr>
              <w:pStyle w:val="VCAAtablecondensed"/>
              <w:jc w:val="center"/>
              <w:rPr>
                <w:lang w:val="en-AU"/>
              </w:rPr>
            </w:pPr>
          </w:p>
        </w:tc>
        <w:sdt>
          <w:sdtPr>
            <w:rPr>
              <w:lang w:val="en-AU"/>
            </w:rPr>
            <w:id w:val="1787225390"/>
            <w15:color w:val="00CCFF"/>
            <w14:checkbox>
              <w14:checked w14:val="1"/>
              <w14:checkedState w14:val="2612" w14:font="Wingdings"/>
              <w14:uncheckedState w14:val="2610" w14:font="MS Gothic"/>
            </w14:checkbox>
          </w:sdtPr>
          <w:sdtEndPr/>
          <w:sdtContent>
            <w:tc>
              <w:tcPr>
                <w:tcW w:w="1313" w:type="dxa"/>
                <w:shd w:val="clear" w:color="auto" w:fill="FFFFFF" w:themeFill="background1"/>
              </w:tcPr>
              <w:p w14:paraId="44A2279C" w14:textId="3FE00943"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26" w:type="dxa"/>
            <w:shd w:val="clear" w:color="auto" w:fill="FFFFFF" w:themeFill="background1"/>
          </w:tcPr>
          <w:p w14:paraId="1BD652B5" w14:textId="4A7D1AD0" w:rsidR="000E10E2" w:rsidRPr="000A37D2" w:rsidRDefault="000E10E2" w:rsidP="000E10E2">
            <w:pPr>
              <w:pStyle w:val="VCAAtablecondensed"/>
              <w:jc w:val="center"/>
              <w:rPr>
                <w:lang w:val="en-AU"/>
              </w:rPr>
            </w:pPr>
            <w:r w:rsidRPr="000A37D2">
              <w:rPr>
                <w:lang w:val="en-AU"/>
              </w:rPr>
              <w:t>3</w:t>
            </w:r>
          </w:p>
        </w:tc>
        <w:sdt>
          <w:sdtPr>
            <w:rPr>
              <w:lang w:val="en-AU"/>
            </w:rPr>
            <w:id w:val="564148096"/>
            <w15:color w:val="00CCFF"/>
            <w14:checkbox>
              <w14:checked w14:val="1"/>
              <w14:checkedState w14:val="2612" w14:font="Wingdings"/>
              <w14:uncheckedState w14:val="2610" w14:font="MS Gothic"/>
            </w14:checkbox>
          </w:sdtPr>
          <w:sdtEndPr/>
          <w:sdtContent>
            <w:tc>
              <w:tcPr>
                <w:tcW w:w="1318" w:type="dxa"/>
                <w:shd w:val="clear" w:color="auto" w:fill="FFFFFF" w:themeFill="background1"/>
              </w:tcPr>
              <w:p w14:paraId="082FA4BA" w14:textId="35AFCA0D"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26CF252D" w14:textId="147B7A17" w:rsidR="000E10E2" w:rsidRPr="000A37D2" w:rsidRDefault="000E10E2" w:rsidP="000E10E2">
            <w:pPr>
              <w:pStyle w:val="VCAAtablecondensed"/>
              <w:jc w:val="center"/>
              <w:rPr>
                <w:lang w:val="en-AU"/>
              </w:rPr>
            </w:pPr>
            <w:r w:rsidRPr="000A37D2">
              <w:rPr>
                <w:lang w:val="en-AU"/>
              </w:rPr>
              <w:t>3, 4</w:t>
            </w:r>
          </w:p>
        </w:tc>
        <w:sdt>
          <w:sdtPr>
            <w:rPr>
              <w:lang w:val="en-AU"/>
            </w:rPr>
            <w:id w:val="1741523859"/>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73D1EC43" w14:textId="72D3D132"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5761BA07" w14:textId="600780D2" w:rsidR="000E10E2" w:rsidRPr="000A37D2" w:rsidRDefault="000E10E2" w:rsidP="000E10E2">
            <w:pPr>
              <w:pStyle w:val="VCAAtablecondensed"/>
              <w:jc w:val="center"/>
              <w:rPr>
                <w:lang w:val="en-AU"/>
              </w:rPr>
            </w:pPr>
            <w:r w:rsidRPr="000A37D2">
              <w:rPr>
                <w:lang w:val="en-AU"/>
              </w:rPr>
              <w:t>5</w:t>
            </w:r>
          </w:p>
        </w:tc>
        <w:sdt>
          <w:sdtPr>
            <w:rPr>
              <w:lang w:val="en-AU"/>
            </w:rPr>
            <w:id w:val="-2045057492"/>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5B2A89C4" w14:textId="4551C4D3"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27" w:type="dxa"/>
            <w:shd w:val="clear" w:color="auto" w:fill="FFFFFF" w:themeFill="background1"/>
          </w:tcPr>
          <w:p w14:paraId="09F3FB46" w14:textId="1AE5E889" w:rsidR="000E10E2" w:rsidRPr="000A37D2" w:rsidRDefault="000E10E2" w:rsidP="000E10E2">
            <w:pPr>
              <w:pStyle w:val="VCAAtablecondensed"/>
              <w:jc w:val="center"/>
              <w:rPr>
                <w:lang w:val="en-AU"/>
              </w:rPr>
            </w:pPr>
            <w:r w:rsidRPr="000A37D2">
              <w:rPr>
                <w:lang w:val="en-AU"/>
              </w:rPr>
              <w:t>4</w:t>
            </w:r>
          </w:p>
        </w:tc>
      </w:tr>
      <w:tr w:rsidR="000E10E2" w:rsidRPr="000A37D2" w14:paraId="716723E1" w14:textId="77777777" w:rsidTr="009005BD">
        <w:tc>
          <w:tcPr>
            <w:tcW w:w="2580" w:type="dxa"/>
            <w:shd w:val="clear" w:color="auto" w:fill="FFFFFF" w:themeFill="background1"/>
          </w:tcPr>
          <w:p w14:paraId="77713DCC" w14:textId="34354317" w:rsidR="000E10E2" w:rsidRPr="000A37D2" w:rsidRDefault="000E10E2" w:rsidP="000E10E2">
            <w:pPr>
              <w:pStyle w:val="VCAAtablecondensed"/>
              <w:rPr>
                <w:b/>
                <w:bCs/>
                <w:lang w:val="en-AU"/>
              </w:rPr>
            </w:pPr>
            <w:r w:rsidRPr="000A37D2">
              <w:rPr>
                <w:b/>
                <w:bCs/>
                <w:lang w:val="en-AU"/>
              </w:rPr>
              <w:t xml:space="preserve">Science: </w:t>
            </w:r>
            <w:r w:rsidR="715A2415" w:rsidRPr="0003373C">
              <w:rPr>
                <w:lang w:val="en-AU"/>
              </w:rPr>
              <w:t>How scientific ideas change over time, with evidence</w:t>
            </w:r>
            <w:r w:rsidR="715A2415" w:rsidRPr="4F92374F">
              <w:rPr>
                <w:b/>
                <w:bCs/>
                <w:lang w:val="en-AU"/>
              </w:rPr>
              <w:t xml:space="preserve"> </w:t>
            </w:r>
          </w:p>
        </w:tc>
        <w:tc>
          <w:tcPr>
            <w:tcW w:w="1352" w:type="dxa"/>
            <w:shd w:val="clear" w:color="auto" w:fill="FFFFFF" w:themeFill="background1"/>
          </w:tcPr>
          <w:p w14:paraId="520BFC32" w14:textId="7A5BA211" w:rsidR="000E10E2" w:rsidRPr="000A37D2" w:rsidRDefault="000E10E2" w:rsidP="000E10E2">
            <w:pPr>
              <w:pStyle w:val="VCAAtablecondensed"/>
              <w:jc w:val="center"/>
              <w:rPr>
                <w:lang w:val="en-AU"/>
              </w:rPr>
            </w:pPr>
            <w:r w:rsidRPr="000A37D2">
              <w:rPr>
                <w:lang w:val="en-AU"/>
              </w:rPr>
              <w:t>Sem 1</w:t>
            </w:r>
          </w:p>
          <w:p w14:paraId="4E5CBFA8" w14:textId="30D6E14F" w:rsidR="000E10E2" w:rsidRPr="000A37D2" w:rsidRDefault="000E10E2" w:rsidP="000E10E2">
            <w:pPr>
              <w:pStyle w:val="VCAAtablecondensed"/>
              <w:jc w:val="center"/>
              <w:rPr>
                <w:lang w:val="en-AU"/>
              </w:rPr>
            </w:pPr>
            <w:r w:rsidRPr="000A37D2">
              <w:rPr>
                <w:lang w:val="en-AU"/>
              </w:rPr>
              <w:t>Year 8</w:t>
            </w:r>
          </w:p>
        </w:tc>
        <w:sdt>
          <w:sdtPr>
            <w:rPr>
              <w:lang w:val="en-AU"/>
            </w:rPr>
            <w:id w:val="259717763"/>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5731764F" w14:textId="3CBFDEA6"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1F948C38" w14:textId="77777777" w:rsidR="000E10E2" w:rsidRPr="000A37D2" w:rsidRDefault="000E10E2" w:rsidP="000E10E2">
            <w:pPr>
              <w:pStyle w:val="VCAAtablecondensed"/>
              <w:jc w:val="center"/>
              <w:rPr>
                <w:lang w:val="en-AU"/>
              </w:rPr>
            </w:pPr>
          </w:p>
        </w:tc>
        <w:sdt>
          <w:sdtPr>
            <w:rPr>
              <w:lang w:val="en-AU"/>
            </w:rPr>
            <w:id w:val="-205418582"/>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20D3F9D1" w14:textId="27CD51D6"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7F23869C" w14:textId="77777777" w:rsidR="000E10E2" w:rsidRPr="000A37D2" w:rsidRDefault="000E10E2" w:rsidP="000E10E2">
            <w:pPr>
              <w:pStyle w:val="VCAAtablecondensed"/>
              <w:jc w:val="center"/>
              <w:rPr>
                <w:lang w:val="en-AU"/>
              </w:rPr>
            </w:pPr>
          </w:p>
        </w:tc>
        <w:sdt>
          <w:sdtPr>
            <w:rPr>
              <w:lang w:val="en-AU"/>
            </w:rPr>
            <w:id w:val="-677974674"/>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10F01E03" w14:textId="0AC935D1"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66BC1EFF" w14:textId="77777777" w:rsidR="000E10E2" w:rsidRPr="000A37D2" w:rsidRDefault="000E10E2" w:rsidP="000E10E2">
            <w:pPr>
              <w:pStyle w:val="VCAAtablecondensed"/>
              <w:jc w:val="center"/>
              <w:rPr>
                <w:lang w:val="en-AU"/>
              </w:rPr>
            </w:pPr>
          </w:p>
        </w:tc>
        <w:sdt>
          <w:sdtPr>
            <w:rPr>
              <w:lang w:val="en-AU"/>
            </w:rPr>
            <w:id w:val="-103962441"/>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59FE0888" w14:textId="286568C7" w:rsidR="000E10E2" w:rsidRPr="000A37D2" w:rsidRDefault="006F516F" w:rsidP="000E10E2">
                <w:pPr>
                  <w:pStyle w:val="VCAAtablecondensed"/>
                  <w:jc w:val="center"/>
                  <w:rPr>
                    <w:lang w:val="en-AU"/>
                  </w:rPr>
                </w:pPr>
                <w:r>
                  <w:rPr>
                    <w:rFonts w:ascii="MS Gothic" w:eastAsia="MS Gothic" w:hAnsi="MS Gothic" w:hint="eastAsia"/>
                    <w:lang w:val="en-AU"/>
                  </w:rPr>
                  <w:t>☐</w:t>
                </w:r>
              </w:p>
            </w:tc>
          </w:sdtContent>
        </w:sdt>
        <w:tc>
          <w:tcPr>
            <w:tcW w:w="1326" w:type="dxa"/>
            <w:shd w:val="clear" w:color="auto" w:fill="FFFFFF" w:themeFill="background1"/>
          </w:tcPr>
          <w:p w14:paraId="019A38D4" w14:textId="7CA630A1" w:rsidR="000E10E2" w:rsidRPr="000A37D2" w:rsidRDefault="000E10E2" w:rsidP="000E10E2">
            <w:pPr>
              <w:pStyle w:val="VCAAtablecondensed"/>
              <w:jc w:val="center"/>
              <w:rPr>
                <w:lang w:val="en-AU"/>
              </w:rPr>
            </w:pPr>
            <w:r>
              <w:rPr>
                <w:lang w:val="en-AU"/>
              </w:rPr>
              <w:t xml:space="preserve"> </w:t>
            </w:r>
          </w:p>
        </w:tc>
        <w:sdt>
          <w:sdtPr>
            <w:rPr>
              <w:lang w:val="en-AU"/>
            </w:rPr>
            <w:id w:val="-415250710"/>
            <w15:color w:val="00CCFF"/>
            <w14:checkbox>
              <w14:checked w14:val="1"/>
              <w14:checkedState w14:val="2612" w14:font="Wingdings"/>
              <w14:uncheckedState w14:val="2610" w14:font="MS Gothic"/>
            </w14:checkbox>
          </w:sdtPr>
          <w:sdtEndPr/>
          <w:sdtContent>
            <w:tc>
              <w:tcPr>
                <w:tcW w:w="1318" w:type="dxa"/>
                <w:shd w:val="clear" w:color="auto" w:fill="FFFFFF" w:themeFill="background1"/>
              </w:tcPr>
              <w:p w14:paraId="1482D451" w14:textId="1B4FB249"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7A17DCD9" w14:textId="4AE8DF9D" w:rsidR="000E10E2" w:rsidRPr="000A37D2" w:rsidRDefault="00743AFA" w:rsidP="000E10E2">
            <w:pPr>
              <w:pStyle w:val="VCAAtablecondensed"/>
              <w:jc w:val="center"/>
              <w:rPr>
                <w:lang w:val="en-AU"/>
              </w:rPr>
            </w:pPr>
            <w:r>
              <w:rPr>
                <w:lang w:val="en-AU"/>
              </w:rPr>
              <w:t>4</w:t>
            </w:r>
          </w:p>
        </w:tc>
        <w:sdt>
          <w:sdtPr>
            <w:rPr>
              <w:lang w:val="en-AU"/>
            </w:rPr>
            <w:id w:val="1622885002"/>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008069BC" w14:textId="53DEC418"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5964F496" w14:textId="61F048EC" w:rsidR="000E10E2" w:rsidRPr="000A37D2" w:rsidRDefault="000E10E2" w:rsidP="000E10E2">
            <w:pPr>
              <w:pStyle w:val="VCAAtablecondensed"/>
              <w:jc w:val="center"/>
              <w:rPr>
                <w:lang w:val="en-AU"/>
              </w:rPr>
            </w:pPr>
            <w:r w:rsidRPr="000A37D2">
              <w:rPr>
                <w:lang w:val="en-AU"/>
              </w:rPr>
              <w:t>4, 5</w:t>
            </w:r>
          </w:p>
        </w:tc>
        <w:sdt>
          <w:sdtPr>
            <w:rPr>
              <w:lang w:val="en-AU"/>
            </w:rPr>
            <w:id w:val="-371074946"/>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11080D8A" w14:textId="42F33821"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7CFC2D6A" w14:textId="0F51F4D7" w:rsidR="000E10E2" w:rsidRPr="000A37D2" w:rsidRDefault="799EECD1" w:rsidP="000E10E2">
            <w:pPr>
              <w:pStyle w:val="VCAAtablecondensed"/>
              <w:jc w:val="center"/>
            </w:pPr>
            <w:r w:rsidRPr="4F92374F">
              <w:rPr>
                <w:lang w:val="en-AU"/>
              </w:rPr>
              <w:t>4</w:t>
            </w:r>
          </w:p>
        </w:tc>
      </w:tr>
      <w:tr w:rsidR="000E10E2" w:rsidRPr="000A37D2" w14:paraId="58495B7B" w14:textId="77777777" w:rsidTr="009005BD">
        <w:tc>
          <w:tcPr>
            <w:tcW w:w="2580" w:type="dxa"/>
            <w:shd w:val="clear" w:color="auto" w:fill="FFFFFF" w:themeFill="background1"/>
          </w:tcPr>
          <w:p w14:paraId="3FC35185" w14:textId="3E0DB61C" w:rsidR="000E10E2" w:rsidRPr="000A37D2" w:rsidRDefault="000E10E2" w:rsidP="000E10E2">
            <w:pPr>
              <w:pStyle w:val="VCAAtablecondensed"/>
              <w:rPr>
                <w:b/>
                <w:bCs/>
                <w:lang w:val="en-AU"/>
              </w:rPr>
            </w:pPr>
            <w:r w:rsidRPr="000A37D2">
              <w:rPr>
                <w:b/>
                <w:bCs/>
                <w:lang w:val="en-AU"/>
              </w:rPr>
              <w:t xml:space="preserve">Economics and Business: </w:t>
            </w:r>
            <w:r w:rsidRPr="0003373C">
              <w:rPr>
                <w:lang w:val="en-AU"/>
              </w:rPr>
              <w:t>Ethical consumerism</w:t>
            </w:r>
          </w:p>
        </w:tc>
        <w:tc>
          <w:tcPr>
            <w:tcW w:w="1352" w:type="dxa"/>
            <w:shd w:val="clear" w:color="auto" w:fill="FFFFFF" w:themeFill="background1"/>
          </w:tcPr>
          <w:p w14:paraId="74BA6A98" w14:textId="04C50D0E" w:rsidR="000E10E2" w:rsidRPr="000A37D2" w:rsidRDefault="000E10E2" w:rsidP="000E10E2">
            <w:pPr>
              <w:pStyle w:val="VCAAtablecondensed"/>
              <w:jc w:val="center"/>
              <w:rPr>
                <w:lang w:val="en-AU"/>
              </w:rPr>
            </w:pPr>
            <w:r w:rsidRPr="000A37D2">
              <w:rPr>
                <w:lang w:val="en-AU"/>
              </w:rPr>
              <w:t xml:space="preserve">Sem </w:t>
            </w:r>
            <w:r w:rsidR="4D9D3138" w:rsidRPr="4F92374F">
              <w:rPr>
                <w:lang w:val="en-AU"/>
              </w:rPr>
              <w:t>2</w:t>
            </w:r>
          </w:p>
          <w:p w14:paraId="431B3D8C" w14:textId="2E983052" w:rsidR="000E10E2" w:rsidRPr="000A37D2" w:rsidRDefault="000E10E2" w:rsidP="000E10E2">
            <w:pPr>
              <w:pStyle w:val="VCAAtablecondensed"/>
              <w:jc w:val="center"/>
              <w:rPr>
                <w:lang w:val="en-AU"/>
              </w:rPr>
            </w:pPr>
            <w:r w:rsidRPr="000A37D2">
              <w:rPr>
                <w:lang w:val="en-AU"/>
              </w:rPr>
              <w:t>Year 8</w:t>
            </w:r>
          </w:p>
        </w:tc>
        <w:sdt>
          <w:sdtPr>
            <w:rPr>
              <w:lang w:val="en-AU"/>
            </w:rPr>
            <w:id w:val="-1323659125"/>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071502B9" w14:textId="3ACF05A7"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4C162509" w14:textId="77777777" w:rsidR="000E10E2" w:rsidRPr="000A37D2" w:rsidRDefault="000E10E2" w:rsidP="000E10E2">
            <w:pPr>
              <w:pStyle w:val="VCAAtablecondensed"/>
              <w:jc w:val="center"/>
              <w:rPr>
                <w:lang w:val="en-AU"/>
              </w:rPr>
            </w:pPr>
          </w:p>
        </w:tc>
        <w:sdt>
          <w:sdtPr>
            <w:rPr>
              <w:lang w:val="en-AU"/>
            </w:rPr>
            <w:id w:val="624354264"/>
            <w15:color w:val="00CCFF"/>
            <w14:checkbox>
              <w14:checked w14:val="0"/>
              <w14:checkedState w14:val="2612" w14:font="Wingdings"/>
              <w14:uncheckedState w14:val="2610" w14:font="MS Gothic"/>
            </w14:checkbox>
          </w:sdtPr>
          <w:sdtEndPr/>
          <w:sdtContent>
            <w:tc>
              <w:tcPr>
                <w:tcW w:w="1315" w:type="dxa"/>
                <w:shd w:val="clear" w:color="auto" w:fill="FFFFFF" w:themeFill="background1"/>
              </w:tcPr>
              <w:p w14:paraId="08979C18" w14:textId="184C79A9"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434" w:type="dxa"/>
            <w:shd w:val="clear" w:color="auto" w:fill="FFFFFF" w:themeFill="background1"/>
          </w:tcPr>
          <w:p w14:paraId="3B4C05AF" w14:textId="77777777" w:rsidR="000E10E2" w:rsidRPr="000A37D2" w:rsidRDefault="000E10E2" w:rsidP="000E10E2">
            <w:pPr>
              <w:pStyle w:val="VCAAtablecondensed"/>
              <w:jc w:val="center"/>
              <w:rPr>
                <w:lang w:val="en-AU"/>
              </w:rPr>
            </w:pPr>
          </w:p>
        </w:tc>
        <w:sdt>
          <w:sdtPr>
            <w:rPr>
              <w:lang w:val="en-AU"/>
            </w:rPr>
            <w:id w:val="9959435"/>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E82D08E" w14:textId="102EA6E7"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7" w:type="dxa"/>
            <w:shd w:val="clear" w:color="auto" w:fill="FFFFFF" w:themeFill="background1"/>
          </w:tcPr>
          <w:p w14:paraId="2B87CA74" w14:textId="77777777" w:rsidR="000E10E2" w:rsidRPr="000A37D2" w:rsidRDefault="000E10E2" w:rsidP="000E10E2">
            <w:pPr>
              <w:pStyle w:val="VCAAtablecondensed"/>
              <w:jc w:val="center"/>
              <w:rPr>
                <w:lang w:val="en-AU"/>
              </w:rPr>
            </w:pPr>
          </w:p>
        </w:tc>
        <w:sdt>
          <w:sdtPr>
            <w:rPr>
              <w:lang w:val="en-AU"/>
            </w:rPr>
            <w:id w:val="543336652"/>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136E8927" w14:textId="16928976" w:rsidR="000E10E2" w:rsidRPr="000A37D2" w:rsidRDefault="006F516F" w:rsidP="000E10E2">
                <w:pPr>
                  <w:pStyle w:val="VCAAtablecondensed"/>
                  <w:jc w:val="center"/>
                  <w:rPr>
                    <w:lang w:val="en-AU"/>
                  </w:rPr>
                </w:pPr>
                <w:r>
                  <w:rPr>
                    <w:rFonts w:ascii="MS Gothic" w:eastAsia="MS Gothic" w:hAnsi="MS Gothic" w:hint="eastAsia"/>
                    <w:lang w:val="en-AU"/>
                  </w:rPr>
                  <w:t>☐</w:t>
                </w:r>
              </w:p>
            </w:tc>
          </w:sdtContent>
        </w:sdt>
        <w:tc>
          <w:tcPr>
            <w:tcW w:w="1326" w:type="dxa"/>
            <w:shd w:val="clear" w:color="auto" w:fill="FFFFFF" w:themeFill="background1"/>
          </w:tcPr>
          <w:p w14:paraId="12905BD0" w14:textId="2698609F" w:rsidR="000E10E2" w:rsidRPr="000A37D2" w:rsidRDefault="000E10E2" w:rsidP="000E10E2">
            <w:pPr>
              <w:pStyle w:val="VCAAtablecondensed"/>
              <w:jc w:val="center"/>
              <w:rPr>
                <w:rStyle w:val="CommentReference"/>
                <w:lang w:val="en-AU"/>
              </w:rPr>
            </w:pPr>
            <w:r>
              <w:rPr>
                <w:rStyle w:val="CommentReference"/>
                <w:lang w:val="en-AU"/>
              </w:rPr>
              <w:t xml:space="preserve"> </w:t>
            </w:r>
          </w:p>
        </w:tc>
        <w:sdt>
          <w:sdtPr>
            <w:rPr>
              <w:sz w:val="16"/>
              <w:szCs w:val="16"/>
              <w:lang w:val="en-AU"/>
            </w:rPr>
            <w:id w:val="-2143724461"/>
            <w15:color w:val="00CCFF"/>
            <w14:checkbox>
              <w14:checked w14:val="1"/>
              <w14:checkedState w14:val="2612" w14:font="Wingdings"/>
              <w14:uncheckedState w14:val="2610" w14:font="MS Gothic"/>
            </w14:checkbox>
          </w:sdtPr>
          <w:sdtEndPr>
            <w:rPr>
              <w:sz w:val="20"/>
              <w:szCs w:val="20"/>
            </w:rPr>
          </w:sdtEndPr>
          <w:sdtContent>
            <w:tc>
              <w:tcPr>
                <w:tcW w:w="1318" w:type="dxa"/>
                <w:shd w:val="clear" w:color="auto" w:fill="FFFFFF" w:themeFill="background1"/>
              </w:tcPr>
              <w:p w14:paraId="471EE858" w14:textId="1FF2217B"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07C45123" w14:textId="77E33E93" w:rsidR="000E10E2" w:rsidRPr="000A37D2" w:rsidRDefault="000E10E2" w:rsidP="000E10E2">
            <w:pPr>
              <w:pStyle w:val="VCAAtablecondensed"/>
              <w:jc w:val="center"/>
              <w:rPr>
                <w:lang w:val="en-AU"/>
              </w:rPr>
            </w:pPr>
            <w:r w:rsidRPr="000A37D2">
              <w:rPr>
                <w:lang w:val="en-AU"/>
              </w:rPr>
              <w:t>3</w:t>
            </w:r>
          </w:p>
        </w:tc>
        <w:sdt>
          <w:sdtPr>
            <w:rPr>
              <w:lang w:val="en-AU"/>
            </w:rPr>
            <w:id w:val="-469132132"/>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1169650A" w14:textId="31CE1EAE"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1355E263" w14:textId="77777777" w:rsidR="000E10E2" w:rsidRPr="000A37D2" w:rsidRDefault="000E10E2" w:rsidP="000E10E2">
            <w:pPr>
              <w:pStyle w:val="VCAAtablecondensed"/>
              <w:jc w:val="center"/>
              <w:rPr>
                <w:lang w:val="en-AU"/>
              </w:rPr>
            </w:pPr>
          </w:p>
        </w:tc>
        <w:sdt>
          <w:sdtPr>
            <w:rPr>
              <w:lang w:val="en-AU"/>
            </w:rPr>
            <w:id w:val="-1358264112"/>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60DABAD1" w14:textId="0EB03043" w:rsidR="000E10E2" w:rsidRPr="000A37D2" w:rsidRDefault="006F516F" w:rsidP="000E10E2">
                <w:pPr>
                  <w:pStyle w:val="VCAAtablecondensed"/>
                  <w:jc w:val="center"/>
                  <w:rPr>
                    <w:lang w:val="en-AU"/>
                  </w:rPr>
                </w:pPr>
                <w:r>
                  <w:rPr>
                    <w:rFonts w:ascii="MS Gothic" w:eastAsia="MS Gothic" w:hAnsi="MS Gothic" w:hint="eastAsia"/>
                    <w:lang w:val="en-AU"/>
                  </w:rPr>
                  <w:t>☐</w:t>
                </w:r>
              </w:p>
            </w:tc>
          </w:sdtContent>
        </w:sdt>
        <w:tc>
          <w:tcPr>
            <w:tcW w:w="1327" w:type="dxa"/>
            <w:shd w:val="clear" w:color="auto" w:fill="FFFFFF" w:themeFill="background1"/>
          </w:tcPr>
          <w:p w14:paraId="423DCF60" w14:textId="2983F2F3" w:rsidR="000E10E2" w:rsidRPr="000A37D2" w:rsidRDefault="000E10E2" w:rsidP="000E10E2">
            <w:pPr>
              <w:pStyle w:val="VCAAtablecondensed"/>
              <w:jc w:val="center"/>
              <w:rPr>
                <w:lang w:val="en-AU"/>
              </w:rPr>
            </w:pPr>
            <w:r>
              <w:rPr>
                <w:lang w:val="en-AU"/>
              </w:rPr>
              <w:t xml:space="preserve"> </w:t>
            </w:r>
          </w:p>
        </w:tc>
      </w:tr>
      <w:tr w:rsidR="00D61C8F" w:rsidRPr="000A37D2" w14:paraId="030E1715" w14:textId="77777777" w:rsidTr="009005BD">
        <w:tc>
          <w:tcPr>
            <w:tcW w:w="2580" w:type="dxa"/>
            <w:shd w:val="clear" w:color="auto" w:fill="FFFFFF" w:themeFill="background1"/>
          </w:tcPr>
          <w:p w14:paraId="39618690" w14:textId="399BD425" w:rsidR="00D61C8F" w:rsidRPr="000A37D2" w:rsidRDefault="00D61C8F" w:rsidP="00D61C8F">
            <w:pPr>
              <w:pStyle w:val="VCAAtablecondensed"/>
              <w:rPr>
                <w:b/>
                <w:bCs/>
                <w:lang w:val="en-AU"/>
              </w:rPr>
            </w:pPr>
            <w:r w:rsidRPr="009005BD">
              <w:rPr>
                <w:b/>
                <w:bCs/>
                <w:lang w:val="en-AU"/>
              </w:rPr>
              <w:t xml:space="preserve">Geography: </w:t>
            </w:r>
            <w:r w:rsidR="77772A80" w:rsidRPr="7F51C6DC">
              <w:rPr>
                <w:lang w:val="en-AU"/>
              </w:rPr>
              <w:t>Changing nations –</w:t>
            </w:r>
            <w:r w:rsidR="77772A80" w:rsidRPr="7F51C6DC">
              <w:rPr>
                <w:b/>
                <w:bCs/>
                <w:lang w:val="en-AU"/>
              </w:rPr>
              <w:t xml:space="preserve"> </w:t>
            </w:r>
            <w:r w:rsidRPr="009005BD">
              <w:rPr>
                <w:lang w:val="en-AU"/>
              </w:rPr>
              <w:t>Migration and social cohesion</w:t>
            </w:r>
          </w:p>
        </w:tc>
        <w:tc>
          <w:tcPr>
            <w:tcW w:w="1352" w:type="dxa"/>
            <w:shd w:val="clear" w:color="auto" w:fill="FFFFFF" w:themeFill="background1"/>
          </w:tcPr>
          <w:p w14:paraId="16985348" w14:textId="18383D41" w:rsidR="00D61C8F" w:rsidRPr="000A37D2" w:rsidRDefault="00D61C8F" w:rsidP="00D61C8F">
            <w:pPr>
              <w:pStyle w:val="VCAAtablecondensed"/>
              <w:jc w:val="center"/>
              <w:rPr>
                <w:lang w:val="en-AU"/>
              </w:rPr>
            </w:pPr>
            <w:r w:rsidRPr="000A37D2">
              <w:rPr>
                <w:lang w:val="en-AU"/>
              </w:rPr>
              <w:t>Sem 2</w:t>
            </w:r>
          </w:p>
          <w:p w14:paraId="6D7416E7" w14:textId="6CBFA90D" w:rsidR="00D61C8F" w:rsidRPr="000A37D2" w:rsidRDefault="00D61C8F" w:rsidP="00D61C8F">
            <w:pPr>
              <w:pStyle w:val="VCAAtablecondensed"/>
              <w:jc w:val="center"/>
              <w:rPr>
                <w:lang w:val="en-AU"/>
              </w:rPr>
            </w:pPr>
            <w:r w:rsidRPr="000A37D2">
              <w:rPr>
                <w:lang w:val="en-AU"/>
              </w:rPr>
              <w:t>Year 8</w:t>
            </w:r>
          </w:p>
        </w:tc>
        <w:sdt>
          <w:sdtPr>
            <w:rPr>
              <w:lang w:val="en-AU"/>
            </w:rPr>
            <w:id w:val="-1433579053"/>
            <w15:color w:val="00CCFF"/>
            <w14:checkbox>
              <w14:checked w14:val="1"/>
              <w14:checkedState w14:val="2612" w14:font="Wingdings"/>
              <w14:uncheckedState w14:val="2610" w14:font="MS Gothic"/>
            </w14:checkbox>
          </w:sdtPr>
          <w:sdtEndPr/>
          <w:sdtContent>
            <w:tc>
              <w:tcPr>
                <w:tcW w:w="1503" w:type="dxa"/>
                <w:shd w:val="clear" w:color="auto" w:fill="FFFFFF" w:themeFill="background1"/>
              </w:tcPr>
              <w:p w14:paraId="199F9EE5" w14:textId="7BDA400D"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15" w:type="dxa"/>
            <w:shd w:val="clear" w:color="auto" w:fill="FFFFFF" w:themeFill="background1"/>
          </w:tcPr>
          <w:p w14:paraId="1B9F7E27" w14:textId="78C6D394" w:rsidR="00D61C8F" w:rsidRPr="000A37D2" w:rsidRDefault="00D61C8F" w:rsidP="00D61C8F">
            <w:pPr>
              <w:pStyle w:val="VCAAtablecondensed"/>
              <w:jc w:val="center"/>
              <w:rPr>
                <w:lang w:val="en-AU"/>
              </w:rPr>
            </w:pPr>
            <w:r w:rsidRPr="000A37D2">
              <w:rPr>
                <w:lang w:val="en-AU"/>
              </w:rPr>
              <w:t>1</w:t>
            </w:r>
          </w:p>
        </w:tc>
        <w:sdt>
          <w:sdtPr>
            <w:rPr>
              <w:lang w:val="en-AU"/>
            </w:rPr>
            <w:id w:val="1404946318"/>
            <w15:color w:val="00CCFF"/>
            <w14:checkbox>
              <w14:checked w14:val="1"/>
              <w14:checkedState w14:val="2612" w14:font="Wingdings"/>
              <w14:uncheckedState w14:val="2610" w14:font="MS Gothic"/>
            </w14:checkbox>
          </w:sdtPr>
          <w:sdtEndPr/>
          <w:sdtContent>
            <w:tc>
              <w:tcPr>
                <w:tcW w:w="1315" w:type="dxa"/>
                <w:shd w:val="clear" w:color="auto" w:fill="FFFFFF" w:themeFill="background1"/>
              </w:tcPr>
              <w:p w14:paraId="50B7522B" w14:textId="63636E6C"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434" w:type="dxa"/>
            <w:shd w:val="clear" w:color="auto" w:fill="FFFFFF" w:themeFill="background1"/>
          </w:tcPr>
          <w:p w14:paraId="23D817B6" w14:textId="78900FB4" w:rsidR="00D61C8F" w:rsidRPr="000A37D2" w:rsidRDefault="00D61C8F" w:rsidP="00D61C8F">
            <w:pPr>
              <w:pStyle w:val="VCAAtablecondensed"/>
              <w:jc w:val="center"/>
              <w:rPr>
                <w:lang w:val="en-AU"/>
              </w:rPr>
            </w:pPr>
            <w:r w:rsidRPr="000A37D2">
              <w:rPr>
                <w:lang w:val="en-AU"/>
              </w:rPr>
              <w:t>2</w:t>
            </w:r>
          </w:p>
        </w:tc>
        <w:sdt>
          <w:sdtPr>
            <w:rPr>
              <w:lang w:val="en-AU"/>
            </w:rPr>
            <w:id w:val="-334151229"/>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34125DA9" w14:textId="70DEF620"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3F9FED3E" w14:textId="349512D3" w:rsidR="00D61C8F" w:rsidRPr="000A37D2" w:rsidRDefault="00D61C8F" w:rsidP="00D61C8F">
            <w:pPr>
              <w:pStyle w:val="VCAAtablecondensed"/>
              <w:jc w:val="center"/>
              <w:rPr>
                <w:lang w:val="en-AU"/>
              </w:rPr>
            </w:pPr>
            <w:r w:rsidRPr="000A37D2">
              <w:rPr>
                <w:lang w:val="en-AU"/>
              </w:rPr>
              <w:t>2</w:t>
            </w:r>
          </w:p>
        </w:tc>
        <w:sdt>
          <w:sdtPr>
            <w:rPr>
              <w:lang w:val="en-AU"/>
            </w:rPr>
            <w:id w:val="741615066"/>
            <w15:color w:val="00CCFF"/>
            <w14:checkbox>
              <w14:checked w14:val="1"/>
              <w14:checkedState w14:val="2612" w14:font="Wingdings"/>
              <w14:uncheckedState w14:val="2610" w14:font="MS Gothic"/>
            </w14:checkbox>
          </w:sdtPr>
          <w:sdtEndPr/>
          <w:sdtContent>
            <w:tc>
              <w:tcPr>
                <w:tcW w:w="1313" w:type="dxa"/>
                <w:shd w:val="clear" w:color="auto" w:fill="FFFFFF" w:themeFill="background1"/>
              </w:tcPr>
              <w:p w14:paraId="755D3CFC" w14:textId="3B918373"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26" w:type="dxa"/>
            <w:shd w:val="clear" w:color="auto" w:fill="FFFFFF" w:themeFill="background1"/>
          </w:tcPr>
          <w:p w14:paraId="14F98B1B" w14:textId="28C85C68" w:rsidR="00D61C8F" w:rsidRPr="000A37D2" w:rsidRDefault="00D61C8F" w:rsidP="00D61C8F">
            <w:pPr>
              <w:pStyle w:val="VCAAtablecondensed"/>
              <w:jc w:val="center"/>
              <w:rPr>
                <w:lang w:val="en-AU"/>
              </w:rPr>
            </w:pPr>
            <w:r w:rsidRPr="000A37D2">
              <w:rPr>
                <w:lang w:val="en-AU"/>
              </w:rPr>
              <w:t>3</w:t>
            </w:r>
          </w:p>
        </w:tc>
        <w:sdt>
          <w:sdtPr>
            <w:rPr>
              <w:lang w:val="en-AU"/>
            </w:rPr>
            <w:id w:val="1633056872"/>
            <w15:color w:val="00CCFF"/>
            <w14:checkbox>
              <w14:checked w14:val="1"/>
              <w14:checkedState w14:val="2612" w14:font="Wingdings"/>
              <w14:uncheckedState w14:val="2610" w14:font="MS Gothic"/>
            </w14:checkbox>
          </w:sdtPr>
          <w:sdtEndPr/>
          <w:sdtContent>
            <w:tc>
              <w:tcPr>
                <w:tcW w:w="1318" w:type="dxa"/>
                <w:shd w:val="clear" w:color="auto" w:fill="FFFFFF" w:themeFill="background1"/>
              </w:tcPr>
              <w:p w14:paraId="445A5284" w14:textId="14295F46" w:rsidR="00D61C8F" w:rsidRPr="000A37D2" w:rsidRDefault="00D61C8F" w:rsidP="00D61C8F">
                <w:pPr>
                  <w:pStyle w:val="VCAAtablecondensed"/>
                  <w:jc w:val="center"/>
                  <w:rPr>
                    <w:lang w:val="en-AU"/>
                  </w:rPr>
                </w:pPr>
                <w:r w:rsidRPr="000A37D2">
                  <w:rPr>
                    <w:rFonts w:ascii="Wingdings" w:hAnsi="Wingdings"/>
                    <w:lang w:val="en-AU"/>
                  </w:rPr>
                  <w:t>ü</w:t>
                </w:r>
              </w:p>
            </w:tc>
          </w:sdtContent>
        </w:sdt>
        <w:tc>
          <w:tcPr>
            <w:tcW w:w="1316" w:type="dxa"/>
            <w:shd w:val="clear" w:color="auto" w:fill="FFFFFF" w:themeFill="background1"/>
          </w:tcPr>
          <w:p w14:paraId="581C6546" w14:textId="2CF1615B" w:rsidR="00D61C8F" w:rsidRPr="000A37D2" w:rsidRDefault="00D61C8F" w:rsidP="00D61C8F">
            <w:pPr>
              <w:pStyle w:val="VCAAtablecondensed"/>
              <w:jc w:val="center"/>
              <w:rPr>
                <w:lang w:val="en-AU"/>
              </w:rPr>
            </w:pPr>
            <w:r w:rsidRPr="000A37D2">
              <w:rPr>
                <w:lang w:val="en-AU"/>
              </w:rPr>
              <w:t>3, 4</w:t>
            </w:r>
          </w:p>
        </w:tc>
        <w:sdt>
          <w:sdtPr>
            <w:rPr>
              <w:lang w:val="en-AU"/>
            </w:rPr>
            <w:id w:val="-1904126500"/>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546607AB" w14:textId="040BC14A" w:rsidR="00D61C8F" w:rsidRPr="000A37D2" w:rsidRDefault="00D61C8F" w:rsidP="00D61C8F">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694111C5" w14:textId="77777777" w:rsidR="00D61C8F" w:rsidRPr="000A37D2" w:rsidRDefault="00D61C8F" w:rsidP="00D61C8F">
            <w:pPr>
              <w:pStyle w:val="VCAAtablecondensed"/>
              <w:jc w:val="center"/>
              <w:rPr>
                <w:lang w:val="en-AU"/>
              </w:rPr>
            </w:pPr>
          </w:p>
        </w:tc>
        <w:tc>
          <w:tcPr>
            <w:tcW w:w="1316" w:type="dxa"/>
            <w:shd w:val="clear" w:color="auto" w:fill="FFFFFF" w:themeFill="background1"/>
          </w:tcPr>
          <w:p w14:paraId="0053ACEE" w14:textId="10AE1B58" w:rsidR="00D61C8F" w:rsidRPr="000A37D2" w:rsidRDefault="005B29D3" w:rsidP="00D61C8F">
            <w:pPr>
              <w:pStyle w:val="VCAAtablecondensed"/>
              <w:jc w:val="center"/>
              <w:rPr>
                <w:lang w:val="en-AU"/>
              </w:rPr>
            </w:pPr>
            <w:sdt>
              <w:sdtPr>
                <w:rPr>
                  <w:lang w:val="en-AU"/>
                </w:rPr>
                <w:id w:val="2139216769"/>
                <w15:color w:val="00CCFF"/>
                <w14:checkbox>
                  <w14:checked w14:val="1"/>
                  <w14:checkedState w14:val="2612" w14:font="Wingdings"/>
                  <w14:uncheckedState w14:val="2610" w14:font="MS Gothic"/>
                </w14:checkbox>
              </w:sdtPr>
              <w:sdtEndPr/>
              <w:sdtContent>
                <w:r w:rsidR="00D61C8F" w:rsidRPr="000A37D2">
                  <w:rPr>
                    <w:rFonts w:ascii="Wingdings" w:hAnsi="Wingdings"/>
                    <w:lang w:val="en-AU"/>
                  </w:rPr>
                  <w:t>ü</w:t>
                </w:r>
              </w:sdtContent>
            </w:sdt>
          </w:p>
        </w:tc>
        <w:tc>
          <w:tcPr>
            <w:tcW w:w="1327" w:type="dxa"/>
            <w:shd w:val="clear" w:color="auto" w:fill="FFFFFF" w:themeFill="background1"/>
          </w:tcPr>
          <w:p w14:paraId="251DCB54" w14:textId="1E269091" w:rsidR="00D61C8F" w:rsidRPr="000A37D2" w:rsidRDefault="00D61C8F" w:rsidP="00D61C8F">
            <w:pPr>
              <w:pStyle w:val="VCAAtablecondensed"/>
              <w:jc w:val="center"/>
            </w:pPr>
            <w:r w:rsidRPr="4F92374F">
              <w:rPr>
                <w:lang w:val="en-AU"/>
              </w:rPr>
              <w:t>4</w:t>
            </w:r>
          </w:p>
        </w:tc>
      </w:tr>
      <w:tr w:rsidR="000E10E2" w:rsidRPr="000A37D2" w14:paraId="62FC5EA4" w14:textId="77777777" w:rsidTr="009005BD">
        <w:tc>
          <w:tcPr>
            <w:tcW w:w="2580" w:type="dxa"/>
            <w:shd w:val="clear" w:color="auto" w:fill="FFFFFF" w:themeFill="background1"/>
          </w:tcPr>
          <w:p w14:paraId="12D84128" w14:textId="4F845BD9" w:rsidR="000E10E2" w:rsidRPr="000A37D2" w:rsidRDefault="000E10E2" w:rsidP="000E10E2">
            <w:pPr>
              <w:pStyle w:val="VCAAtablecondensed"/>
              <w:rPr>
                <w:b/>
                <w:bCs/>
                <w:lang w:val="en-AU"/>
              </w:rPr>
            </w:pPr>
            <w:r w:rsidRPr="000A37D2">
              <w:rPr>
                <w:b/>
                <w:bCs/>
                <w:lang w:val="en-AU"/>
              </w:rPr>
              <w:t xml:space="preserve">Drama: </w:t>
            </w:r>
            <w:r w:rsidRPr="0003373C">
              <w:rPr>
                <w:lang w:val="en-AU"/>
              </w:rPr>
              <w:t>Improvisation and collaboration</w:t>
            </w:r>
          </w:p>
        </w:tc>
        <w:tc>
          <w:tcPr>
            <w:tcW w:w="1352" w:type="dxa"/>
            <w:shd w:val="clear" w:color="auto" w:fill="FFFFFF" w:themeFill="background1"/>
          </w:tcPr>
          <w:p w14:paraId="3233D3AC" w14:textId="025BB239" w:rsidR="000E10E2" w:rsidRPr="000A37D2" w:rsidRDefault="000E10E2" w:rsidP="000E10E2">
            <w:pPr>
              <w:pStyle w:val="VCAAtablecondensed"/>
              <w:jc w:val="center"/>
              <w:rPr>
                <w:lang w:val="en-AU"/>
              </w:rPr>
            </w:pPr>
            <w:r w:rsidRPr="000A37D2">
              <w:rPr>
                <w:lang w:val="en-AU"/>
              </w:rPr>
              <w:t>Sem 2</w:t>
            </w:r>
          </w:p>
          <w:p w14:paraId="0D485C7F" w14:textId="094C3498" w:rsidR="000E10E2" w:rsidRPr="000A37D2" w:rsidRDefault="000E10E2" w:rsidP="000E10E2">
            <w:pPr>
              <w:pStyle w:val="VCAAtablecondensed"/>
              <w:jc w:val="center"/>
              <w:rPr>
                <w:lang w:val="en-AU"/>
              </w:rPr>
            </w:pPr>
            <w:r w:rsidRPr="000A37D2">
              <w:rPr>
                <w:lang w:val="en-AU"/>
              </w:rPr>
              <w:t>Year 8</w:t>
            </w:r>
          </w:p>
        </w:tc>
        <w:sdt>
          <w:sdtPr>
            <w:rPr>
              <w:lang w:val="en-AU"/>
            </w:rPr>
            <w:id w:val="-244808477"/>
            <w15:color w:val="00CCFF"/>
            <w14:checkbox>
              <w14:checked w14:val="0"/>
              <w14:checkedState w14:val="2612" w14:font="Wingdings"/>
              <w14:uncheckedState w14:val="2610" w14:font="MS Gothic"/>
            </w14:checkbox>
          </w:sdtPr>
          <w:sdtEndPr/>
          <w:sdtContent>
            <w:tc>
              <w:tcPr>
                <w:tcW w:w="1503" w:type="dxa"/>
                <w:shd w:val="clear" w:color="auto" w:fill="FFFFFF" w:themeFill="background1"/>
              </w:tcPr>
              <w:p w14:paraId="2C113A1F" w14:textId="2BA1A760"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5" w:type="dxa"/>
            <w:shd w:val="clear" w:color="auto" w:fill="FFFFFF" w:themeFill="background1"/>
          </w:tcPr>
          <w:p w14:paraId="2BEF83C4" w14:textId="77777777" w:rsidR="000E10E2" w:rsidRPr="000A37D2" w:rsidRDefault="000E10E2" w:rsidP="000E10E2">
            <w:pPr>
              <w:pStyle w:val="VCAAtablecondensed"/>
              <w:jc w:val="center"/>
              <w:rPr>
                <w:lang w:val="en-AU"/>
              </w:rPr>
            </w:pPr>
          </w:p>
        </w:tc>
        <w:sdt>
          <w:sdtPr>
            <w:rPr>
              <w:lang w:val="en-AU"/>
            </w:rPr>
            <w:id w:val="-235858656"/>
            <w15:color w:val="00CCFF"/>
            <w14:checkbox>
              <w14:checked w14:val="1"/>
              <w14:checkedState w14:val="2612" w14:font="Wingdings"/>
              <w14:uncheckedState w14:val="2610" w14:font="MS Gothic"/>
            </w14:checkbox>
          </w:sdtPr>
          <w:sdtEndPr/>
          <w:sdtContent>
            <w:tc>
              <w:tcPr>
                <w:tcW w:w="1315" w:type="dxa"/>
                <w:shd w:val="clear" w:color="auto" w:fill="FFFFFF" w:themeFill="background1"/>
              </w:tcPr>
              <w:p w14:paraId="1E9EBB24" w14:textId="55DEE338"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434" w:type="dxa"/>
            <w:shd w:val="clear" w:color="auto" w:fill="FFFFFF" w:themeFill="background1"/>
          </w:tcPr>
          <w:p w14:paraId="4A7E0BC0" w14:textId="5E350279" w:rsidR="000E10E2" w:rsidRPr="000A37D2" w:rsidRDefault="000E10E2" w:rsidP="000E10E2">
            <w:pPr>
              <w:pStyle w:val="VCAAtablecondensed"/>
              <w:jc w:val="center"/>
              <w:rPr>
                <w:lang w:val="en-AU"/>
              </w:rPr>
            </w:pPr>
            <w:r w:rsidRPr="000A37D2">
              <w:rPr>
                <w:lang w:val="en-AU"/>
              </w:rPr>
              <w:t>2</w:t>
            </w:r>
          </w:p>
        </w:tc>
        <w:sdt>
          <w:sdtPr>
            <w:rPr>
              <w:lang w:val="en-AU"/>
            </w:rPr>
            <w:id w:val="-981540082"/>
            <w15:color w:val="00CCFF"/>
            <w14:checkbox>
              <w14:checked w14:val="1"/>
              <w14:checkedState w14:val="2612" w14:font="Wingdings"/>
              <w14:uncheckedState w14:val="2610" w14:font="MS Gothic"/>
            </w14:checkbox>
          </w:sdtPr>
          <w:sdtEndPr/>
          <w:sdtContent>
            <w:tc>
              <w:tcPr>
                <w:tcW w:w="1316" w:type="dxa"/>
                <w:shd w:val="clear" w:color="auto" w:fill="FFFFFF" w:themeFill="background1"/>
              </w:tcPr>
              <w:p w14:paraId="60959D04" w14:textId="05C410DD" w:rsidR="000E10E2" w:rsidRPr="000A37D2" w:rsidRDefault="000E10E2" w:rsidP="000E10E2">
                <w:pPr>
                  <w:pStyle w:val="VCAAtablecondensed"/>
                  <w:jc w:val="center"/>
                  <w:rPr>
                    <w:lang w:val="en-AU"/>
                  </w:rPr>
                </w:pPr>
                <w:r w:rsidRPr="000A37D2">
                  <w:rPr>
                    <w:rFonts w:ascii="Wingdings" w:hAnsi="Wingdings"/>
                    <w:lang w:val="en-AU"/>
                  </w:rPr>
                  <w:t>ü</w:t>
                </w:r>
              </w:p>
            </w:tc>
          </w:sdtContent>
        </w:sdt>
        <w:tc>
          <w:tcPr>
            <w:tcW w:w="1317" w:type="dxa"/>
            <w:shd w:val="clear" w:color="auto" w:fill="FFFFFF" w:themeFill="background1"/>
          </w:tcPr>
          <w:p w14:paraId="66B57B3E" w14:textId="32ACCC20" w:rsidR="000E10E2" w:rsidRPr="000A37D2" w:rsidRDefault="000E10E2" w:rsidP="000E10E2">
            <w:pPr>
              <w:pStyle w:val="VCAAtablecondensed"/>
              <w:jc w:val="center"/>
              <w:rPr>
                <w:lang w:val="en-AU"/>
              </w:rPr>
            </w:pPr>
            <w:r w:rsidRPr="000A37D2">
              <w:rPr>
                <w:lang w:val="en-AU"/>
              </w:rPr>
              <w:t>2</w:t>
            </w:r>
          </w:p>
        </w:tc>
        <w:sdt>
          <w:sdtPr>
            <w:rPr>
              <w:lang w:val="en-AU"/>
            </w:rPr>
            <w:id w:val="669297764"/>
            <w15:color w:val="00CCFF"/>
            <w14:checkbox>
              <w14:checked w14:val="0"/>
              <w14:checkedState w14:val="2612" w14:font="Wingdings"/>
              <w14:uncheckedState w14:val="2610" w14:font="MS Gothic"/>
            </w14:checkbox>
          </w:sdtPr>
          <w:sdtEndPr/>
          <w:sdtContent>
            <w:tc>
              <w:tcPr>
                <w:tcW w:w="1313" w:type="dxa"/>
                <w:shd w:val="clear" w:color="auto" w:fill="FFFFFF" w:themeFill="background1"/>
              </w:tcPr>
              <w:p w14:paraId="5B45DCBA" w14:textId="74AB7275"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6" w:type="dxa"/>
            <w:shd w:val="clear" w:color="auto" w:fill="FFFFFF" w:themeFill="background1"/>
          </w:tcPr>
          <w:p w14:paraId="2231B84B" w14:textId="77777777" w:rsidR="000E10E2" w:rsidRPr="000A37D2" w:rsidRDefault="000E10E2" w:rsidP="000E10E2">
            <w:pPr>
              <w:pStyle w:val="VCAAtablecondensed"/>
              <w:jc w:val="center"/>
              <w:rPr>
                <w:lang w:val="en-AU"/>
              </w:rPr>
            </w:pPr>
          </w:p>
        </w:tc>
        <w:sdt>
          <w:sdtPr>
            <w:rPr>
              <w:lang w:val="en-AU"/>
            </w:rPr>
            <w:id w:val="-526094677"/>
            <w15:color w:val="00CCFF"/>
            <w14:checkbox>
              <w14:checked w14:val="0"/>
              <w14:checkedState w14:val="2612" w14:font="Wingdings"/>
              <w14:uncheckedState w14:val="2610" w14:font="MS Gothic"/>
            </w14:checkbox>
          </w:sdtPr>
          <w:sdtEndPr/>
          <w:sdtContent>
            <w:tc>
              <w:tcPr>
                <w:tcW w:w="1318" w:type="dxa"/>
                <w:shd w:val="clear" w:color="auto" w:fill="FFFFFF" w:themeFill="background1"/>
              </w:tcPr>
              <w:p w14:paraId="6877DE39" w14:textId="7240AA52"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59952DC3" w14:textId="77777777" w:rsidR="000E10E2" w:rsidRPr="000A37D2" w:rsidRDefault="000E10E2" w:rsidP="000E10E2">
            <w:pPr>
              <w:pStyle w:val="VCAAtablecondensed"/>
              <w:jc w:val="center"/>
              <w:rPr>
                <w:lang w:val="en-AU"/>
              </w:rPr>
            </w:pPr>
          </w:p>
        </w:tc>
        <w:sdt>
          <w:sdtPr>
            <w:rPr>
              <w:lang w:val="en-AU"/>
            </w:rPr>
            <w:id w:val="1806037081"/>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4B0971BF" w14:textId="79003D65"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16" w:type="dxa"/>
            <w:shd w:val="clear" w:color="auto" w:fill="FFFFFF" w:themeFill="background1"/>
          </w:tcPr>
          <w:p w14:paraId="445D9968" w14:textId="77777777" w:rsidR="000E10E2" w:rsidRPr="000A37D2" w:rsidRDefault="000E10E2" w:rsidP="000E10E2">
            <w:pPr>
              <w:pStyle w:val="VCAAtablecondensed"/>
              <w:jc w:val="center"/>
              <w:rPr>
                <w:lang w:val="en-AU"/>
              </w:rPr>
            </w:pPr>
          </w:p>
        </w:tc>
        <w:sdt>
          <w:sdtPr>
            <w:rPr>
              <w:lang w:val="en-AU"/>
            </w:rPr>
            <w:id w:val="847291552"/>
            <w15:color w:val="00CCFF"/>
            <w14:checkbox>
              <w14:checked w14:val="0"/>
              <w14:checkedState w14:val="2612" w14:font="Wingdings"/>
              <w14:uncheckedState w14:val="2610" w14:font="MS Gothic"/>
            </w14:checkbox>
          </w:sdtPr>
          <w:sdtEndPr/>
          <w:sdtContent>
            <w:tc>
              <w:tcPr>
                <w:tcW w:w="1316" w:type="dxa"/>
                <w:shd w:val="clear" w:color="auto" w:fill="FFFFFF" w:themeFill="background1"/>
              </w:tcPr>
              <w:p w14:paraId="55D30FA2" w14:textId="7168D80B" w:rsidR="000E10E2" w:rsidRPr="000A37D2" w:rsidRDefault="000E10E2" w:rsidP="000E10E2">
                <w:pPr>
                  <w:pStyle w:val="VCAAtablecondensed"/>
                  <w:jc w:val="center"/>
                  <w:rPr>
                    <w:lang w:val="en-AU"/>
                  </w:rPr>
                </w:pPr>
                <w:r w:rsidRPr="000A37D2">
                  <w:rPr>
                    <w:rFonts w:ascii="MS Gothic" w:eastAsia="MS Gothic" w:hAnsi="MS Gothic"/>
                    <w:lang w:val="en-AU"/>
                  </w:rPr>
                  <w:t>☐</w:t>
                </w:r>
              </w:p>
            </w:tc>
          </w:sdtContent>
        </w:sdt>
        <w:tc>
          <w:tcPr>
            <w:tcW w:w="1327" w:type="dxa"/>
            <w:shd w:val="clear" w:color="auto" w:fill="FFFFFF" w:themeFill="background1"/>
          </w:tcPr>
          <w:p w14:paraId="1D0BA66D" w14:textId="77777777" w:rsidR="000E10E2" w:rsidRPr="000A37D2" w:rsidRDefault="000E10E2" w:rsidP="000E10E2">
            <w:pPr>
              <w:pStyle w:val="VCAAtablecondensed"/>
              <w:jc w:val="center"/>
              <w:rPr>
                <w:lang w:val="en-AU"/>
              </w:rPr>
            </w:pPr>
          </w:p>
        </w:tc>
      </w:tr>
      <w:tr w:rsidR="000E10E2" w:rsidRPr="000A37D2" w14:paraId="7F73CA70" w14:textId="77777777" w:rsidTr="009005BD">
        <w:trPr>
          <w:trHeight w:val="789"/>
        </w:trPr>
        <w:tc>
          <w:tcPr>
            <w:tcW w:w="2580" w:type="dxa"/>
            <w:shd w:val="clear" w:color="auto" w:fill="FFFFFF" w:themeFill="background1"/>
          </w:tcPr>
          <w:p w14:paraId="36060C51" w14:textId="77777777" w:rsidR="000E10E2" w:rsidRPr="000A37D2" w:rsidRDefault="000E10E2" w:rsidP="000E10E2">
            <w:pPr>
              <w:pStyle w:val="VCAAtablecondensed"/>
              <w:rPr>
                <w:b/>
                <w:bCs/>
                <w:lang w:val="en-AU"/>
              </w:rPr>
            </w:pPr>
            <w:r w:rsidRPr="000A37D2">
              <w:rPr>
                <w:b/>
                <w:bCs/>
                <w:lang w:val="en-AU"/>
              </w:rPr>
              <w:t>Comments, notes, actions</w:t>
            </w:r>
          </w:p>
        </w:tc>
        <w:tc>
          <w:tcPr>
            <w:tcW w:w="20100" w:type="dxa"/>
            <w:gridSpan w:val="15"/>
            <w:shd w:val="clear" w:color="auto" w:fill="FFFFFF" w:themeFill="background1"/>
          </w:tcPr>
          <w:p w14:paraId="211360C3" w14:textId="77777777" w:rsidR="000E10E2" w:rsidRPr="000A37D2" w:rsidRDefault="000E10E2" w:rsidP="000E10E2">
            <w:pPr>
              <w:pStyle w:val="VCAAtablecondensed"/>
              <w:rPr>
                <w:lang w:val="en-AU"/>
              </w:rPr>
            </w:pPr>
          </w:p>
        </w:tc>
      </w:tr>
    </w:tbl>
    <w:p w14:paraId="3FFEA8AF" w14:textId="72C4346F" w:rsidR="007777D6" w:rsidRPr="000A37D2" w:rsidRDefault="00D10815">
      <w:pPr>
        <w:rPr>
          <w:rFonts w:ascii="Arial" w:hAnsi="Arial" w:cs="Arial"/>
          <w:color w:val="000000" w:themeColor="text1"/>
          <w:sz w:val="20"/>
          <w:lang w:val="en-AU"/>
        </w:rPr>
      </w:pPr>
      <w:r w:rsidRPr="000A37D2">
        <w:rPr>
          <w:rFonts w:ascii="Arial" w:hAnsi="Arial" w:cs="Arial"/>
          <w:color w:val="000000" w:themeColor="text1"/>
          <w:sz w:val="20"/>
          <w:lang w:val="en-AU"/>
        </w:rPr>
        <w:br w:type="page"/>
      </w:r>
    </w:p>
    <w:tbl>
      <w:tblPr>
        <w:tblStyle w:val="TableGrid"/>
        <w:tblW w:w="11916" w:type="dxa"/>
        <w:jc w:val="right"/>
        <w:tblLook w:val="04A0" w:firstRow="1" w:lastRow="0" w:firstColumn="1" w:lastColumn="0" w:noHBand="0" w:noVBand="1"/>
        <w:tblCaption w:val="Achievement standard (AS) paragraph, with numbered sentences"/>
      </w:tblPr>
      <w:tblGrid>
        <w:gridCol w:w="11349"/>
        <w:gridCol w:w="567"/>
      </w:tblGrid>
      <w:tr w:rsidR="00156A5E" w:rsidRPr="000A37D2" w14:paraId="0BA5D46B" w14:textId="77777777" w:rsidTr="00E50618">
        <w:trPr>
          <w:jc w:val="right"/>
        </w:trPr>
        <w:tc>
          <w:tcPr>
            <w:tcW w:w="11349" w:type="dxa"/>
            <w:shd w:val="clear" w:color="auto" w:fill="0072AA" w:themeFill="accent1" w:themeFillShade="BF"/>
          </w:tcPr>
          <w:p w14:paraId="507E1AF5" w14:textId="12D0F17A" w:rsidR="00156A5E" w:rsidRPr="0003373C" w:rsidRDefault="00156A5E" w:rsidP="001D4D85">
            <w:pPr>
              <w:pStyle w:val="VCAAtablecondensedheading"/>
              <w:rPr>
                <w:b/>
                <w:bCs/>
                <w:color w:val="FFFFFF" w:themeColor="background1"/>
                <w:lang w:val="en-AU"/>
              </w:rPr>
            </w:pPr>
            <w:r w:rsidRPr="0003373C">
              <w:rPr>
                <w:b/>
                <w:bCs/>
                <w:color w:val="FFFFFF" w:themeColor="background1"/>
                <w:lang w:val="en-AU"/>
              </w:rPr>
              <w:lastRenderedPageBreak/>
              <w:t>Achievement standard (AS), with numbered sentences</w:t>
            </w:r>
          </w:p>
        </w:tc>
        <w:tc>
          <w:tcPr>
            <w:tcW w:w="567" w:type="dxa"/>
            <w:shd w:val="clear" w:color="auto" w:fill="0072AA" w:themeFill="accent1" w:themeFillShade="BF"/>
          </w:tcPr>
          <w:p w14:paraId="10DD0F6F" w14:textId="77777777" w:rsidR="00156A5E" w:rsidRPr="000A37D2" w:rsidRDefault="00156A5E" w:rsidP="0003373C">
            <w:pPr>
              <w:pStyle w:val="VCAAtablecondensedheading"/>
              <w:jc w:val="center"/>
              <w:rPr>
                <w:b/>
                <w:bCs/>
                <w:color w:val="FFFFFF" w:themeColor="background1"/>
                <w:lang w:val="en-AU"/>
              </w:rPr>
            </w:pPr>
            <w:r w:rsidRPr="000A37D2">
              <w:rPr>
                <w:b/>
                <w:bCs/>
                <w:color w:val="FFFFFF" w:themeColor="background1"/>
                <w:lang w:val="en-AU"/>
              </w:rPr>
              <w:t>Y/N</w:t>
            </w:r>
          </w:p>
        </w:tc>
      </w:tr>
      <w:tr w:rsidR="00C61A74" w:rsidRPr="000A37D2" w14:paraId="3175DF09" w14:textId="77777777" w:rsidTr="00E50618">
        <w:trPr>
          <w:jc w:val="right"/>
        </w:trPr>
        <w:tc>
          <w:tcPr>
            <w:tcW w:w="11349" w:type="dxa"/>
          </w:tcPr>
          <w:p w14:paraId="73D2BE19" w14:textId="6A591A36" w:rsidR="00C61A74" w:rsidRPr="000A37D2" w:rsidRDefault="00C61A74" w:rsidP="0003373C">
            <w:pPr>
              <w:pStyle w:val="VCAAtablecondensed"/>
              <w:numPr>
                <w:ilvl w:val="0"/>
                <w:numId w:val="6"/>
              </w:numPr>
              <w:ind w:left="469" w:hanging="469"/>
              <w:rPr>
                <w:lang w:val="en-AU"/>
              </w:rPr>
            </w:pPr>
            <w:r w:rsidRPr="000A37D2">
              <w:rPr>
                <w:lang w:val="en-AU"/>
              </w:rPr>
              <w:t>Students select, use and reflect on general and context-specific learning strategies.</w:t>
            </w:r>
          </w:p>
        </w:tc>
        <w:sdt>
          <w:sdtPr>
            <w:rPr>
              <w:rFonts w:ascii="Arial" w:hAnsi="Arial" w:cs="Arial"/>
              <w:color w:val="000000" w:themeColor="text1"/>
              <w:sz w:val="20"/>
              <w:szCs w:val="20"/>
              <w:lang w:val="en-AU"/>
            </w:rPr>
            <w:id w:val="-518774302"/>
            <w15:color w:val="00CCFF"/>
            <w14:checkbox>
              <w14:checked w14:val="1"/>
              <w14:checkedState w14:val="2612" w14:font="Wingdings"/>
              <w14:uncheckedState w14:val="2610" w14:font="MS Gothic"/>
            </w14:checkbox>
          </w:sdtPr>
          <w:sdtEndPr/>
          <w:sdtContent>
            <w:tc>
              <w:tcPr>
                <w:tcW w:w="567" w:type="dxa"/>
              </w:tcPr>
              <w:p w14:paraId="76D3ABE1" w14:textId="21BDE98A" w:rsidR="00C61A74" w:rsidRPr="000A37D2" w:rsidRDefault="00A60B26" w:rsidP="00C61A74">
                <w:pPr>
                  <w:spacing w:before="120" w:after="120" w:line="280" w:lineRule="exact"/>
                  <w:jc w:val="center"/>
                  <w:rPr>
                    <w:rFonts w:ascii="Arial" w:hAnsi="Arial" w:cs="Arial"/>
                    <w:color w:val="000000" w:themeColor="text1"/>
                    <w:sz w:val="20"/>
                    <w:lang w:val="en-AU"/>
                  </w:rPr>
                </w:pPr>
                <w:r w:rsidRPr="000A37D2">
                  <w:rPr>
                    <w:rFonts w:ascii="Wingdings" w:hAnsi="Wingdings" w:cs="Arial"/>
                    <w:color w:val="000000" w:themeColor="text1"/>
                    <w:sz w:val="20"/>
                    <w:lang w:val="en-AU"/>
                  </w:rPr>
                  <w:t>ü</w:t>
                </w:r>
              </w:p>
            </w:tc>
          </w:sdtContent>
        </w:sdt>
      </w:tr>
      <w:tr w:rsidR="00C61A74" w:rsidRPr="000A37D2" w14:paraId="2481F619" w14:textId="77777777" w:rsidTr="00E50618">
        <w:trPr>
          <w:jc w:val="right"/>
        </w:trPr>
        <w:tc>
          <w:tcPr>
            <w:tcW w:w="11349" w:type="dxa"/>
          </w:tcPr>
          <w:p w14:paraId="11FA1F55" w14:textId="0FEE2D27" w:rsidR="00C61A74" w:rsidRPr="000A37D2" w:rsidRDefault="00C61A74" w:rsidP="0003373C">
            <w:pPr>
              <w:pStyle w:val="VCAAtablecondensed"/>
              <w:numPr>
                <w:ilvl w:val="0"/>
                <w:numId w:val="6"/>
              </w:numPr>
              <w:ind w:left="469" w:hanging="469"/>
              <w:rPr>
                <w:lang w:val="en-AU"/>
              </w:rPr>
            </w:pPr>
            <w:r w:rsidRPr="000A37D2">
              <w:rPr>
                <w:lang w:val="en-AU"/>
              </w:rPr>
              <w:t xml:space="preserve">They identify, justify, use and reflect on thinking processes suited to different contexts. </w:t>
            </w:r>
          </w:p>
        </w:tc>
        <w:sdt>
          <w:sdtPr>
            <w:rPr>
              <w:rFonts w:ascii="Arial" w:hAnsi="Arial" w:cs="Arial"/>
              <w:color w:val="000000" w:themeColor="text1"/>
              <w:sz w:val="20"/>
              <w:szCs w:val="20"/>
              <w:lang w:val="en-AU"/>
            </w:rPr>
            <w:id w:val="510716297"/>
            <w15:color w:val="00CCFF"/>
            <w14:checkbox>
              <w14:checked w14:val="1"/>
              <w14:checkedState w14:val="2612" w14:font="Wingdings"/>
              <w14:uncheckedState w14:val="2610" w14:font="MS Gothic"/>
            </w14:checkbox>
          </w:sdtPr>
          <w:sdtEndPr/>
          <w:sdtContent>
            <w:tc>
              <w:tcPr>
                <w:tcW w:w="567" w:type="dxa"/>
              </w:tcPr>
              <w:p w14:paraId="4390C929" w14:textId="75CE14B4" w:rsidR="00C61A74" w:rsidRPr="000A37D2" w:rsidRDefault="00A60B26" w:rsidP="00C61A74">
                <w:pPr>
                  <w:spacing w:before="120" w:after="120" w:line="280" w:lineRule="exact"/>
                  <w:jc w:val="center"/>
                  <w:rPr>
                    <w:rFonts w:ascii="Arial" w:hAnsi="Arial" w:cs="Arial"/>
                    <w:color w:val="000000" w:themeColor="text1"/>
                    <w:sz w:val="20"/>
                    <w:lang w:val="en-AU"/>
                  </w:rPr>
                </w:pPr>
                <w:r w:rsidRPr="000A37D2">
                  <w:rPr>
                    <w:rFonts w:ascii="Wingdings" w:hAnsi="Wingdings" w:cs="Arial"/>
                    <w:color w:val="000000" w:themeColor="text1"/>
                    <w:sz w:val="20"/>
                    <w:lang w:val="en-AU"/>
                  </w:rPr>
                  <w:t>ü</w:t>
                </w:r>
              </w:p>
            </w:tc>
          </w:sdtContent>
        </w:sdt>
      </w:tr>
      <w:tr w:rsidR="00C61A74" w:rsidRPr="000A37D2" w14:paraId="2B55295F" w14:textId="77777777" w:rsidTr="00E50618">
        <w:trPr>
          <w:jc w:val="right"/>
        </w:trPr>
        <w:tc>
          <w:tcPr>
            <w:tcW w:w="11349" w:type="dxa"/>
          </w:tcPr>
          <w:p w14:paraId="28CAEC82" w14:textId="5131A6C4" w:rsidR="00C61A74" w:rsidRPr="000A37D2" w:rsidRDefault="00C61A74" w:rsidP="0003373C">
            <w:pPr>
              <w:pStyle w:val="VCAAtablecondensed"/>
              <w:numPr>
                <w:ilvl w:val="0"/>
                <w:numId w:val="6"/>
              </w:numPr>
              <w:ind w:left="469" w:hanging="469"/>
              <w:rPr>
                <w:lang w:val="en-AU"/>
              </w:rPr>
            </w:pPr>
            <w:r w:rsidRPr="000A37D2">
              <w:rPr>
                <w:lang w:val="en-AU"/>
              </w:rPr>
              <w:t xml:space="preserve">They develop and use criteria to evaluate proposed solutions to a problem, synthesise new knowledge and explain a suitable solution. </w:t>
            </w:r>
          </w:p>
        </w:tc>
        <w:sdt>
          <w:sdtPr>
            <w:rPr>
              <w:rFonts w:ascii="Arial" w:hAnsi="Arial" w:cs="Arial"/>
              <w:color w:val="000000" w:themeColor="text1"/>
              <w:sz w:val="20"/>
              <w:szCs w:val="20"/>
              <w:lang w:val="en-AU"/>
            </w:rPr>
            <w:id w:val="-1452019113"/>
            <w15:color w:val="00CCFF"/>
            <w14:checkbox>
              <w14:checked w14:val="1"/>
              <w14:checkedState w14:val="2612" w14:font="Wingdings"/>
              <w14:uncheckedState w14:val="2610" w14:font="MS Gothic"/>
            </w14:checkbox>
          </w:sdtPr>
          <w:sdtEndPr/>
          <w:sdtContent>
            <w:tc>
              <w:tcPr>
                <w:tcW w:w="567" w:type="dxa"/>
              </w:tcPr>
              <w:p w14:paraId="0BDFFF63" w14:textId="73486EF8" w:rsidR="00C61A74" w:rsidRPr="000A37D2" w:rsidRDefault="00A60B26" w:rsidP="00C61A74">
                <w:pPr>
                  <w:spacing w:before="120" w:after="120" w:line="280" w:lineRule="exact"/>
                  <w:jc w:val="center"/>
                  <w:rPr>
                    <w:rFonts w:ascii="Arial" w:hAnsi="Arial" w:cs="Arial"/>
                    <w:color w:val="000000" w:themeColor="text1"/>
                    <w:sz w:val="20"/>
                    <w:lang w:val="en-AU"/>
                  </w:rPr>
                </w:pPr>
                <w:r w:rsidRPr="000A37D2">
                  <w:rPr>
                    <w:rFonts w:ascii="Wingdings" w:hAnsi="Wingdings" w:cs="Arial"/>
                    <w:color w:val="000000" w:themeColor="text1"/>
                    <w:sz w:val="20"/>
                    <w:lang w:val="en-AU"/>
                  </w:rPr>
                  <w:t>ü</w:t>
                </w:r>
              </w:p>
            </w:tc>
          </w:sdtContent>
        </w:sdt>
      </w:tr>
    </w:tbl>
    <w:p w14:paraId="0277C915" w14:textId="77777777" w:rsidR="00156A5E" w:rsidRPr="000A37D2" w:rsidRDefault="00156A5E">
      <w:pPr>
        <w:rPr>
          <w:rFonts w:ascii="Arial" w:hAnsi="Arial" w:cs="Arial"/>
          <w:color w:val="000000" w:themeColor="text1"/>
          <w:sz w:val="20"/>
          <w:lang w:val="en-AU"/>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52"/>
        <w:gridCol w:w="1417"/>
        <w:gridCol w:w="3118"/>
        <w:gridCol w:w="3119"/>
        <w:gridCol w:w="3118"/>
        <w:gridCol w:w="3119"/>
        <w:gridCol w:w="3118"/>
        <w:gridCol w:w="3119"/>
      </w:tblGrid>
      <w:tr w:rsidR="00D10815" w:rsidRPr="000A37D2" w14:paraId="0199BFA5" w14:textId="77777777" w:rsidTr="0003373C">
        <w:tc>
          <w:tcPr>
            <w:tcW w:w="2552" w:type="dxa"/>
            <w:tcBorders>
              <w:top w:val="nil"/>
              <w:left w:val="nil"/>
              <w:bottom w:val="nil"/>
            </w:tcBorders>
          </w:tcPr>
          <w:p w14:paraId="61C6B23A" w14:textId="77777777" w:rsidR="00D10815" w:rsidRPr="000A37D2" w:rsidRDefault="00D10815" w:rsidP="008477A6">
            <w:pPr>
              <w:pStyle w:val="VCAAbody"/>
              <w:rPr>
                <w:rFonts w:ascii="Arial Narrow" w:hAnsi="Arial Narrow"/>
                <w:szCs w:val="20"/>
                <w:lang w:val="en-AU"/>
              </w:rPr>
            </w:pPr>
          </w:p>
        </w:tc>
        <w:tc>
          <w:tcPr>
            <w:tcW w:w="1417" w:type="dxa"/>
            <w:shd w:val="clear" w:color="auto" w:fill="0072AA" w:themeFill="accent1" w:themeFillShade="BF"/>
          </w:tcPr>
          <w:p w14:paraId="1EB04E63" w14:textId="77777777" w:rsidR="00D10815" w:rsidRPr="0003373C" w:rsidRDefault="00D10815" w:rsidP="0003373C">
            <w:pPr>
              <w:pStyle w:val="VCAAtablecondensedheading"/>
              <w:rPr>
                <w:b/>
                <w:bCs/>
                <w:color w:val="FFFFFF" w:themeColor="background1"/>
                <w:lang w:val="en-AU"/>
              </w:rPr>
            </w:pPr>
            <w:r w:rsidRPr="0003373C">
              <w:rPr>
                <w:b/>
                <w:bCs/>
                <w:color w:val="FFFFFF" w:themeColor="background1"/>
                <w:lang w:val="en-AU"/>
              </w:rPr>
              <w:t>Strand</w:t>
            </w:r>
          </w:p>
        </w:tc>
        <w:tc>
          <w:tcPr>
            <w:tcW w:w="18711" w:type="dxa"/>
            <w:gridSpan w:val="6"/>
            <w:shd w:val="clear" w:color="auto" w:fill="F2F2F2" w:themeFill="background1" w:themeFillShade="F2"/>
          </w:tcPr>
          <w:p w14:paraId="6CBBF458" w14:textId="77777777" w:rsidR="00D10815" w:rsidRPr="000A37D2" w:rsidRDefault="00D10815" w:rsidP="008477A6">
            <w:pPr>
              <w:pStyle w:val="VCAAbody"/>
              <w:jc w:val="center"/>
              <w:rPr>
                <w:rFonts w:ascii="Arial Narrow" w:hAnsi="Arial Narrow"/>
                <w:b/>
                <w:bCs/>
                <w:szCs w:val="20"/>
                <w:lang w:val="en-AU"/>
              </w:rPr>
            </w:pPr>
            <w:r w:rsidRPr="000A37D2">
              <w:rPr>
                <w:rFonts w:ascii="Arial Narrow" w:hAnsi="Arial Narrow"/>
                <w:b/>
                <w:bCs/>
                <w:szCs w:val="20"/>
                <w:lang w:val="en-AU"/>
              </w:rPr>
              <w:t>Metacognition</w:t>
            </w:r>
          </w:p>
        </w:tc>
      </w:tr>
      <w:tr w:rsidR="00D10815" w:rsidRPr="000A37D2" w14:paraId="334FD6FD" w14:textId="77777777" w:rsidTr="0003373C">
        <w:tc>
          <w:tcPr>
            <w:tcW w:w="2552" w:type="dxa"/>
            <w:tcBorders>
              <w:top w:val="nil"/>
              <w:left w:val="nil"/>
            </w:tcBorders>
          </w:tcPr>
          <w:p w14:paraId="0259D12C" w14:textId="77777777" w:rsidR="00D10815" w:rsidRPr="000A37D2" w:rsidRDefault="00D10815" w:rsidP="008477A6">
            <w:pPr>
              <w:pStyle w:val="VCAAbody"/>
              <w:rPr>
                <w:rFonts w:ascii="Arial Narrow" w:hAnsi="Arial Narrow"/>
                <w:szCs w:val="20"/>
                <w:lang w:val="en-AU"/>
              </w:rPr>
            </w:pPr>
          </w:p>
        </w:tc>
        <w:tc>
          <w:tcPr>
            <w:tcW w:w="1417" w:type="dxa"/>
            <w:shd w:val="clear" w:color="auto" w:fill="0072AA" w:themeFill="accent1" w:themeFillShade="BF"/>
          </w:tcPr>
          <w:p w14:paraId="4ABA2940" w14:textId="77777777" w:rsidR="00D10815" w:rsidRPr="0003373C" w:rsidRDefault="00D10815" w:rsidP="0003373C">
            <w:pPr>
              <w:pStyle w:val="VCAAtablecondensedheading"/>
              <w:rPr>
                <w:b/>
                <w:bCs/>
                <w:color w:val="FFFFFF" w:themeColor="background1"/>
                <w:lang w:val="en-AU"/>
              </w:rPr>
            </w:pPr>
            <w:r w:rsidRPr="0003373C">
              <w:rPr>
                <w:b/>
                <w:bCs/>
                <w:color w:val="FFFFFF" w:themeColor="background1"/>
                <w:lang w:val="en-AU"/>
              </w:rPr>
              <w:t>Content description (CD)</w:t>
            </w:r>
          </w:p>
        </w:tc>
        <w:tc>
          <w:tcPr>
            <w:tcW w:w="6237" w:type="dxa"/>
            <w:gridSpan w:val="2"/>
          </w:tcPr>
          <w:p w14:paraId="24AC8962" w14:textId="77777777" w:rsidR="00963BAA" w:rsidRPr="000A37D2" w:rsidRDefault="00963BAA" w:rsidP="000B4B36">
            <w:pPr>
              <w:pStyle w:val="VCAAtabletextnarrow"/>
              <w:rPr>
                <w:lang w:val="en-AU"/>
              </w:rPr>
            </w:pPr>
            <w:r w:rsidRPr="000A37D2">
              <w:rPr>
                <w:lang w:val="en-AU"/>
              </w:rPr>
              <w:t>ways to select, use and reflect on general and context-specific learning strategies</w:t>
            </w:r>
          </w:p>
          <w:p w14:paraId="7BA72CE6" w14:textId="226654B7" w:rsidR="00D10815" w:rsidRPr="000A37D2" w:rsidRDefault="00963BAA" w:rsidP="000B4B36">
            <w:pPr>
              <w:pStyle w:val="VCAAtabletextnarrow"/>
              <w:rPr>
                <w:lang w:val="en-AU"/>
              </w:rPr>
            </w:pPr>
            <w:r w:rsidRPr="000A37D2">
              <w:rPr>
                <w:lang w:val="en-AU"/>
              </w:rPr>
              <w:t>VC2CC8M01</w:t>
            </w:r>
          </w:p>
        </w:tc>
        <w:tc>
          <w:tcPr>
            <w:tcW w:w="6237" w:type="dxa"/>
            <w:gridSpan w:val="2"/>
          </w:tcPr>
          <w:p w14:paraId="6F26B06F" w14:textId="77777777" w:rsidR="00963BAA" w:rsidRPr="000A37D2" w:rsidRDefault="00963BAA" w:rsidP="000B4B36">
            <w:pPr>
              <w:pStyle w:val="VCAAtabletextnarrow"/>
              <w:rPr>
                <w:szCs w:val="20"/>
                <w:lang w:val="en-AU"/>
              </w:rPr>
            </w:pPr>
            <w:r w:rsidRPr="000A37D2">
              <w:rPr>
                <w:szCs w:val="20"/>
                <w:lang w:val="en-AU"/>
              </w:rPr>
              <w:t>broad strengths and limitations of thinking processes in different contexts, including problem-solving</w:t>
            </w:r>
          </w:p>
          <w:p w14:paraId="5A3D68EA" w14:textId="599BF25C" w:rsidR="00D10815" w:rsidRPr="000A37D2" w:rsidRDefault="00963BAA" w:rsidP="000B4B36">
            <w:pPr>
              <w:pStyle w:val="VCAAtabletextnarrow"/>
              <w:rPr>
                <w:szCs w:val="20"/>
                <w:lang w:val="en-AU"/>
              </w:rPr>
            </w:pPr>
            <w:r w:rsidRPr="000A37D2">
              <w:rPr>
                <w:szCs w:val="20"/>
                <w:lang w:val="en-AU"/>
              </w:rPr>
              <w:t>VC2CC8M02</w:t>
            </w:r>
          </w:p>
        </w:tc>
        <w:tc>
          <w:tcPr>
            <w:tcW w:w="6237" w:type="dxa"/>
            <w:gridSpan w:val="2"/>
          </w:tcPr>
          <w:p w14:paraId="41E17DD4" w14:textId="77777777" w:rsidR="00963BAA" w:rsidRPr="000A37D2" w:rsidRDefault="00963BAA" w:rsidP="000B4B36">
            <w:pPr>
              <w:pStyle w:val="VCAAtabletextnarrow"/>
              <w:rPr>
                <w:iCs/>
                <w:szCs w:val="20"/>
                <w:lang w:val="en-AU"/>
              </w:rPr>
            </w:pPr>
            <w:r w:rsidRPr="000A37D2">
              <w:rPr>
                <w:iCs/>
                <w:szCs w:val="20"/>
                <w:lang w:val="en-AU"/>
              </w:rPr>
              <w:t>the development of criteria for evaluating a range of proposed solutions; ways to evaluate and incorporate new knowledge that could affect the final decision</w:t>
            </w:r>
          </w:p>
          <w:p w14:paraId="600823BC" w14:textId="083E02A8" w:rsidR="00D10815" w:rsidRPr="000A37D2" w:rsidRDefault="00963BAA" w:rsidP="000B4B36">
            <w:pPr>
              <w:pStyle w:val="VCAAtabletextnarrow"/>
              <w:rPr>
                <w:iCs/>
                <w:szCs w:val="20"/>
                <w:lang w:val="en-AU"/>
              </w:rPr>
            </w:pPr>
            <w:r w:rsidRPr="000A37D2">
              <w:rPr>
                <w:iCs/>
                <w:szCs w:val="20"/>
                <w:lang w:val="en-AU"/>
              </w:rPr>
              <w:t>VC2CC8M03</w:t>
            </w:r>
          </w:p>
        </w:tc>
      </w:tr>
      <w:tr w:rsidR="006F516F" w:rsidRPr="000A37D2" w14:paraId="3CD75DDA" w14:textId="77777777" w:rsidTr="0088305B">
        <w:tc>
          <w:tcPr>
            <w:tcW w:w="2552" w:type="dxa"/>
            <w:shd w:val="clear" w:color="auto" w:fill="0072AA" w:themeFill="accent1" w:themeFillShade="BF"/>
          </w:tcPr>
          <w:p w14:paraId="18F7783C" w14:textId="4CC31309" w:rsidR="00D10815" w:rsidRPr="000A37D2" w:rsidRDefault="00D10815" w:rsidP="0088305B">
            <w:pPr>
              <w:pStyle w:val="VCAAtablecondensedheading"/>
              <w:rPr>
                <w:b/>
                <w:bCs/>
                <w:color w:val="FFFFFF" w:themeColor="background1"/>
                <w:lang w:val="en-AU"/>
              </w:rPr>
            </w:pPr>
            <w:r w:rsidRPr="000A37D2">
              <w:rPr>
                <w:b/>
                <w:bCs/>
                <w:color w:val="FFFFFF" w:themeColor="background1"/>
                <w:lang w:val="en-AU"/>
              </w:rPr>
              <w:t>Teaching and learning unit</w:t>
            </w:r>
          </w:p>
        </w:tc>
        <w:tc>
          <w:tcPr>
            <w:tcW w:w="1417" w:type="dxa"/>
            <w:shd w:val="clear" w:color="auto" w:fill="0072AA" w:themeFill="accent1" w:themeFillShade="BF"/>
          </w:tcPr>
          <w:p w14:paraId="68CC64D8" w14:textId="74CC94B6"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Semester</w:t>
            </w:r>
            <w:r w:rsidR="00C56EA8" w:rsidRPr="000A37D2">
              <w:rPr>
                <w:b/>
                <w:bCs/>
                <w:color w:val="FFFFFF" w:themeColor="background1"/>
                <w:lang w:val="en-AU"/>
              </w:rPr>
              <w:t>, y</w:t>
            </w:r>
            <w:r w:rsidRPr="000A37D2">
              <w:rPr>
                <w:b/>
                <w:bCs/>
                <w:color w:val="FFFFFF" w:themeColor="background1"/>
                <w:lang w:val="en-AU"/>
              </w:rPr>
              <w:t>ear</w:t>
            </w:r>
          </w:p>
        </w:tc>
        <w:tc>
          <w:tcPr>
            <w:tcW w:w="3118" w:type="dxa"/>
            <w:shd w:val="clear" w:color="auto" w:fill="0072AA" w:themeFill="accent1" w:themeFillShade="BF"/>
          </w:tcPr>
          <w:p w14:paraId="0445A483"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CD</w:t>
            </w:r>
          </w:p>
        </w:tc>
        <w:tc>
          <w:tcPr>
            <w:tcW w:w="3119" w:type="dxa"/>
            <w:shd w:val="clear" w:color="auto" w:fill="0072AA" w:themeFill="accent1" w:themeFillShade="BF"/>
          </w:tcPr>
          <w:p w14:paraId="7EC4FA98"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AS no.</w:t>
            </w:r>
          </w:p>
        </w:tc>
        <w:tc>
          <w:tcPr>
            <w:tcW w:w="3118" w:type="dxa"/>
            <w:shd w:val="clear" w:color="auto" w:fill="0072AA" w:themeFill="accent1" w:themeFillShade="BF"/>
          </w:tcPr>
          <w:p w14:paraId="65CEA495"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CD</w:t>
            </w:r>
          </w:p>
        </w:tc>
        <w:tc>
          <w:tcPr>
            <w:tcW w:w="3119" w:type="dxa"/>
            <w:shd w:val="clear" w:color="auto" w:fill="0072AA" w:themeFill="accent1" w:themeFillShade="BF"/>
          </w:tcPr>
          <w:p w14:paraId="438CE2A3"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AS no.</w:t>
            </w:r>
          </w:p>
        </w:tc>
        <w:tc>
          <w:tcPr>
            <w:tcW w:w="3118" w:type="dxa"/>
            <w:shd w:val="clear" w:color="auto" w:fill="0072AA" w:themeFill="accent1" w:themeFillShade="BF"/>
          </w:tcPr>
          <w:p w14:paraId="0EDF6062"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CD</w:t>
            </w:r>
          </w:p>
        </w:tc>
        <w:tc>
          <w:tcPr>
            <w:tcW w:w="3119" w:type="dxa"/>
            <w:shd w:val="clear" w:color="auto" w:fill="0072AA" w:themeFill="accent1" w:themeFillShade="BF"/>
          </w:tcPr>
          <w:p w14:paraId="2A8148EC" w14:textId="77777777" w:rsidR="00D10815" w:rsidRPr="000A37D2" w:rsidRDefault="00D10815" w:rsidP="00C56EA8">
            <w:pPr>
              <w:pStyle w:val="VCAAtablecondensedheading"/>
              <w:jc w:val="center"/>
              <w:rPr>
                <w:b/>
                <w:bCs/>
                <w:color w:val="FFFFFF" w:themeColor="background1"/>
                <w:lang w:val="en-AU"/>
              </w:rPr>
            </w:pPr>
            <w:r w:rsidRPr="000A37D2">
              <w:rPr>
                <w:b/>
                <w:bCs/>
                <w:color w:val="FFFFFF" w:themeColor="background1"/>
                <w:lang w:val="en-AU"/>
              </w:rPr>
              <w:t>AS no.</w:t>
            </w:r>
          </w:p>
        </w:tc>
      </w:tr>
      <w:tr w:rsidR="006F516F" w:rsidRPr="000A37D2" w14:paraId="01FA1A71" w14:textId="77777777" w:rsidTr="006F516F">
        <w:tc>
          <w:tcPr>
            <w:tcW w:w="2552" w:type="dxa"/>
            <w:shd w:val="clear" w:color="auto" w:fill="FFFFFF" w:themeFill="background1"/>
          </w:tcPr>
          <w:p w14:paraId="21E5E07F" w14:textId="17ECFECC" w:rsidR="00BA4644" w:rsidRPr="000A37D2" w:rsidRDefault="00BA4644" w:rsidP="00A60B26">
            <w:pPr>
              <w:pStyle w:val="VCAAtablecondensed"/>
              <w:rPr>
                <w:b/>
                <w:bCs/>
                <w:lang w:val="en-AU"/>
              </w:rPr>
            </w:pPr>
            <w:r w:rsidRPr="000A37D2">
              <w:rPr>
                <w:b/>
                <w:bCs/>
                <w:lang w:val="en-AU"/>
              </w:rPr>
              <w:t>Design and Technology</w:t>
            </w:r>
            <w:r w:rsidR="00D61C8F">
              <w:rPr>
                <w:b/>
                <w:bCs/>
                <w:lang w:val="en-AU"/>
              </w:rPr>
              <w:t xml:space="preserve"> (Materials and technologies specialisations)</w:t>
            </w:r>
            <w:r w:rsidRPr="000A37D2">
              <w:rPr>
                <w:b/>
                <w:bCs/>
                <w:lang w:val="en-AU"/>
              </w:rPr>
              <w:t xml:space="preserve">: </w:t>
            </w:r>
            <w:r w:rsidRPr="0003373C">
              <w:rPr>
                <w:lang w:val="en-AU"/>
              </w:rPr>
              <w:t xml:space="preserve">Sustainable </w:t>
            </w:r>
            <w:r w:rsidR="002746D4" w:rsidRPr="0003373C">
              <w:rPr>
                <w:lang w:val="en-AU"/>
              </w:rPr>
              <w:t>p</w:t>
            </w:r>
            <w:r w:rsidRPr="0003373C">
              <w:rPr>
                <w:lang w:val="en-AU"/>
              </w:rPr>
              <w:t xml:space="preserve">roduct </w:t>
            </w:r>
            <w:r w:rsidR="002746D4" w:rsidRPr="0003373C">
              <w:rPr>
                <w:lang w:val="en-AU"/>
              </w:rPr>
              <w:t>d</w:t>
            </w:r>
            <w:r w:rsidRPr="0003373C">
              <w:rPr>
                <w:lang w:val="en-AU"/>
              </w:rPr>
              <w:t>esign</w:t>
            </w:r>
          </w:p>
        </w:tc>
        <w:tc>
          <w:tcPr>
            <w:tcW w:w="1417" w:type="dxa"/>
            <w:shd w:val="clear" w:color="auto" w:fill="FFFFFF" w:themeFill="background1"/>
          </w:tcPr>
          <w:p w14:paraId="2279C3AB" w14:textId="6771EE38" w:rsidR="00233BB8" w:rsidRPr="000A37D2" w:rsidRDefault="00233BB8" w:rsidP="00A60B26">
            <w:pPr>
              <w:pStyle w:val="VCAAtablecondensed"/>
              <w:jc w:val="center"/>
              <w:rPr>
                <w:lang w:val="en-AU"/>
              </w:rPr>
            </w:pPr>
            <w:r w:rsidRPr="000A37D2">
              <w:rPr>
                <w:lang w:val="en-AU"/>
              </w:rPr>
              <w:t>Sem 1</w:t>
            </w:r>
          </w:p>
          <w:p w14:paraId="0AE21D6A" w14:textId="34543011" w:rsidR="00BA4644" w:rsidRPr="000A37D2" w:rsidRDefault="00233BB8" w:rsidP="00A60B26">
            <w:pPr>
              <w:pStyle w:val="VCAAtablecondensed"/>
              <w:jc w:val="center"/>
              <w:rPr>
                <w:lang w:val="en-AU"/>
              </w:rPr>
            </w:pPr>
            <w:r w:rsidRPr="000A37D2">
              <w:rPr>
                <w:lang w:val="en-AU"/>
              </w:rPr>
              <w:t xml:space="preserve">Year </w:t>
            </w:r>
            <w:r w:rsidR="00BA4644" w:rsidRPr="000A37D2">
              <w:rPr>
                <w:lang w:val="en-AU"/>
              </w:rPr>
              <w:t>7</w:t>
            </w:r>
          </w:p>
        </w:tc>
        <w:sdt>
          <w:sdtPr>
            <w:rPr>
              <w:lang w:val="en-AU"/>
            </w:rPr>
            <w:id w:val="879665844"/>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1F8F249B" w14:textId="20B831A7" w:rsidR="00BA4644" w:rsidRPr="000A37D2" w:rsidRDefault="002540ED" w:rsidP="00A60B26">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517C1185" w14:textId="77777777" w:rsidR="00BA4644" w:rsidRPr="000A37D2" w:rsidRDefault="00BA4644" w:rsidP="00A60B26">
            <w:pPr>
              <w:pStyle w:val="VCAAtablecondensed"/>
              <w:jc w:val="center"/>
              <w:rPr>
                <w:lang w:val="en-AU"/>
              </w:rPr>
            </w:pPr>
          </w:p>
        </w:tc>
        <w:sdt>
          <w:sdtPr>
            <w:rPr>
              <w:lang w:val="en-AU"/>
            </w:rPr>
            <w:id w:val="1981646284"/>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1FB8F289" w14:textId="1F73127B" w:rsidR="00BA4644" w:rsidRPr="000A37D2" w:rsidRDefault="002540ED" w:rsidP="00A60B26">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153D35BC" w14:textId="77777777" w:rsidR="00BA4644" w:rsidRPr="000A37D2" w:rsidRDefault="00BA4644" w:rsidP="00A60B26">
            <w:pPr>
              <w:pStyle w:val="VCAAtablecondensed"/>
              <w:jc w:val="center"/>
              <w:rPr>
                <w:lang w:val="en-AU"/>
              </w:rPr>
            </w:pPr>
          </w:p>
        </w:tc>
        <w:sdt>
          <w:sdtPr>
            <w:rPr>
              <w:lang w:val="en-AU"/>
            </w:rPr>
            <w:id w:val="-522787208"/>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6843171B" w14:textId="7A9E948B" w:rsidR="00BA4644" w:rsidRPr="000A37D2" w:rsidRDefault="00BA4644" w:rsidP="00A60B26">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70DA4E48" w14:textId="2967103F" w:rsidR="00BA4644" w:rsidRPr="000A37D2" w:rsidRDefault="00BA4644" w:rsidP="00A60B26">
            <w:pPr>
              <w:pStyle w:val="VCAAtablecondensed"/>
              <w:jc w:val="center"/>
              <w:rPr>
                <w:lang w:val="en-AU"/>
              </w:rPr>
            </w:pPr>
            <w:r w:rsidRPr="000A37D2">
              <w:rPr>
                <w:lang w:val="en-AU"/>
              </w:rPr>
              <w:t>8</w:t>
            </w:r>
          </w:p>
        </w:tc>
      </w:tr>
      <w:tr w:rsidR="006F516F" w:rsidRPr="000A37D2" w14:paraId="1BD63177" w14:textId="77777777" w:rsidTr="006F516F">
        <w:tc>
          <w:tcPr>
            <w:tcW w:w="2552" w:type="dxa"/>
            <w:shd w:val="clear" w:color="auto" w:fill="FFFFFF" w:themeFill="background1"/>
          </w:tcPr>
          <w:p w14:paraId="5201B217" w14:textId="18CCCDF6" w:rsidR="00BA4644" w:rsidRPr="000A37D2" w:rsidRDefault="00D61C8F" w:rsidP="00BA4644">
            <w:pPr>
              <w:pStyle w:val="VCAAtablecondensed"/>
              <w:rPr>
                <w:b/>
                <w:bCs/>
                <w:lang w:val="en-AU"/>
              </w:rPr>
            </w:pPr>
            <w:r>
              <w:rPr>
                <w:b/>
                <w:bCs/>
                <w:lang w:val="en-AU"/>
              </w:rPr>
              <w:t xml:space="preserve">Health and </w:t>
            </w:r>
            <w:r w:rsidR="00BA4644" w:rsidRPr="000A37D2">
              <w:rPr>
                <w:b/>
                <w:bCs/>
                <w:lang w:val="en-AU"/>
              </w:rPr>
              <w:t xml:space="preserve">Physical Education: </w:t>
            </w:r>
            <w:r w:rsidR="00BA4644" w:rsidRPr="0003373C">
              <w:rPr>
                <w:lang w:val="en-AU"/>
              </w:rPr>
              <w:t xml:space="preserve">Pipeline </w:t>
            </w:r>
            <w:r w:rsidR="002746D4" w:rsidRPr="0003373C">
              <w:rPr>
                <w:lang w:val="en-AU"/>
              </w:rPr>
              <w:t>t</w:t>
            </w:r>
            <w:r w:rsidR="00BA4644" w:rsidRPr="0003373C">
              <w:rPr>
                <w:lang w:val="en-AU"/>
              </w:rPr>
              <w:t>eam</w:t>
            </w:r>
            <w:r w:rsidR="002746D4" w:rsidRPr="0003373C">
              <w:rPr>
                <w:lang w:val="en-AU"/>
              </w:rPr>
              <w:t>w</w:t>
            </w:r>
            <w:r w:rsidR="00BA4644" w:rsidRPr="0003373C">
              <w:rPr>
                <w:lang w:val="en-AU"/>
              </w:rPr>
              <w:t xml:space="preserve">ork </w:t>
            </w:r>
            <w:r w:rsidR="002746D4" w:rsidRPr="0003373C">
              <w:rPr>
                <w:lang w:val="en-AU"/>
              </w:rPr>
              <w:t>g</w:t>
            </w:r>
            <w:r w:rsidR="00BA4644" w:rsidRPr="0003373C">
              <w:rPr>
                <w:lang w:val="en-AU"/>
              </w:rPr>
              <w:t>ame</w:t>
            </w:r>
          </w:p>
        </w:tc>
        <w:tc>
          <w:tcPr>
            <w:tcW w:w="1417" w:type="dxa"/>
            <w:shd w:val="clear" w:color="auto" w:fill="FFFFFF" w:themeFill="background1"/>
          </w:tcPr>
          <w:p w14:paraId="50D3B9A8" w14:textId="04061443" w:rsidR="00233BB8" w:rsidRPr="000A37D2" w:rsidRDefault="00233BB8" w:rsidP="00BA4644">
            <w:pPr>
              <w:pStyle w:val="VCAAtablecondensed"/>
              <w:jc w:val="center"/>
              <w:rPr>
                <w:lang w:val="en-AU"/>
              </w:rPr>
            </w:pPr>
            <w:r w:rsidRPr="000A37D2">
              <w:rPr>
                <w:lang w:val="en-AU"/>
              </w:rPr>
              <w:t>Sem 1</w:t>
            </w:r>
          </w:p>
          <w:p w14:paraId="261A0087" w14:textId="658643E3" w:rsidR="00BA4644" w:rsidRPr="000A37D2" w:rsidRDefault="00233BB8" w:rsidP="00BA4644">
            <w:pPr>
              <w:pStyle w:val="VCAAtablecondensed"/>
              <w:jc w:val="center"/>
              <w:rPr>
                <w:lang w:val="en-AU"/>
              </w:rPr>
            </w:pPr>
            <w:r w:rsidRPr="000A37D2">
              <w:rPr>
                <w:lang w:val="en-AU"/>
              </w:rPr>
              <w:t xml:space="preserve">Year </w:t>
            </w:r>
            <w:r w:rsidR="00BA4644" w:rsidRPr="000A37D2">
              <w:rPr>
                <w:lang w:val="en-AU"/>
              </w:rPr>
              <w:t>7</w:t>
            </w:r>
          </w:p>
        </w:tc>
        <w:sdt>
          <w:sdtPr>
            <w:rPr>
              <w:lang w:val="en-AU"/>
            </w:rPr>
            <w:id w:val="2094665392"/>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4E92FFFA" w14:textId="58DE74AA"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7872F7DA" w14:textId="77777777" w:rsidR="00BA4644" w:rsidRPr="000A37D2" w:rsidRDefault="00BA4644" w:rsidP="00BA4644">
            <w:pPr>
              <w:pStyle w:val="VCAAtablecondensed"/>
              <w:jc w:val="center"/>
              <w:rPr>
                <w:lang w:val="en-AU"/>
              </w:rPr>
            </w:pPr>
          </w:p>
        </w:tc>
        <w:sdt>
          <w:sdtPr>
            <w:rPr>
              <w:lang w:val="en-AU"/>
            </w:rPr>
            <w:id w:val="-765692494"/>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6D9B64D2" w14:textId="41CEDE70"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7D77CB97" w14:textId="383854D1" w:rsidR="00BA4644" w:rsidRPr="000A37D2" w:rsidRDefault="00BA4644" w:rsidP="00BA4644">
            <w:pPr>
              <w:pStyle w:val="VCAAtablecondensed"/>
              <w:jc w:val="center"/>
              <w:rPr>
                <w:lang w:val="en-AU"/>
              </w:rPr>
            </w:pPr>
            <w:r w:rsidRPr="000A37D2">
              <w:rPr>
                <w:lang w:val="en-AU"/>
              </w:rPr>
              <w:t>7</w:t>
            </w:r>
          </w:p>
        </w:tc>
        <w:sdt>
          <w:sdtPr>
            <w:rPr>
              <w:lang w:val="en-AU"/>
            </w:rPr>
            <w:id w:val="-936060725"/>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77CA5112" w14:textId="20187F7E"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27950B10" w14:textId="66DFCE6D" w:rsidR="00BA4644" w:rsidRPr="000A37D2" w:rsidRDefault="00BA4644" w:rsidP="00BA4644">
            <w:pPr>
              <w:pStyle w:val="VCAAtablecondensed"/>
              <w:jc w:val="center"/>
              <w:rPr>
                <w:lang w:val="en-AU"/>
              </w:rPr>
            </w:pPr>
            <w:r w:rsidRPr="000A37D2">
              <w:rPr>
                <w:lang w:val="en-AU"/>
              </w:rPr>
              <w:t>8</w:t>
            </w:r>
          </w:p>
        </w:tc>
      </w:tr>
      <w:tr w:rsidR="006F516F" w:rsidRPr="000A37D2" w14:paraId="0FD8E886" w14:textId="77777777" w:rsidTr="006F516F">
        <w:tc>
          <w:tcPr>
            <w:tcW w:w="2552" w:type="dxa"/>
            <w:shd w:val="clear" w:color="auto" w:fill="FFFFFF" w:themeFill="background1"/>
          </w:tcPr>
          <w:p w14:paraId="2D383F0D" w14:textId="231C2540" w:rsidR="00BA4644" w:rsidRPr="000A37D2" w:rsidRDefault="00BA4644" w:rsidP="00BA4644">
            <w:pPr>
              <w:pStyle w:val="VCAAtablecondensed"/>
              <w:rPr>
                <w:b/>
                <w:bCs/>
                <w:lang w:val="en-AU"/>
              </w:rPr>
            </w:pPr>
            <w:r w:rsidRPr="000A37D2">
              <w:rPr>
                <w:b/>
                <w:bCs/>
                <w:lang w:val="en-AU"/>
              </w:rPr>
              <w:t>Visual Art</w:t>
            </w:r>
            <w:r w:rsidR="00E84EDF">
              <w:rPr>
                <w:b/>
                <w:bCs/>
                <w:lang w:val="en-AU"/>
              </w:rPr>
              <w:t>s</w:t>
            </w:r>
            <w:r w:rsidRPr="000A37D2">
              <w:rPr>
                <w:b/>
                <w:bCs/>
                <w:lang w:val="en-AU"/>
              </w:rPr>
              <w:t xml:space="preserve">: </w:t>
            </w:r>
            <w:r w:rsidRPr="0003373C">
              <w:rPr>
                <w:lang w:val="en-AU"/>
              </w:rPr>
              <w:t xml:space="preserve">Reflection on </w:t>
            </w:r>
            <w:r w:rsidR="002746D4" w:rsidRPr="0003373C">
              <w:rPr>
                <w:lang w:val="en-AU"/>
              </w:rPr>
              <w:t>c</w:t>
            </w:r>
            <w:r w:rsidRPr="0003373C">
              <w:rPr>
                <w:lang w:val="en-AU"/>
              </w:rPr>
              <w:t xml:space="preserve">reative </w:t>
            </w:r>
            <w:r w:rsidR="002746D4" w:rsidRPr="0003373C">
              <w:rPr>
                <w:lang w:val="en-AU"/>
              </w:rPr>
              <w:t>p</w:t>
            </w:r>
            <w:r w:rsidRPr="0003373C">
              <w:rPr>
                <w:lang w:val="en-AU"/>
              </w:rPr>
              <w:t>rocess</w:t>
            </w:r>
          </w:p>
        </w:tc>
        <w:tc>
          <w:tcPr>
            <w:tcW w:w="1417" w:type="dxa"/>
            <w:shd w:val="clear" w:color="auto" w:fill="FFFFFF" w:themeFill="background1"/>
          </w:tcPr>
          <w:p w14:paraId="7FA0D80E" w14:textId="78440329" w:rsidR="00233BB8" w:rsidRPr="000A37D2" w:rsidRDefault="00233BB8" w:rsidP="00BA4644">
            <w:pPr>
              <w:pStyle w:val="VCAAtablecondensed"/>
              <w:jc w:val="center"/>
              <w:rPr>
                <w:lang w:val="en-AU"/>
              </w:rPr>
            </w:pPr>
            <w:r w:rsidRPr="000A37D2">
              <w:rPr>
                <w:lang w:val="en-AU"/>
              </w:rPr>
              <w:t>Sem 1</w:t>
            </w:r>
          </w:p>
          <w:p w14:paraId="61D79ACE" w14:textId="588D908A" w:rsidR="00BA4644" w:rsidRPr="000A37D2" w:rsidRDefault="00233BB8" w:rsidP="00BA4644">
            <w:pPr>
              <w:pStyle w:val="VCAAtablecondensed"/>
              <w:jc w:val="center"/>
              <w:rPr>
                <w:lang w:val="en-AU"/>
              </w:rPr>
            </w:pPr>
            <w:r w:rsidRPr="000A37D2">
              <w:rPr>
                <w:lang w:val="en-AU"/>
              </w:rPr>
              <w:t xml:space="preserve">Year </w:t>
            </w:r>
            <w:r w:rsidR="00BA4644" w:rsidRPr="000A37D2">
              <w:rPr>
                <w:lang w:val="en-AU"/>
              </w:rPr>
              <w:t>7</w:t>
            </w:r>
          </w:p>
        </w:tc>
        <w:sdt>
          <w:sdtPr>
            <w:rPr>
              <w:lang w:val="en-AU"/>
            </w:rPr>
            <w:id w:val="1662351057"/>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275ABCCF" w14:textId="6656EF3C"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5F0A2139" w14:textId="18E02EE5" w:rsidR="00BA4644" w:rsidRPr="000A37D2" w:rsidRDefault="00BA4644" w:rsidP="00BA4644">
            <w:pPr>
              <w:pStyle w:val="VCAAtablecondensed"/>
              <w:jc w:val="center"/>
              <w:rPr>
                <w:lang w:val="en-AU"/>
              </w:rPr>
            </w:pPr>
            <w:r w:rsidRPr="000A37D2">
              <w:rPr>
                <w:lang w:val="en-AU"/>
              </w:rPr>
              <w:t>6</w:t>
            </w:r>
          </w:p>
        </w:tc>
        <w:sdt>
          <w:sdtPr>
            <w:rPr>
              <w:lang w:val="en-AU"/>
            </w:rPr>
            <w:id w:val="5649954"/>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22A96140" w14:textId="09B48AD0"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57048A0C" w14:textId="77777777" w:rsidR="00BA4644" w:rsidRPr="000A37D2" w:rsidRDefault="00BA4644" w:rsidP="00BA4644">
            <w:pPr>
              <w:pStyle w:val="VCAAtablecondensed"/>
              <w:jc w:val="center"/>
              <w:rPr>
                <w:lang w:val="en-AU"/>
              </w:rPr>
            </w:pPr>
          </w:p>
        </w:tc>
        <w:sdt>
          <w:sdtPr>
            <w:rPr>
              <w:lang w:val="en-AU"/>
            </w:rPr>
            <w:id w:val="422375832"/>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6430D83B" w14:textId="552F4180"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40E44286" w14:textId="1B6C63B1" w:rsidR="00BA4644" w:rsidRPr="000A37D2" w:rsidRDefault="00BA4644" w:rsidP="00BA4644">
            <w:pPr>
              <w:pStyle w:val="VCAAtablecondensed"/>
              <w:jc w:val="center"/>
              <w:rPr>
                <w:lang w:val="en-AU"/>
              </w:rPr>
            </w:pPr>
            <w:r w:rsidRPr="000A37D2">
              <w:rPr>
                <w:lang w:val="en-AU"/>
              </w:rPr>
              <w:t>8</w:t>
            </w:r>
          </w:p>
        </w:tc>
      </w:tr>
      <w:tr w:rsidR="006F516F" w:rsidRPr="000A37D2" w14:paraId="3A2EACFD" w14:textId="77777777" w:rsidTr="006F516F">
        <w:tc>
          <w:tcPr>
            <w:tcW w:w="2552" w:type="dxa"/>
            <w:shd w:val="clear" w:color="auto" w:fill="FFFFFF" w:themeFill="background1"/>
          </w:tcPr>
          <w:p w14:paraId="0F5D07FE" w14:textId="0E70F5A7" w:rsidR="00BA4644" w:rsidRPr="000A37D2" w:rsidRDefault="00BA4644" w:rsidP="00BA4644">
            <w:pPr>
              <w:pStyle w:val="VCAAtablecondensed"/>
              <w:rPr>
                <w:b/>
                <w:bCs/>
                <w:lang w:val="en-AU"/>
              </w:rPr>
            </w:pPr>
            <w:r w:rsidRPr="000A37D2">
              <w:rPr>
                <w:b/>
                <w:bCs/>
                <w:lang w:val="en-AU"/>
              </w:rPr>
              <w:t xml:space="preserve">English: </w:t>
            </w:r>
            <w:r w:rsidRPr="0003373C">
              <w:rPr>
                <w:lang w:val="en-AU"/>
              </w:rPr>
              <w:t xml:space="preserve">Creative </w:t>
            </w:r>
            <w:r w:rsidR="002746D4" w:rsidRPr="0003373C">
              <w:rPr>
                <w:lang w:val="en-AU"/>
              </w:rPr>
              <w:t>w</w:t>
            </w:r>
            <w:r w:rsidRPr="0003373C">
              <w:rPr>
                <w:lang w:val="en-AU"/>
              </w:rPr>
              <w:t xml:space="preserve">riting </w:t>
            </w:r>
            <w:r w:rsidR="002746D4" w:rsidRPr="0003373C">
              <w:rPr>
                <w:lang w:val="en-AU"/>
              </w:rPr>
              <w:t>a</w:t>
            </w:r>
            <w:r w:rsidRPr="0003373C">
              <w:rPr>
                <w:lang w:val="en-AU"/>
              </w:rPr>
              <w:t xml:space="preserve">bout </w:t>
            </w:r>
            <w:r w:rsidR="002746D4" w:rsidRPr="0003373C">
              <w:rPr>
                <w:lang w:val="en-AU"/>
              </w:rPr>
              <w:t>f</w:t>
            </w:r>
            <w:r w:rsidRPr="0003373C">
              <w:rPr>
                <w:lang w:val="en-AU"/>
              </w:rPr>
              <w:t>riendship</w:t>
            </w:r>
          </w:p>
        </w:tc>
        <w:tc>
          <w:tcPr>
            <w:tcW w:w="1417" w:type="dxa"/>
            <w:shd w:val="clear" w:color="auto" w:fill="FFFFFF" w:themeFill="background1"/>
          </w:tcPr>
          <w:p w14:paraId="670B6E0D" w14:textId="643A3E45" w:rsidR="00233BB8" w:rsidRPr="000A37D2" w:rsidRDefault="00233BB8" w:rsidP="00BA4644">
            <w:pPr>
              <w:pStyle w:val="VCAAtablecondensed"/>
              <w:jc w:val="center"/>
              <w:rPr>
                <w:lang w:val="en-AU"/>
              </w:rPr>
            </w:pPr>
            <w:r w:rsidRPr="000A37D2">
              <w:rPr>
                <w:lang w:val="en-AU"/>
              </w:rPr>
              <w:t>Sem 2</w:t>
            </w:r>
          </w:p>
          <w:p w14:paraId="7F084E4C" w14:textId="3C89DD2A" w:rsidR="00BA4644" w:rsidRPr="000A37D2" w:rsidRDefault="00233BB8" w:rsidP="00BA4644">
            <w:pPr>
              <w:pStyle w:val="VCAAtablecondensed"/>
              <w:jc w:val="center"/>
              <w:rPr>
                <w:lang w:val="en-AU"/>
              </w:rPr>
            </w:pPr>
            <w:r w:rsidRPr="000A37D2">
              <w:rPr>
                <w:lang w:val="en-AU"/>
              </w:rPr>
              <w:t xml:space="preserve">Year </w:t>
            </w:r>
            <w:r w:rsidR="00BA4644" w:rsidRPr="000A37D2">
              <w:rPr>
                <w:lang w:val="en-AU"/>
              </w:rPr>
              <w:t>7</w:t>
            </w:r>
          </w:p>
        </w:tc>
        <w:sdt>
          <w:sdtPr>
            <w:rPr>
              <w:lang w:val="en-AU"/>
            </w:rPr>
            <w:id w:val="-1014840316"/>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7CB0AE32" w14:textId="48C1591D"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2117A648" w14:textId="5ACCC103" w:rsidR="00BA4644" w:rsidRPr="000A37D2" w:rsidRDefault="00BA4644" w:rsidP="00BA4644">
            <w:pPr>
              <w:pStyle w:val="VCAAtablecondensed"/>
              <w:jc w:val="center"/>
              <w:rPr>
                <w:lang w:val="en-AU"/>
              </w:rPr>
            </w:pPr>
            <w:r w:rsidRPr="000A37D2">
              <w:rPr>
                <w:lang w:val="en-AU"/>
              </w:rPr>
              <w:t xml:space="preserve">6 </w:t>
            </w:r>
          </w:p>
        </w:tc>
        <w:sdt>
          <w:sdtPr>
            <w:rPr>
              <w:lang w:val="en-AU"/>
            </w:rPr>
            <w:id w:val="1005257246"/>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2352E436" w14:textId="32DC706D"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3E09AD1B" w14:textId="77777777" w:rsidR="00BA4644" w:rsidRPr="000A37D2" w:rsidRDefault="00BA4644" w:rsidP="00BA4644">
            <w:pPr>
              <w:pStyle w:val="VCAAtablecondensed"/>
              <w:jc w:val="center"/>
              <w:rPr>
                <w:lang w:val="en-AU"/>
              </w:rPr>
            </w:pPr>
          </w:p>
        </w:tc>
        <w:sdt>
          <w:sdtPr>
            <w:rPr>
              <w:lang w:val="en-AU"/>
            </w:rPr>
            <w:id w:val="-1856335807"/>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1442B536" w14:textId="542C92DD"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5E2E8845" w14:textId="77777777" w:rsidR="00BA4644" w:rsidRPr="000A37D2" w:rsidRDefault="00BA4644" w:rsidP="00BA4644">
            <w:pPr>
              <w:pStyle w:val="VCAAtablecondensed"/>
              <w:jc w:val="center"/>
              <w:rPr>
                <w:lang w:val="en-AU"/>
              </w:rPr>
            </w:pPr>
          </w:p>
        </w:tc>
      </w:tr>
      <w:tr w:rsidR="006F516F" w:rsidRPr="000A37D2" w14:paraId="6387E47F" w14:textId="77777777" w:rsidTr="006F516F">
        <w:tc>
          <w:tcPr>
            <w:tcW w:w="2552" w:type="dxa"/>
            <w:shd w:val="clear" w:color="auto" w:fill="FFFFFF" w:themeFill="background1"/>
          </w:tcPr>
          <w:p w14:paraId="646A3D94" w14:textId="182DC988" w:rsidR="00BA4644" w:rsidRPr="000A37D2" w:rsidRDefault="00BA4644" w:rsidP="00BA4644">
            <w:pPr>
              <w:pStyle w:val="VCAAtablecondensed"/>
              <w:rPr>
                <w:b/>
                <w:bCs/>
                <w:lang w:val="en-AU"/>
              </w:rPr>
            </w:pPr>
            <w:r w:rsidRPr="000A37D2">
              <w:rPr>
                <w:b/>
                <w:bCs/>
                <w:lang w:val="en-AU"/>
              </w:rPr>
              <w:t xml:space="preserve">Mathematics: </w:t>
            </w:r>
            <w:r w:rsidRPr="0003373C">
              <w:rPr>
                <w:lang w:val="en-AU"/>
              </w:rPr>
              <w:t xml:space="preserve">Probability in </w:t>
            </w:r>
            <w:r w:rsidR="002746D4" w:rsidRPr="0003373C">
              <w:rPr>
                <w:lang w:val="en-AU"/>
              </w:rPr>
              <w:t>g</w:t>
            </w:r>
            <w:r w:rsidRPr="0003373C">
              <w:rPr>
                <w:lang w:val="en-AU"/>
              </w:rPr>
              <w:t>ames</w:t>
            </w:r>
          </w:p>
        </w:tc>
        <w:tc>
          <w:tcPr>
            <w:tcW w:w="1417" w:type="dxa"/>
            <w:shd w:val="clear" w:color="auto" w:fill="FFFFFF" w:themeFill="background1"/>
          </w:tcPr>
          <w:p w14:paraId="4C03A398" w14:textId="2973B901" w:rsidR="00233BB8" w:rsidRPr="000A37D2" w:rsidRDefault="00233BB8" w:rsidP="00BA4644">
            <w:pPr>
              <w:pStyle w:val="VCAAtablecondensed"/>
              <w:jc w:val="center"/>
              <w:rPr>
                <w:lang w:val="en-AU"/>
              </w:rPr>
            </w:pPr>
            <w:r w:rsidRPr="000A37D2">
              <w:rPr>
                <w:lang w:val="en-AU"/>
              </w:rPr>
              <w:t>Sem 2</w:t>
            </w:r>
          </w:p>
          <w:p w14:paraId="5AC941B0" w14:textId="42A7DE34" w:rsidR="00BA4644" w:rsidRPr="000A37D2" w:rsidRDefault="00233BB8" w:rsidP="00BA4644">
            <w:pPr>
              <w:pStyle w:val="VCAAtablecondensed"/>
              <w:jc w:val="center"/>
              <w:rPr>
                <w:lang w:val="en-AU"/>
              </w:rPr>
            </w:pPr>
            <w:r w:rsidRPr="000A37D2">
              <w:rPr>
                <w:lang w:val="en-AU"/>
              </w:rPr>
              <w:t xml:space="preserve">Year </w:t>
            </w:r>
            <w:r w:rsidR="00BA4644" w:rsidRPr="000A37D2">
              <w:rPr>
                <w:lang w:val="en-AU"/>
              </w:rPr>
              <w:t xml:space="preserve">8 </w:t>
            </w:r>
          </w:p>
        </w:tc>
        <w:sdt>
          <w:sdtPr>
            <w:rPr>
              <w:lang w:val="en-AU"/>
            </w:rPr>
            <w:id w:val="92294245"/>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75E9DE7E" w14:textId="4C15A84C"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280974A5" w14:textId="4B7B8357" w:rsidR="00BA4644" w:rsidRPr="000A37D2" w:rsidRDefault="00BA4644" w:rsidP="00BA4644">
            <w:pPr>
              <w:pStyle w:val="VCAAtablecondensed"/>
              <w:jc w:val="center"/>
              <w:rPr>
                <w:lang w:val="en-AU"/>
              </w:rPr>
            </w:pPr>
            <w:r w:rsidRPr="000A37D2">
              <w:rPr>
                <w:lang w:val="en-AU"/>
              </w:rPr>
              <w:t>6</w:t>
            </w:r>
          </w:p>
        </w:tc>
        <w:sdt>
          <w:sdtPr>
            <w:rPr>
              <w:lang w:val="en-AU"/>
            </w:rPr>
            <w:id w:val="-1320184653"/>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0DCCB4F0" w14:textId="22D202FA"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01460A3F" w14:textId="7B6F7E84" w:rsidR="00BA4644" w:rsidRPr="000A37D2" w:rsidRDefault="00BA4644" w:rsidP="00BA4644">
            <w:pPr>
              <w:pStyle w:val="VCAAtablecondensed"/>
              <w:jc w:val="center"/>
              <w:rPr>
                <w:lang w:val="en-AU"/>
              </w:rPr>
            </w:pPr>
            <w:r w:rsidRPr="000A37D2">
              <w:rPr>
                <w:lang w:val="en-AU"/>
              </w:rPr>
              <w:t>7</w:t>
            </w:r>
          </w:p>
        </w:tc>
        <w:sdt>
          <w:sdtPr>
            <w:rPr>
              <w:lang w:val="en-AU"/>
            </w:rPr>
            <w:id w:val="5796873"/>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7703C90F" w14:textId="0015EBF9"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67452ACD" w14:textId="77777777" w:rsidR="00BA4644" w:rsidRPr="000A37D2" w:rsidRDefault="00BA4644" w:rsidP="00BA4644">
            <w:pPr>
              <w:pStyle w:val="VCAAtablecondensed"/>
              <w:jc w:val="center"/>
              <w:rPr>
                <w:lang w:val="en-AU"/>
              </w:rPr>
            </w:pPr>
          </w:p>
        </w:tc>
      </w:tr>
      <w:tr w:rsidR="006F516F" w:rsidRPr="000A37D2" w14:paraId="3ED65420" w14:textId="77777777" w:rsidTr="006F516F">
        <w:tc>
          <w:tcPr>
            <w:tcW w:w="2552" w:type="dxa"/>
            <w:shd w:val="clear" w:color="auto" w:fill="FFFFFF" w:themeFill="background1"/>
          </w:tcPr>
          <w:p w14:paraId="192CAF80" w14:textId="1E970F61" w:rsidR="00BA4644" w:rsidRPr="000A37D2" w:rsidRDefault="00BA4644" w:rsidP="00BA4644">
            <w:pPr>
              <w:pStyle w:val="VCAAtablecondensed"/>
              <w:rPr>
                <w:b/>
                <w:bCs/>
                <w:lang w:val="en-AU"/>
              </w:rPr>
            </w:pPr>
            <w:r w:rsidRPr="000A37D2">
              <w:rPr>
                <w:b/>
                <w:bCs/>
                <w:lang w:val="en-AU"/>
              </w:rPr>
              <w:t xml:space="preserve">Drama: </w:t>
            </w:r>
            <w:r w:rsidRPr="0003373C">
              <w:rPr>
                <w:lang w:val="en-AU"/>
              </w:rPr>
              <w:t xml:space="preserve">Improvisation and </w:t>
            </w:r>
            <w:r w:rsidR="002746D4" w:rsidRPr="0003373C">
              <w:rPr>
                <w:lang w:val="en-AU"/>
              </w:rPr>
              <w:t>c</w:t>
            </w:r>
            <w:r w:rsidRPr="0003373C">
              <w:rPr>
                <w:lang w:val="en-AU"/>
              </w:rPr>
              <w:t>ollaboration</w:t>
            </w:r>
          </w:p>
        </w:tc>
        <w:tc>
          <w:tcPr>
            <w:tcW w:w="1417" w:type="dxa"/>
            <w:shd w:val="clear" w:color="auto" w:fill="FFFFFF" w:themeFill="background1"/>
          </w:tcPr>
          <w:p w14:paraId="4A0AF906" w14:textId="578D3055" w:rsidR="00233BB8" w:rsidRPr="000A37D2" w:rsidRDefault="00233BB8" w:rsidP="00BA4644">
            <w:pPr>
              <w:pStyle w:val="VCAAtablecondensed"/>
              <w:jc w:val="center"/>
              <w:rPr>
                <w:lang w:val="en-AU"/>
              </w:rPr>
            </w:pPr>
            <w:r w:rsidRPr="000A37D2">
              <w:rPr>
                <w:lang w:val="en-AU"/>
              </w:rPr>
              <w:t>Sem 2</w:t>
            </w:r>
          </w:p>
          <w:p w14:paraId="62558F46" w14:textId="22002510" w:rsidR="00BA4644" w:rsidRPr="000A37D2" w:rsidRDefault="00233BB8" w:rsidP="00BA4644">
            <w:pPr>
              <w:pStyle w:val="VCAAtablecondensed"/>
              <w:jc w:val="center"/>
              <w:rPr>
                <w:lang w:val="en-AU"/>
              </w:rPr>
            </w:pPr>
            <w:r w:rsidRPr="000A37D2">
              <w:rPr>
                <w:lang w:val="en-AU"/>
              </w:rPr>
              <w:t xml:space="preserve">Year </w:t>
            </w:r>
            <w:r w:rsidR="00BA4644" w:rsidRPr="000A37D2">
              <w:rPr>
                <w:lang w:val="en-AU"/>
              </w:rPr>
              <w:t>8</w:t>
            </w:r>
          </w:p>
        </w:tc>
        <w:sdt>
          <w:sdtPr>
            <w:rPr>
              <w:lang w:val="en-AU"/>
            </w:rPr>
            <w:id w:val="-1597628561"/>
            <w15:color w:val="00CCFF"/>
            <w14:checkbox>
              <w14:checked w14:val="1"/>
              <w14:checkedState w14:val="2612" w14:font="Wingdings"/>
              <w14:uncheckedState w14:val="2610" w14:font="MS Gothic"/>
            </w14:checkbox>
          </w:sdtPr>
          <w:sdtEndPr/>
          <w:sdtContent>
            <w:tc>
              <w:tcPr>
                <w:tcW w:w="3118" w:type="dxa"/>
                <w:shd w:val="clear" w:color="auto" w:fill="FFFFFF" w:themeFill="background1"/>
              </w:tcPr>
              <w:p w14:paraId="07665F1A" w14:textId="533BE779" w:rsidR="00BA4644" w:rsidRPr="000A37D2" w:rsidRDefault="00BA4644" w:rsidP="00BA4644">
                <w:pPr>
                  <w:pStyle w:val="VCAAtablecondensed"/>
                  <w:jc w:val="center"/>
                  <w:rPr>
                    <w:lang w:val="en-AU"/>
                  </w:rPr>
                </w:pPr>
                <w:r w:rsidRPr="000A37D2">
                  <w:rPr>
                    <w:rFonts w:ascii="Wingdings" w:hAnsi="Wingdings"/>
                    <w:lang w:val="en-AU"/>
                  </w:rPr>
                  <w:t>ü</w:t>
                </w:r>
              </w:p>
            </w:tc>
          </w:sdtContent>
        </w:sdt>
        <w:tc>
          <w:tcPr>
            <w:tcW w:w="3119" w:type="dxa"/>
            <w:shd w:val="clear" w:color="auto" w:fill="FFFFFF" w:themeFill="background1"/>
          </w:tcPr>
          <w:p w14:paraId="7D5B26C8" w14:textId="4D083EF0" w:rsidR="00BA4644" w:rsidRPr="000A37D2" w:rsidRDefault="00BA4644" w:rsidP="00BA4644">
            <w:pPr>
              <w:pStyle w:val="VCAAtablecondensed"/>
              <w:jc w:val="center"/>
              <w:rPr>
                <w:lang w:val="en-AU"/>
              </w:rPr>
            </w:pPr>
            <w:r w:rsidRPr="000A37D2">
              <w:rPr>
                <w:lang w:val="en-AU"/>
              </w:rPr>
              <w:t>6</w:t>
            </w:r>
          </w:p>
        </w:tc>
        <w:sdt>
          <w:sdtPr>
            <w:rPr>
              <w:lang w:val="en-AU"/>
            </w:rPr>
            <w:id w:val="-168020579"/>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2CEBCBA8" w14:textId="651680E3"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6CF0AF64" w14:textId="77777777" w:rsidR="00BA4644" w:rsidRPr="000A37D2" w:rsidRDefault="00BA4644" w:rsidP="00BA4644">
            <w:pPr>
              <w:pStyle w:val="VCAAtablecondensed"/>
              <w:jc w:val="center"/>
              <w:rPr>
                <w:lang w:val="en-AU"/>
              </w:rPr>
            </w:pPr>
          </w:p>
        </w:tc>
        <w:sdt>
          <w:sdtPr>
            <w:rPr>
              <w:lang w:val="en-AU"/>
            </w:rPr>
            <w:id w:val="1572937615"/>
            <w15:color w:val="00CCFF"/>
            <w14:checkbox>
              <w14:checked w14:val="0"/>
              <w14:checkedState w14:val="2612" w14:font="Wingdings"/>
              <w14:uncheckedState w14:val="2610" w14:font="MS Gothic"/>
            </w14:checkbox>
          </w:sdtPr>
          <w:sdtEndPr/>
          <w:sdtContent>
            <w:tc>
              <w:tcPr>
                <w:tcW w:w="3118" w:type="dxa"/>
                <w:shd w:val="clear" w:color="auto" w:fill="FFFFFF" w:themeFill="background1"/>
              </w:tcPr>
              <w:p w14:paraId="6885747B" w14:textId="233D1098" w:rsidR="00BA4644" w:rsidRPr="000A37D2" w:rsidRDefault="00BA4644" w:rsidP="00BA4644">
                <w:pPr>
                  <w:pStyle w:val="VCAAtablecondensed"/>
                  <w:jc w:val="center"/>
                  <w:rPr>
                    <w:lang w:val="en-AU"/>
                  </w:rPr>
                </w:pPr>
                <w:r w:rsidRPr="000A37D2">
                  <w:rPr>
                    <w:rFonts w:ascii="MS Gothic" w:eastAsia="MS Gothic" w:hAnsi="MS Gothic"/>
                    <w:lang w:val="en-AU"/>
                  </w:rPr>
                  <w:t>☐</w:t>
                </w:r>
              </w:p>
            </w:tc>
          </w:sdtContent>
        </w:sdt>
        <w:tc>
          <w:tcPr>
            <w:tcW w:w="3119" w:type="dxa"/>
            <w:shd w:val="clear" w:color="auto" w:fill="FFFFFF" w:themeFill="background1"/>
          </w:tcPr>
          <w:p w14:paraId="62D274C3" w14:textId="77777777" w:rsidR="00BA4644" w:rsidRPr="000A37D2" w:rsidRDefault="00BA4644" w:rsidP="00BA4644">
            <w:pPr>
              <w:pStyle w:val="VCAAtablecondensed"/>
              <w:jc w:val="center"/>
              <w:rPr>
                <w:lang w:val="en-AU"/>
              </w:rPr>
            </w:pPr>
          </w:p>
        </w:tc>
      </w:tr>
      <w:tr w:rsidR="00BA4644" w:rsidRPr="000A37D2" w14:paraId="5DE0B333" w14:textId="77777777" w:rsidTr="0003373C">
        <w:trPr>
          <w:trHeight w:val="788"/>
        </w:trPr>
        <w:tc>
          <w:tcPr>
            <w:tcW w:w="2552" w:type="dxa"/>
            <w:shd w:val="clear" w:color="auto" w:fill="FFFFFF" w:themeFill="background1"/>
          </w:tcPr>
          <w:p w14:paraId="7A724101" w14:textId="77777777" w:rsidR="00BA4644" w:rsidRPr="000A37D2" w:rsidRDefault="00BA4644" w:rsidP="00BA4644">
            <w:pPr>
              <w:pStyle w:val="VCAAtablecondensed"/>
              <w:rPr>
                <w:b/>
                <w:bCs/>
                <w:lang w:val="en-AU"/>
              </w:rPr>
            </w:pPr>
            <w:r w:rsidRPr="000A37D2">
              <w:rPr>
                <w:b/>
                <w:bCs/>
                <w:lang w:val="en-AU"/>
              </w:rPr>
              <w:t>Comments, notes, actions</w:t>
            </w:r>
          </w:p>
        </w:tc>
        <w:tc>
          <w:tcPr>
            <w:tcW w:w="20128" w:type="dxa"/>
            <w:gridSpan w:val="7"/>
            <w:shd w:val="clear" w:color="auto" w:fill="FFFFFF" w:themeFill="background1"/>
          </w:tcPr>
          <w:p w14:paraId="0C34BA6E" w14:textId="77777777" w:rsidR="00BA4644" w:rsidRPr="000A37D2" w:rsidRDefault="00BA4644" w:rsidP="00BA4644">
            <w:pPr>
              <w:pStyle w:val="VCAAtablecondensed"/>
              <w:jc w:val="center"/>
              <w:rPr>
                <w:lang w:val="en-AU"/>
              </w:rPr>
            </w:pPr>
          </w:p>
        </w:tc>
      </w:tr>
    </w:tbl>
    <w:p w14:paraId="5EA2F3D5" w14:textId="30C515BF" w:rsidR="00560D8A" w:rsidRPr="000A37D2" w:rsidRDefault="00560D8A">
      <w:pPr>
        <w:rPr>
          <w:rFonts w:ascii="Arial" w:hAnsi="Arial" w:cs="Arial"/>
          <w:color w:val="000000" w:themeColor="text1"/>
          <w:sz w:val="20"/>
          <w:lang w:val="en-AU"/>
        </w:rPr>
      </w:pPr>
    </w:p>
    <w:p w14:paraId="24BEC40F" w14:textId="6D5A337B" w:rsidR="0088305B" w:rsidRDefault="0088305B">
      <w:pPr>
        <w:rPr>
          <w:rFonts w:ascii="Arial" w:hAnsi="Arial" w:cs="Arial"/>
          <w:color w:val="000000" w:themeColor="text1"/>
          <w:sz w:val="20"/>
          <w:lang w:val="en-AU"/>
        </w:rPr>
      </w:pPr>
      <w:r>
        <w:rPr>
          <w:lang w:val="en-AU"/>
        </w:rPr>
        <w:br w:type="page"/>
      </w:r>
    </w:p>
    <w:p w14:paraId="77F0DD5F" w14:textId="77777777" w:rsidR="002D7C4D" w:rsidRPr="000A37D2" w:rsidRDefault="002D7C4D" w:rsidP="0078080F">
      <w:pPr>
        <w:pStyle w:val="VCAAbody"/>
        <w:rPr>
          <w:lang w:val="en-AU"/>
        </w:rPr>
        <w:sectPr w:rsidR="002D7C4D" w:rsidRPr="000A37D2" w:rsidSect="008340CE">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224" w:gutter="0"/>
          <w:cols w:space="709"/>
          <w:docGrid w:linePitch="360"/>
        </w:sectPr>
      </w:pPr>
    </w:p>
    <w:p w14:paraId="55B6996C" w14:textId="7DACA3C2" w:rsidR="00457517" w:rsidRPr="000A37D2" w:rsidRDefault="00457517" w:rsidP="00457517">
      <w:pPr>
        <w:pStyle w:val="Heading1"/>
        <w:rPr>
          <w:noProof w:val="0"/>
          <w:lang w:val="en-AU"/>
        </w:rPr>
      </w:pPr>
      <w:r w:rsidRPr="000A37D2">
        <w:rPr>
          <w:noProof w:val="0"/>
          <w:lang w:val="en-AU"/>
        </w:rPr>
        <w:lastRenderedPageBreak/>
        <w:t xml:space="preserve">Assessment </w:t>
      </w:r>
    </w:p>
    <w:p w14:paraId="7B662670" w14:textId="09E5D3D0" w:rsidR="008030A2" w:rsidRPr="000A37D2" w:rsidRDefault="008030A2" w:rsidP="00FB4257">
      <w:pPr>
        <w:pStyle w:val="VCAAbody"/>
        <w:rPr>
          <w:lang w:val="en-AU"/>
        </w:rPr>
      </w:pPr>
      <w:r w:rsidRPr="000A37D2">
        <w:rPr>
          <w:lang w:val="en-AU"/>
        </w:rPr>
        <w:t xml:space="preserve">Design and implementation of assessment task types are open to teacher judgement. Teachers may use them formatively or </w:t>
      </w:r>
      <w:proofErr w:type="spellStart"/>
      <w:r w:rsidRPr="000A37D2">
        <w:rPr>
          <w:lang w:val="en-AU"/>
        </w:rPr>
        <w:t>summatively</w:t>
      </w:r>
      <w:proofErr w:type="spellEnd"/>
      <w:r w:rsidRPr="000A37D2">
        <w:rPr>
          <w:lang w:val="en-AU"/>
        </w:rPr>
        <w:t>. Some tasks describe products, others a process</w:t>
      </w:r>
      <w:r w:rsidR="00B8417A" w:rsidRPr="000A37D2">
        <w:rPr>
          <w:lang w:val="en-AU"/>
        </w:rPr>
        <w:t>;</w:t>
      </w:r>
      <w:r w:rsidRPr="000A37D2">
        <w:rPr>
          <w:lang w:val="en-AU"/>
        </w:rPr>
        <w:t xml:space="preserve"> however</w:t>
      </w:r>
      <w:r w:rsidR="00B8417A" w:rsidRPr="000A37D2">
        <w:rPr>
          <w:lang w:val="en-AU"/>
        </w:rPr>
        <w:t>,</w:t>
      </w:r>
      <w:r w:rsidRPr="000A37D2">
        <w:rPr>
          <w:lang w:val="en-AU"/>
        </w:rPr>
        <w:t xml:space="preserve"> these are models for teachers to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0A37D2" w14:paraId="0C0259F0" w14:textId="77777777" w:rsidTr="009005BD">
        <w:tc>
          <w:tcPr>
            <w:tcW w:w="2972" w:type="dxa"/>
            <w:shd w:val="clear" w:color="auto" w:fill="0072AA" w:themeFill="accent1" w:themeFillShade="BF"/>
          </w:tcPr>
          <w:p w14:paraId="1C2630BB" w14:textId="04C835A5" w:rsidR="00457517" w:rsidRPr="0003373C" w:rsidRDefault="00457517" w:rsidP="0003373C">
            <w:pPr>
              <w:pStyle w:val="VCAAtablecondensedheading"/>
              <w:rPr>
                <w:b/>
                <w:bCs/>
                <w:color w:val="FFFFFF" w:themeColor="background1"/>
                <w:lang w:val="en-AU"/>
              </w:rPr>
            </w:pPr>
            <w:r w:rsidRPr="0003373C">
              <w:rPr>
                <w:b/>
                <w:bCs/>
                <w:color w:val="FFFFFF" w:themeColor="background1"/>
                <w:lang w:val="en-AU"/>
              </w:rPr>
              <w:t>Teaching and learning unit</w:t>
            </w:r>
          </w:p>
        </w:tc>
        <w:tc>
          <w:tcPr>
            <w:tcW w:w="6521" w:type="dxa"/>
            <w:shd w:val="clear" w:color="auto" w:fill="0072AA" w:themeFill="accent1" w:themeFillShade="BF"/>
          </w:tcPr>
          <w:p w14:paraId="00283554" w14:textId="62D7666C" w:rsidR="00457517" w:rsidRPr="0003373C" w:rsidRDefault="00457517" w:rsidP="0003373C">
            <w:pPr>
              <w:pStyle w:val="VCAAtablecondensedheading"/>
              <w:rPr>
                <w:b/>
                <w:bCs/>
                <w:color w:val="FFFFFF" w:themeColor="background1"/>
                <w:lang w:val="en-AU"/>
              </w:rPr>
            </w:pPr>
            <w:r w:rsidRPr="0003373C">
              <w:rPr>
                <w:b/>
                <w:bCs/>
                <w:color w:val="FFFFFF" w:themeColor="background1"/>
                <w:lang w:val="en-AU"/>
              </w:rPr>
              <w:t>Assessment task</w:t>
            </w:r>
            <w:r w:rsidR="613EAC2B" w:rsidRPr="0003373C">
              <w:rPr>
                <w:b/>
                <w:bCs/>
                <w:color w:val="FFFFFF" w:themeColor="background1"/>
                <w:lang w:val="en-AU"/>
              </w:rPr>
              <w:t>(s)</w:t>
            </w:r>
            <w:r w:rsidRPr="0003373C">
              <w:rPr>
                <w:b/>
                <w:bCs/>
                <w:color w:val="FFFFFF" w:themeColor="background1"/>
                <w:lang w:val="en-AU"/>
              </w:rPr>
              <w:t xml:space="preserve"> and type</w:t>
            </w:r>
            <w:r w:rsidR="613EAC2B" w:rsidRPr="0003373C">
              <w:rPr>
                <w:b/>
                <w:bCs/>
                <w:color w:val="FFFFFF" w:themeColor="background1"/>
                <w:lang w:val="en-AU"/>
              </w:rPr>
              <w:t>(s)</w:t>
            </w:r>
          </w:p>
        </w:tc>
        <w:tc>
          <w:tcPr>
            <w:tcW w:w="1417" w:type="dxa"/>
            <w:shd w:val="clear" w:color="auto" w:fill="0072AA" w:themeFill="accent1" w:themeFillShade="BF"/>
          </w:tcPr>
          <w:p w14:paraId="21927E41" w14:textId="77777777" w:rsidR="00457517" w:rsidRPr="0003373C" w:rsidRDefault="00457517" w:rsidP="0003373C">
            <w:pPr>
              <w:pStyle w:val="VCAAtablecondensedheading"/>
              <w:rPr>
                <w:b/>
                <w:bCs/>
                <w:color w:val="FFFFFF" w:themeColor="background1"/>
                <w:lang w:val="en-AU"/>
              </w:rPr>
            </w:pPr>
            <w:r w:rsidRPr="0003373C">
              <w:rPr>
                <w:b/>
                <w:bCs/>
                <w:color w:val="FFFFFF" w:themeColor="background1"/>
                <w:lang w:val="en-AU"/>
              </w:rPr>
              <w:t>AS no.</w:t>
            </w:r>
          </w:p>
        </w:tc>
      </w:tr>
      <w:tr w:rsidR="00457517" w:rsidRPr="000A37D2" w14:paraId="44AF5528" w14:textId="77777777" w:rsidTr="00C036CF">
        <w:tc>
          <w:tcPr>
            <w:tcW w:w="2972" w:type="dxa"/>
          </w:tcPr>
          <w:p w14:paraId="5EE0E7A3" w14:textId="3F379C63" w:rsidR="00457517" w:rsidRPr="000A37D2" w:rsidRDefault="1F362C53" w:rsidP="00C036CF">
            <w:pPr>
              <w:pStyle w:val="VCAAtablecondensed"/>
              <w:rPr>
                <w:b/>
                <w:bCs/>
                <w:lang w:val="en-AU"/>
              </w:rPr>
            </w:pPr>
            <w:r w:rsidRPr="000A37D2">
              <w:rPr>
                <w:b/>
                <w:bCs/>
                <w:lang w:val="en-AU"/>
              </w:rPr>
              <w:t xml:space="preserve">Science: </w:t>
            </w:r>
            <w:r w:rsidRPr="0003373C">
              <w:rPr>
                <w:lang w:val="en-AU"/>
              </w:rPr>
              <w:t xml:space="preserve">Animal </w:t>
            </w:r>
            <w:r w:rsidR="002746D4" w:rsidRPr="0003373C">
              <w:rPr>
                <w:lang w:val="en-AU"/>
              </w:rPr>
              <w:t>c</w:t>
            </w:r>
            <w:r w:rsidRPr="0003373C">
              <w:rPr>
                <w:lang w:val="en-AU"/>
              </w:rPr>
              <w:t>lassification</w:t>
            </w:r>
          </w:p>
        </w:tc>
        <w:tc>
          <w:tcPr>
            <w:tcW w:w="6521" w:type="dxa"/>
          </w:tcPr>
          <w:p w14:paraId="75234F6C" w14:textId="50FB886F" w:rsidR="00457517" w:rsidRPr="000A37D2" w:rsidRDefault="1F362C53" w:rsidP="008477A6">
            <w:pPr>
              <w:pStyle w:val="VCAAtablecondensed"/>
              <w:rPr>
                <w:lang w:val="en-AU"/>
              </w:rPr>
            </w:pPr>
            <w:r w:rsidRPr="000A37D2">
              <w:rPr>
                <w:b/>
                <w:bCs/>
                <w:lang w:val="en-AU"/>
              </w:rPr>
              <w:t xml:space="preserve">Classification </w:t>
            </w:r>
            <w:r w:rsidR="00013E00">
              <w:rPr>
                <w:b/>
                <w:bCs/>
                <w:lang w:val="en-AU"/>
              </w:rPr>
              <w:t>r</w:t>
            </w:r>
            <w:r w:rsidRPr="000A37D2">
              <w:rPr>
                <w:b/>
                <w:bCs/>
                <w:lang w:val="en-AU"/>
              </w:rPr>
              <w:t>eport</w:t>
            </w:r>
            <w:r w:rsidRPr="0003373C">
              <w:rPr>
                <w:b/>
                <w:bCs/>
                <w:lang w:val="en-AU"/>
              </w:rPr>
              <w:t>:</w:t>
            </w:r>
            <w:r w:rsidRPr="000A37D2">
              <w:rPr>
                <w:lang w:val="en-AU"/>
              </w:rPr>
              <w:t xml:space="preserve"> Students</w:t>
            </w:r>
            <w:r w:rsidR="37DA91B2" w:rsidRPr="000A37D2">
              <w:rPr>
                <w:lang w:val="en-AU"/>
              </w:rPr>
              <w:t xml:space="preserve"> construct and use questions to</w:t>
            </w:r>
            <w:r w:rsidRPr="000A37D2">
              <w:rPr>
                <w:lang w:val="en-AU"/>
              </w:rPr>
              <w:t xml:space="preserve"> classify a group of organisms using criteria and explain their reasoning and conclusions.</w:t>
            </w:r>
          </w:p>
        </w:tc>
        <w:tc>
          <w:tcPr>
            <w:tcW w:w="1417" w:type="dxa"/>
          </w:tcPr>
          <w:p w14:paraId="66AAE20F" w14:textId="7E80BB1A" w:rsidR="00457517" w:rsidRPr="000A37D2" w:rsidRDefault="5EE1B171" w:rsidP="008477A6">
            <w:pPr>
              <w:pStyle w:val="VCAAtablecondensed"/>
              <w:rPr>
                <w:lang w:val="en-AU"/>
              </w:rPr>
            </w:pPr>
            <w:r w:rsidRPr="000A37D2">
              <w:rPr>
                <w:lang w:val="en-AU"/>
              </w:rPr>
              <w:t>1</w:t>
            </w:r>
            <w:r w:rsidR="001A27EB" w:rsidRPr="000A37D2">
              <w:rPr>
                <w:lang w:val="en-AU"/>
              </w:rPr>
              <w:t>,</w:t>
            </w:r>
            <w:r w:rsidRPr="000A37D2">
              <w:rPr>
                <w:lang w:val="en-AU"/>
              </w:rPr>
              <w:t xml:space="preserve"> 4</w:t>
            </w:r>
          </w:p>
        </w:tc>
      </w:tr>
      <w:tr w:rsidR="00EF602B" w:rsidRPr="000A37D2" w14:paraId="5D4A3C38" w14:textId="77777777" w:rsidTr="00C036CF">
        <w:tc>
          <w:tcPr>
            <w:tcW w:w="2972" w:type="dxa"/>
          </w:tcPr>
          <w:p w14:paraId="1A8FCF1B" w14:textId="60F8334B" w:rsidR="00EF602B" w:rsidRPr="000A37D2" w:rsidRDefault="007B7509" w:rsidP="00C036CF">
            <w:pPr>
              <w:pStyle w:val="VCAAtablecondensed"/>
              <w:rPr>
                <w:b/>
                <w:bCs/>
                <w:lang w:val="en-AU"/>
              </w:rPr>
            </w:pPr>
            <w:r w:rsidRPr="000A37D2">
              <w:rPr>
                <w:b/>
                <w:bCs/>
                <w:lang w:val="en-AU"/>
              </w:rPr>
              <w:t xml:space="preserve">Design and </w:t>
            </w:r>
            <w:r w:rsidR="00EF602B" w:rsidRPr="000A37D2">
              <w:rPr>
                <w:b/>
                <w:bCs/>
                <w:lang w:val="en-AU"/>
              </w:rPr>
              <w:t>Technologies</w:t>
            </w:r>
            <w:r w:rsidR="00D61C8F">
              <w:rPr>
                <w:b/>
                <w:bCs/>
                <w:lang w:val="en-AU"/>
              </w:rPr>
              <w:t xml:space="preserve"> (Materials and technologies specialisations)</w:t>
            </w:r>
            <w:r w:rsidR="00EF602B" w:rsidRPr="000A37D2">
              <w:rPr>
                <w:b/>
                <w:bCs/>
                <w:lang w:val="en-AU"/>
              </w:rPr>
              <w:t xml:space="preserve">: </w:t>
            </w:r>
            <w:r w:rsidR="00EF602B" w:rsidRPr="0003373C">
              <w:rPr>
                <w:lang w:val="en-AU"/>
              </w:rPr>
              <w:t xml:space="preserve">Sustainable </w:t>
            </w:r>
            <w:r w:rsidR="002746D4" w:rsidRPr="0003373C">
              <w:rPr>
                <w:lang w:val="en-AU"/>
              </w:rPr>
              <w:t>p</w:t>
            </w:r>
            <w:r w:rsidR="00EF602B" w:rsidRPr="0003373C">
              <w:rPr>
                <w:lang w:val="en-AU"/>
              </w:rPr>
              <w:t xml:space="preserve">roduct </w:t>
            </w:r>
            <w:r w:rsidR="002746D4" w:rsidRPr="0003373C">
              <w:rPr>
                <w:lang w:val="en-AU"/>
              </w:rPr>
              <w:t>d</w:t>
            </w:r>
            <w:r w:rsidR="00EF602B" w:rsidRPr="0003373C">
              <w:rPr>
                <w:lang w:val="en-AU"/>
              </w:rPr>
              <w:t>esign</w:t>
            </w:r>
          </w:p>
        </w:tc>
        <w:tc>
          <w:tcPr>
            <w:tcW w:w="6521" w:type="dxa"/>
          </w:tcPr>
          <w:p w14:paraId="1A090FBC" w14:textId="1989693B" w:rsidR="00EF602B" w:rsidRPr="000A37D2" w:rsidRDefault="1F362C53" w:rsidP="008477A6">
            <w:pPr>
              <w:pStyle w:val="VCAAtablecondensed"/>
              <w:rPr>
                <w:lang w:val="en-AU"/>
              </w:rPr>
            </w:pPr>
            <w:r w:rsidRPr="000A37D2">
              <w:rPr>
                <w:b/>
                <w:bCs/>
                <w:lang w:val="en-AU"/>
              </w:rPr>
              <w:t xml:space="preserve">Design </w:t>
            </w:r>
            <w:r w:rsidR="00013E00">
              <w:rPr>
                <w:b/>
                <w:bCs/>
                <w:lang w:val="en-AU"/>
              </w:rPr>
              <w:t>p</w:t>
            </w:r>
            <w:r w:rsidRPr="000A37D2">
              <w:rPr>
                <w:b/>
                <w:bCs/>
                <w:lang w:val="en-AU"/>
              </w:rPr>
              <w:t xml:space="preserve">rocess </w:t>
            </w:r>
            <w:r w:rsidR="00013E00">
              <w:rPr>
                <w:b/>
                <w:bCs/>
                <w:lang w:val="en-AU"/>
              </w:rPr>
              <w:t>j</w:t>
            </w:r>
            <w:r w:rsidRPr="000A37D2">
              <w:rPr>
                <w:b/>
                <w:bCs/>
                <w:lang w:val="en-AU"/>
              </w:rPr>
              <w:t>ournal:</w:t>
            </w:r>
            <w:r w:rsidRPr="000A37D2">
              <w:rPr>
                <w:lang w:val="en-AU"/>
              </w:rPr>
              <w:t xml:space="preserve"> Students design a product with sustainability in mind, documenting criteria and reflecting on choices. They</w:t>
            </w:r>
            <w:r w:rsidR="59911AE4" w:rsidRPr="000A37D2">
              <w:rPr>
                <w:lang w:val="en-AU"/>
              </w:rPr>
              <w:t xml:space="preserve"> begin by</w:t>
            </w:r>
            <w:r w:rsidRPr="000A37D2">
              <w:rPr>
                <w:lang w:val="en-AU"/>
              </w:rPr>
              <w:t xml:space="preserve"> ask</w:t>
            </w:r>
            <w:r w:rsidR="3FA7D13D" w:rsidRPr="000A37D2">
              <w:rPr>
                <w:lang w:val="en-AU"/>
              </w:rPr>
              <w:t>ing</w:t>
            </w:r>
            <w:r w:rsidRPr="000A37D2">
              <w:rPr>
                <w:lang w:val="en-AU"/>
              </w:rPr>
              <w:t xml:space="preserve"> questions about what sustainability can mean</w:t>
            </w:r>
            <w:r w:rsidR="2D261011" w:rsidRPr="4F92374F">
              <w:rPr>
                <w:lang w:val="en-AU"/>
              </w:rPr>
              <w:t xml:space="preserve"> and use given strategies to generate ideas and possibilities</w:t>
            </w:r>
            <w:r w:rsidRPr="000A37D2">
              <w:rPr>
                <w:lang w:val="en-AU"/>
              </w:rPr>
              <w:t>.</w:t>
            </w:r>
          </w:p>
        </w:tc>
        <w:tc>
          <w:tcPr>
            <w:tcW w:w="1417" w:type="dxa"/>
          </w:tcPr>
          <w:p w14:paraId="68AD595D" w14:textId="64A24A61" w:rsidR="00EF602B" w:rsidRPr="000A37D2" w:rsidRDefault="1F362C53" w:rsidP="008477A6">
            <w:pPr>
              <w:pStyle w:val="VCAAtablecondensed"/>
              <w:rPr>
                <w:lang w:val="en-AU"/>
              </w:rPr>
            </w:pPr>
            <w:r w:rsidRPr="000A37D2">
              <w:rPr>
                <w:lang w:val="en-AU"/>
              </w:rPr>
              <w:t>1, 2</w:t>
            </w:r>
            <w:r w:rsidR="4AE980AD" w:rsidRPr="000A37D2">
              <w:rPr>
                <w:lang w:val="en-AU"/>
              </w:rPr>
              <w:t>, 8</w:t>
            </w:r>
          </w:p>
        </w:tc>
      </w:tr>
      <w:tr w:rsidR="00C95D8D" w:rsidRPr="000A37D2" w14:paraId="528C49C3" w14:textId="77777777" w:rsidTr="00C036CF">
        <w:tc>
          <w:tcPr>
            <w:tcW w:w="2972" w:type="dxa"/>
          </w:tcPr>
          <w:p w14:paraId="38D29DBD" w14:textId="4796B049" w:rsidR="00C95D8D" w:rsidRPr="000A37D2" w:rsidRDefault="00D61C8F" w:rsidP="00C036CF">
            <w:pPr>
              <w:pStyle w:val="VCAAtablecondensed"/>
              <w:rPr>
                <w:b/>
                <w:bCs/>
                <w:lang w:val="en-AU"/>
              </w:rPr>
            </w:pPr>
            <w:r>
              <w:rPr>
                <w:b/>
                <w:bCs/>
                <w:lang w:val="en-AU"/>
              </w:rPr>
              <w:t xml:space="preserve">Health and </w:t>
            </w:r>
            <w:r w:rsidR="00C95D8D" w:rsidRPr="000A37D2">
              <w:rPr>
                <w:b/>
                <w:bCs/>
                <w:lang w:val="en-AU"/>
              </w:rPr>
              <w:t xml:space="preserve">Physical Education: </w:t>
            </w:r>
            <w:r w:rsidR="00C95D8D" w:rsidRPr="0003373C">
              <w:rPr>
                <w:lang w:val="en-AU"/>
              </w:rPr>
              <w:t xml:space="preserve">Pipeline </w:t>
            </w:r>
            <w:r w:rsidR="002746D4" w:rsidRPr="0003373C">
              <w:rPr>
                <w:lang w:val="en-AU"/>
              </w:rPr>
              <w:t>t</w:t>
            </w:r>
            <w:r w:rsidR="009C02F2" w:rsidRPr="0003373C">
              <w:rPr>
                <w:lang w:val="en-AU"/>
              </w:rPr>
              <w:t>eam</w:t>
            </w:r>
            <w:r w:rsidR="002746D4" w:rsidRPr="0003373C">
              <w:rPr>
                <w:lang w:val="en-AU"/>
              </w:rPr>
              <w:t>w</w:t>
            </w:r>
            <w:r w:rsidR="009C02F2" w:rsidRPr="0003373C">
              <w:rPr>
                <w:lang w:val="en-AU"/>
              </w:rPr>
              <w:t xml:space="preserve">ork </w:t>
            </w:r>
            <w:r w:rsidR="002746D4" w:rsidRPr="0003373C">
              <w:rPr>
                <w:lang w:val="en-AU"/>
              </w:rPr>
              <w:t>g</w:t>
            </w:r>
            <w:r w:rsidR="00C95D8D" w:rsidRPr="0003373C">
              <w:rPr>
                <w:lang w:val="en-AU"/>
              </w:rPr>
              <w:t>ame</w:t>
            </w:r>
          </w:p>
        </w:tc>
        <w:tc>
          <w:tcPr>
            <w:tcW w:w="6521" w:type="dxa"/>
          </w:tcPr>
          <w:p w14:paraId="02FA2997" w14:textId="48BB7310" w:rsidR="00C95D8D" w:rsidRPr="000A37D2" w:rsidRDefault="2B8F1571" w:rsidP="008477A6">
            <w:pPr>
              <w:pStyle w:val="VCAAtablecondensed"/>
              <w:rPr>
                <w:b/>
                <w:bCs/>
                <w:lang w:val="en-AU"/>
              </w:rPr>
            </w:pPr>
            <w:r w:rsidRPr="000A37D2">
              <w:rPr>
                <w:b/>
                <w:bCs/>
                <w:lang w:val="en-AU"/>
              </w:rPr>
              <w:t xml:space="preserve">Strategy </w:t>
            </w:r>
            <w:r w:rsidR="00013E00">
              <w:rPr>
                <w:b/>
                <w:bCs/>
                <w:lang w:val="en-AU"/>
              </w:rPr>
              <w:t>r</w:t>
            </w:r>
            <w:r w:rsidRPr="000A37D2">
              <w:rPr>
                <w:b/>
                <w:bCs/>
                <w:lang w:val="en-AU"/>
              </w:rPr>
              <w:t xml:space="preserve">eflection: </w:t>
            </w:r>
            <w:r w:rsidRPr="4F92374F">
              <w:rPr>
                <w:lang w:val="en-AU"/>
              </w:rPr>
              <w:t>Student</w:t>
            </w:r>
            <w:r w:rsidR="2A423E71" w:rsidRPr="4F92374F">
              <w:rPr>
                <w:lang w:val="en-AU"/>
              </w:rPr>
              <w:t xml:space="preserve"> teams</w:t>
            </w:r>
            <w:r w:rsidR="644F830F" w:rsidRPr="4F92374F">
              <w:rPr>
                <w:lang w:val="en-AU"/>
              </w:rPr>
              <w:t xml:space="preserve"> </w:t>
            </w:r>
            <w:r w:rsidR="6C4A4C06" w:rsidRPr="4F92374F">
              <w:rPr>
                <w:lang w:val="en-AU"/>
              </w:rPr>
              <w:t>identify</w:t>
            </w:r>
            <w:r w:rsidR="644F830F" w:rsidRPr="000A37D2">
              <w:rPr>
                <w:lang w:val="en-AU"/>
              </w:rPr>
              <w:t xml:space="preserve"> strategies </w:t>
            </w:r>
            <w:r w:rsidR="644F830F" w:rsidRPr="4F92374F">
              <w:rPr>
                <w:lang w:val="en-AU"/>
              </w:rPr>
              <w:t>t</w:t>
            </w:r>
            <w:r w:rsidR="6C4F7809" w:rsidRPr="4F92374F">
              <w:rPr>
                <w:lang w:val="en-AU"/>
              </w:rPr>
              <w:t>hat support</w:t>
            </w:r>
            <w:r w:rsidR="0027294C">
              <w:rPr>
                <w:lang w:val="en-AU"/>
              </w:rPr>
              <w:t xml:space="preserve"> </w:t>
            </w:r>
            <w:r w:rsidR="6B4BB862" w:rsidRPr="4F92374F">
              <w:rPr>
                <w:lang w:val="en-AU"/>
              </w:rPr>
              <w:t>develop</w:t>
            </w:r>
            <w:r w:rsidR="5072E343" w:rsidRPr="4F92374F">
              <w:rPr>
                <w:lang w:val="en-AU"/>
              </w:rPr>
              <w:t xml:space="preserve">ment </w:t>
            </w:r>
            <w:r w:rsidR="6B4BB862" w:rsidRPr="000A37D2">
              <w:rPr>
                <w:lang w:val="en-AU"/>
              </w:rPr>
              <w:t xml:space="preserve">and testing </w:t>
            </w:r>
            <w:r w:rsidR="4F940697" w:rsidRPr="4F92374F">
              <w:rPr>
                <w:lang w:val="en-AU"/>
              </w:rPr>
              <w:t xml:space="preserve">of </w:t>
            </w:r>
            <w:r w:rsidR="6B4BB862" w:rsidRPr="000A37D2">
              <w:rPr>
                <w:lang w:val="en-AU"/>
              </w:rPr>
              <w:t xml:space="preserve">a new </w:t>
            </w:r>
            <w:r w:rsidR="609E398D" w:rsidRPr="4F92374F">
              <w:rPr>
                <w:lang w:val="en-AU"/>
              </w:rPr>
              <w:t>game</w:t>
            </w:r>
            <w:r w:rsidR="6B4BB862" w:rsidRPr="4F92374F">
              <w:rPr>
                <w:lang w:val="en-AU"/>
              </w:rPr>
              <w:t xml:space="preserve"> </w:t>
            </w:r>
            <w:r w:rsidR="6B4BB862" w:rsidRPr="000A37D2">
              <w:rPr>
                <w:lang w:val="en-AU"/>
              </w:rPr>
              <w:t>idea</w:t>
            </w:r>
            <w:r w:rsidR="644F830F" w:rsidRPr="000A37D2">
              <w:rPr>
                <w:lang w:val="en-AU"/>
              </w:rPr>
              <w:t>, and then adapt strategies throughout the activity</w:t>
            </w:r>
            <w:r w:rsidR="1FA1F16B" w:rsidRPr="4F92374F">
              <w:rPr>
                <w:lang w:val="en-AU"/>
              </w:rPr>
              <w:t xml:space="preserve"> to achieve a shared goal</w:t>
            </w:r>
            <w:r w:rsidR="644F830F" w:rsidRPr="4F92374F">
              <w:rPr>
                <w:lang w:val="en-AU"/>
              </w:rPr>
              <w:t>.</w:t>
            </w:r>
            <w:r w:rsidR="644F830F" w:rsidRPr="000A37D2">
              <w:rPr>
                <w:lang w:val="en-AU"/>
              </w:rPr>
              <w:t xml:space="preserve"> They</w:t>
            </w:r>
            <w:r w:rsidRPr="000A37D2">
              <w:rPr>
                <w:lang w:val="en-AU"/>
              </w:rPr>
              <w:t xml:space="preserve"> reflect on their </w:t>
            </w:r>
            <w:r w:rsidR="28206234" w:rsidRPr="4F92374F">
              <w:rPr>
                <w:lang w:val="en-AU"/>
              </w:rPr>
              <w:t>thinking processes</w:t>
            </w:r>
            <w:r w:rsidRPr="000A37D2">
              <w:rPr>
                <w:lang w:val="en-AU"/>
              </w:rPr>
              <w:t xml:space="preserve">, </w:t>
            </w:r>
            <w:r w:rsidR="09A54E20" w:rsidRPr="000A37D2">
              <w:rPr>
                <w:lang w:val="en-AU"/>
              </w:rPr>
              <w:t>explaining</w:t>
            </w:r>
            <w:r w:rsidRPr="000A37D2">
              <w:rPr>
                <w:lang w:val="en-AU"/>
              </w:rPr>
              <w:t xml:space="preserve"> how</w:t>
            </w:r>
            <w:r w:rsidR="7B106AAC" w:rsidRPr="000A37D2">
              <w:rPr>
                <w:lang w:val="en-AU"/>
              </w:rPr>
              <w:t xml:space="preserve"> their</w:t>
            </w:r>
            <w:r w:rsidRPr="000A37D2">
              <w:rPr>
                <w:lang w:val="en-AU"/>
              </w:rPr>
              <w:t xml:space="preserve"> strategies </w:t>
            </w:r>
            <w:r w:rsidR="7B106AAC" w:rsidRPr="000A37D2">
              <w:rPr>
                <w:lang w:val="en-AU"/>
              </w:rPr>
              <w:t xml:space="preserve">for </w:t>
            </w:r>
            <w:r w:rsidR="3B1DB849" w:rsidRPr="000A37D2">
              <w:rPr>
                <w:lang w:val="en-AU"/>
              </w:rPr>
              <w:t>achieving their goal</w:t>
            </w:r>
            <w:r w:rsidR="7B106AAC" w:rsidRPr="000A37D2">
              <w:rPr>
                <w:lang w:val="en-AU"/>
              </w:rPr>
              <w:t xml:space="preserve"> </w:t>
            </w:r>
            <w:r w:rsidRPr="000A37D2">
              <w:rPr>
                <w:lang w:val="en-AU"/>
              </w:rPr>
              <w:t>were created and improved over time.</w:t>
            </w:r>
          </w:p>
        </w:tc>
        <w:tc>
          <w:tcPr>
            <w:tcW w:w="1417" w:type="dxa"/>
          </w:tcPr>
          <w:p w14:paraId="521A35BC" w14:textId="6A129707" w:rsidR="00C95D8D" w:rsidRPr="000A37D2" w:rsidRDefault="008E68B6" w:rsidP="008477A6">
            <w:pPr>
              <w:pStyle w:val="VCAAtablecondensed"/>
              <w:rPr>
                <w:lang w:val="en-AU"/>
              </w:rPr>
            </w:pPr>
            <w:r w:rsidRPr="000A37D2">
              <w:rPr>
                <w:lang w:val="en-AU"/>
              </w:rPr>
              <w:t>2,</w:t>
            </w:r>
            <w:r w:rsidR="00C95D8D" w:rsidRPr="000A37D2">
              <w:rPr>
                <w:lang w:val="en-AU"/>
              </w:rPr>
              <w:t xml:space="preserve"> </w:t>
            </w:r>
            <w:r w:rsidR="00E37DCB" w:rsidRPr="000A37D2">
              <w:rPr>
                <w:lang w:val="en-AU"/>
              </w:rPr>
              <w:t xml:space="preserve">7, </w:t>
            </w:r>
            <w:r w:rsidR="00C95D8D" w:rsidRPr="000A37D2">
              <w:rPr>
                <w:lang w:val="en-AU"/>
              </w:rPr>
              <w:t>8</w:t>
            </w:r>
          </w:p>
        </w:tc>
      </w:tr>
      <w:tr w:rsidR="001C3A7F" w:rsidRPr="000A37D2" w14:paraId="4E1B05A7" w14:textId="77777777" w:rsidTr="00C036CF">
        <w:tc>
          <w:tcPr>
            <w:tcW w:w="2972" w:type="dxa"/>
          </w:tcPr>
          <w:p w14:paraId="06332816" w14:textId="3FE6B4E9" w:rsidR="001C3A7F" w:rsidRPr="000A37D2" w:rsidRDefault="001C3A7F" w:rsidP="00C036CF">
            <w:pPr>
              <w:pStyle w:val="VCAAtablecondensed"/>
              <w:rPr>
                <w:b/>
                <w:bCs/>
                <w:lang w:val="en-AU"/>
              </w:rPr>
            </w:pPr>
            <w:r w:rsidRPr="000A37D2">
              <w:rPr>
                <w:b/>
                <w:bCs/>
                <w:lang w:val="en-AU"/>
              </w:rPr>
              <w:t>Visual Art</w:t>
            </w:r>
            <w:r w:rsidR="00E84EDF">
              <w:rPr>
                <w:b/>
                <w:bCs/>
                <w:lang w:val="en-AU"/>
              </w:rPr>
              <w:t>s</w:t>
            </w:r>
            <w:r w:rsidRPr="000A37D2">
              <w:rPr>
                <w:b/>
                <w:bCs/>
                <w:lang w:val="en-AU"/>
              </w:rPr>
              <w:t xml:space="preserve">: </w:t>
            </w:r>
            <w:r w:rsidRPr="0003373C">
              <w:rPr>
                <w:lang w:val="en-AU"/>
              </w:rPr>
              <w:t xml:space="preserve">Reflection on </w:t>
            </w:r>
            <w:r w:rsidR="002746D4" w:rsidRPr="0003373C">
              <w:rPr>
                <w:lang w:val="en-AU"/>
              </w:rPr>
              <w:t>c</w:t>
            </w:r>
            <w:r w:rsidRPr="0003373C">
              <w:rPr>
                <w:lang w:val="en-AU"/>
              </w:rPr>
              <w:t xml:space="preserve">reative </w:t>
            </w:r>
            <w:r w:rsidR="002746D4" w:rsidRPr="0003373C">
              <w:rPr>
                <w:lang w:val="en-AU"/>
              </w:rPr>
              <w:t>p</w:t>
            </w:r>
            <w:r w:rsidRPr="0003373C">
              <w:rPr>
                <w:lang w:val="en-AU"/>
              </w:rPr>
              <w:t>rocess</w:t>
            </w:r>
          </w:p>
        </w:tc>
        <w:tc>
          <w:tcPr>
            <w:tcW w:w="6521" w:type="dxa"/>
          </w:tcPr>
          <w:p w14:paraId="73958930" w14:textId="3F6F9DBD" w:rsidR="001C3A7F" w:rsidRPr="000A37D2" w:rsidRDefault="001C3A7F" w:rsidP="008477A6">
            <w:pPr>
              <w:pStyle w:val="VCAAtablecondensed"/>
              <w:rPr>
                <w:b/>
                <w:bCs/>
                <w:lang w:val="en-AU"/>
              </w:rPr>
            </w:pPr>
            <w:r w:rsidRPr="000A37D2">
              <w:rPr>
                <w:b/>
                <w:bCs/>
                <w:lang w:val="en-AU"/>
              </w:rPr>
              <w:t xml:space="preserve">Creative </w:t>
            </w:r>
            <w:r w:rsidR="00013E00">
              <w:rPr>
                <w:b/>
                <w:bCs/>
                <w:lang w:val="en-AU"/>
              </w:rPr>
              <w:t>p</w:t>
            </w:r>
            <w:r w:rsidRPr="000A37D2">
              <w:rPr>
                <w:b/>
                <w:bCs/>
                <w:lang w:val="en-AU"/>
              </w:rPr>
              <w:t xml:space="preserve">rocess </w:t>
            </w:r>
            <w:r w:rsidR="00013E00">
              <w:rPr>
                <w:b/>
                <w:bCs/>
                <w:lang w:val="en-AU"/>
              </w:rPr>
              <w:t>r</w:t>
            </w:r>
            <w:r w:rsidRPr="000A37D2">
              <w:rPr>
                <w:b/>
                <w:bCs/>
                <w:lang w:val="en-AU"/>
              </w:rPr>
              <w:t xml:space="preserve">eflection </w:t>
            </w:r>
            <w:r w:rsidR="00013E00">
              <w:rPr>
                <w:b/>
                <w:bCs/>
                <w:lang w:val="en-AU"/>
              </w:rPr>
              <w:t>j</w:t>
            </w:r>
            <w:r w:rsidRPr="000A37D2">
              <w:rPr>
                <w:b/>
                <w:bCs/>
                <w:lang w:val="en-AU"/>
              </w:rPr>
              <w:t xml:space="preserve">ournal: </w:t>
            </w:r>
            <w:r w:rsidRPr="000A37D2">
              <w:rPr>
                <w:lang w:val="en-AU"/>
              </w:rPr>
              <w:t xml:space="preserve">Students document their creative process in a visual journal, including </w:t>
            </w:r>
            <w:r w:rsidR="2B22D40A" w:rsidRPr="4F92374F">
              <w:rPr>
                <w:lang w:val="en-AU"/>
              </w:rPr>
              <w:t>strateg</w:t>
            </w:r>
            <w:r w:rsidR="007F3E00">
              <w:rPr>
                <w:lang w:val="en-AU"/>
              </w:rPr>
              <w:t>i</w:t>
            </w:r>
            <w:r w:rsidR="2B22D40A" w:rsidRPr="4F92374F">
              <w:rPr>
                <w:lang w:val="en-AU"/>
              </w:rPr>
              <w:t>es for generating</w:t>
            </w:r>
            <w:r w:rsidR="0027294C">
              <w:rPr>
                <w:lang w:val="en-AU"/>
              </w:rPr>
              <w:t xml:space="preserve"> </w:t>
            </w:r>
            <w:r w:rsidR="00270E65" w:rsidRPr="000A37D2">
              <w:rPr>
                <w:lang w:val="en-AU"/>
              </w:rPr>
              <w:t>ideas</w:t>
            </w:r>
            <w:r w:rsidRPr="000A37D2">
              <w:rPr>
                <w:lang w:val="en-AU"/>
              </w:rPr>
              <w:t>, planning, experimentation and refinement of their artwork. They analy</w:t>
            </w:r>
            <w:r w:rsidR="009C02F2" w:rsidRPr="000A37D2">
              <w:rPr>
                <w:lang w:val="en-AU"/>
              </w:rPr>
              <w:t>s</w:t>
            </w:r>
            <w:r w:rsidRPr="000A37D2">
              <w:rPr>
                <w:lang w:val="en-AU"/>
              </w:rPr>
              <w:t>e their decision-making</w:t>
            </w:r>
            <w:r w:rsidR="5A894C34" w:rsidRPr="4F92374F">
              <w:rPr>
                <w:lang w:val="en-AU"/>
              </w:rPr>
              <w:t xml:space="preserve">, </w:t>
            </w:r>
            <w:r w:rsidRPr="000A37D2">
              <w:rPr>
                <w:lang w:val="en-AU"/>
              </w:rPr>
              <w:t>evaluate how their choices influenced the final outcome</w:t>
            </w:r>
            <w:r w:rsidR="02C3CEB9" w:rsidRPr="4F92374F">
              <w:rPr>
                <w:lang w:val="en-AU"/>
              </w:rPr>
              <w:t xml:space="preserve"> and reflect on documentation as a learning strategy</w:t>
            </w:r>
            <w:r w:rsidRPr="000A37D2">
              <w:rPr>
                <w:lang w:val="en-AU"/>
              </w:rPr>
              <w:t>.</w:t>
            </w:r>
          </w:p>
        </w:tc>
        <w:tc>
          <w:tcPr>
            <w:tcW w:w="1417" w:type="dxa"/>
          </w:tcPr>
          <w:p w14:paraId="4ABCF54A" w14:textId="5E1FA90C" w:rsidR="001C3A7F" w:rsidRPr="000A37D2" w:rsidRDefault="001C3A7F" w:rsidP="008477A6">
            <w:pPr>
              <w:pStyle w:val="VCAAtablecondensed"/>
              <w:rPr>
                <w:lang w:val="en-AU"/>
              </w:rPr>
            </w:pPr>
            <w:r w:rsidRPr="000A37D2">
              <w:rPr>
                <w:lang w:val="en-AU"/>
              </w:rPr>
              <w:t xml:space="preserve">2, 6, </w:t>
            </w:r>
            <w:r w:rsidR="002D4D7D" w:rsidRPr="000A37D2">
              <w:rPr>
                <w:lang w:val="en-AU"/>
              </w:rPr>
              <w:t>8</w:t>
            </w:r>
          </w:p>
        </w:tc>
      </w:tr>
      <w:tr w:rsidR="001A27EB" w:rsidRPr="000A37D2" w14:paraId="455ECB65" w14:textId="77777777" w:rsidTr="00C036CF">
        <w:tc>
          <w:tcPr>
            <w:tcW w:w="2972" w:type="dxa"/>
          </w:tcPr>
          <w:p w14:paraId="77E9E117" w14:textId="1AEC6EE9" w:rsidR="001A27EB" w:rsidRPr="000A37D2" w:rsidRDefault="001A27EB" w:rsidP="00C036CF">
            <w:pPr>
              <w:pStyle w:val="VCAAtablecondensed"/>
              <w:rPr>
                <w:b/>
                <w:bCs/>
                <w:lang w:val="en-AU"/>
              </w:rPr>
            </w:pPr>
            <w:r w:rsidRPr="000A37D2">
              <w:rPr>
                <w:b/>
                <w:bCs/>
                <w:lang w:val="en-AU"/>
              </w:rPr>
              <w:t xml:space="preserve">Health and Physical Education: </w:t>
            </w:r>
            <w:r w:rsidRPr="0003373C">
              <w:rPr>
                <w:lang w:val="en-AU"/>
              </w:rPr>
              <w:t xml:space="preserve">Fair </w:t>
            </w:r>
            <w:r w:rsidR="002746D4" w:rsidRPr="0003373C">
              <w:rPr>
                <w:lang w:val="en-AU"/>
              </w:rPr>
              <w:t>p</w:t>
            </w:r>
            <w:r w:rsidRPr="0003373C">
              <w:rPr>
                <w:lang w:val="en-AU"/>
              </w:rPr>
              <w:t>lay</w:t>
            </w:r>
          </w:p>
        </w:tc>
        <w:tc>
          <w:tcPr>
            <w:tcW w:w="6521" w:type="dxa"/>
          </w:tcPr>
          <w:p w14:paraId="626D2C8F" w14:textId="56EB4589" w:rsidR="001A27EB" w:rsidRPr="000A37D2" w:rsidRDefault="001A27EB" w:rsidP="001A27EB">
            <w:pPr>
              <w:pStyle w:val="VCAAtablecondensed"/>
              <w:rPr>
                <w:b/>
                <w:bCs/>
                <w:lang w:val="en-AU"/>
              </w:rPr>
            </w:pPr>
            <w:r w:rsidRPr="000A37D2">
              <w:rPr>
                <w:b/>
                <w:bCs/>
                <w:lang w:val="en-AU"/>
              </w:rPr>
              <w:t xml:space="preserve">Fair </w:t>
            </w:r>
            <w:r w:rsidR="00013E00">
              <w:rPr>
                <w:b/>
                <w:bCs/>
                <w:lang w:val="en-AU"/>
              </w:rPr>
              <w:t>p</w:t>
            </w:r>
            <w:r w:rsidRPr="000A37D2">
              <w:rPr>
                <w:b/>
                <w:bCs/>
                <w:lang w:val="en-AU"/>
              </w:rPr>
              <w:t xml:space="preserve">lay </w:t>
            </w:r>
            <w:r w:rsidR="00013E00">
              <w:rPr>
                <w:b/>
                <w:bCs/>
                <w:lang w:val="en-AU"/>
              </w:rPr>
              <w:t>s</w:t>
            </w:r>
            <w:r w:rsidRPr="000A37D2">
              <w:rPr>
                <w:b/>
                <w:bCs/>
                <w:lang w:val="en-AU"/>
              </w:rPr>
              <w:t>elf-</w:t>
            </w:r>
            <w:r w:rsidR="00013E00">
              <w:rPr>
                <w:b/>
                <w:bCs/>
                <w:lang w:val="en-AU"/>
              </w:rPr>
              <w:t>a</w:t>
            </w:r>
            <w:r w:rsidRPr="000A37D2">
              <w:rPr>
                <w:b/>
                <w:bCs/>
                <w:lang w:val="en-AU"/>
              </w:rPr>
              <w:t>ssessment:</w:t>
            </w:r>
            <w:r w:rsidRPr="000A37D2">
              <w:rPr>
                <w:lang w:val="en-AU"/>
              </w:rPr>
              <w:t xml:space="preserve"> Students assess their participation in </w:t>
            </w:r>
            <w:r w:rsidR="46068312" w:rsidRPr="4F92374F">
              <w:rPr>
                <w:lang w:val="en-AU"/>
              </w:rPr>
              <w:t xml:space="preserve">a </w:t>
            </w:r>
            <w:r w:rsidRPr="4F92374F">
              <w:rPr>
                <w:lang w:val="en-AU"/>
              </w:rPr>
              <w:t>sport</w:t>
            </w:r>
            <w:r w:rsidR="4B9CF3A8" w:rsidRPr="4F92374F">
              <w:rPr>
                <w:lang w:val="en-AU"/>
              </w:rPr>
              <w:t xml:space="preserve"> using comments from an observer and their own observations,</w:t>
            </w:r>
            <w:r w:rsidRPr="000A37D2">
              <w:rPr>
                <w:lang w:val="en-AU"/>
              </w:rPr>
              <w:t xml:space="preserve"> and reflect on whether their behavio</w:t>
            </w:r>
            <w:r w:rsidR="00013E00">
              <w:rPr>
                <w:lang w:val="en-AU"/>
              </w:rPr>
              <w:t>u</w:t>
            </w:r>
            <w:r w:rsidRPr="000A37D2">
              <w:rPr>
                <w:lang w:val="en-AU"/>
              </w:rPr>
              <w:t xml:space="preserve">r aligns with the criteria </w:t>
            </w:r>
            <w:r w:rsidR="7B3026B5" w:rsidRPr="4F92374F">
              <w:rPr>
                <w:lang w:val="en-AU"/>
              </w:rPr>
              <w:t>for</w:t>
            </w:r>
            <w:r w:rsidRPr="000A37D2">
              <w:rPr>
                <w:lang w:val="en-AU"/>
              </w:rPr>
              <w:t xml:space="preserve"> fair play.</w:t>
            </w:r>
          </w:p>
        </w:tc>
        <w:tc>
          <w:tcPr>
            <w:tcW w:w="1417" w:type="dxa"/>
          </w:tcPr>
          <w:p w14:paraId="115357DF" w14:textId="20B4493B" w:rsidR="001A27EB" w:rsidRPr="000A37D2" w:rsidRDefault="001A27EB" w:rsidP="001A27EB">
            <w:pPr>
              <w:pStyle w:val="VCAAtablecondensed"/>
              <w:rPr>
                <w:lang w:val="en-AU"/>
              </w:rPr>
            </w:pPr>
            <w:r w:rsidRPr="000A37D2">
              <w:rPr>
                <w:lang w:val="en-AU"/>
              </w:rPr>
              <w:t xml:space="preserve">4 </w:t>
            </w:r>
          </w:p>
        </w:tc>
      </w:tr>
      <w:tr w:rsidR="001A27EB" w:rsidRPr="000A37D2" w14:paraId="79F078FF" w14:textId="77777777" w:rsidTr="00C036CF">
        <w:tc>
          <w:tcPr>
            <w:tcW w:w="2972" w:type="dxa"/>
          </w:tcPr>
          <w:p w14:paraId="768A495E" w14:textId="683624EB" w:rsidR="001A27EB" w:rsidRPr="000A37D2" w:rsidRDefault="001A27EB" w:rsidP="00C036CF">
            <w:pPr>
              <w:pStyle w:val="VCAAtablecondensed"/>
              <w:rPr>
                <w:b/>
                <w:bCs/>
                <w:lang w:val="en-AU"/>
              </w:rPr>
            </w:pPr>
            <w:r w:rsidRPr="000A37D2">
              <w:rPr>
                <w:b/>
                <w:bCs/>
                <w:lang w:val="en-AU"/>
              </w:rPr>
              <w:t xml:space="preserve">English: </w:t>
            </w:r>
            <w:r w:rsidRPr="0003373C">
              <w:rPr>
                <w:lang w:val="en-AU"/>
              </w:rPr>
              <w:t xml:space="preserve">Creative </w:t>
            </w:r>
            <w:r w:rsidR="002746D4" w:rsidRPr="0003373C">
              <w:rPr>
                <w:lang w:val="en-AU"/>
              </w:rPr>
              <w:t>w</w:t>
            </w:r>
            <w:r w:rsidRPr="0003373C">
              <w:rPr>
                <w:lang w:val="en-AU"/>
              </w:rPr>
              <w:t xml:space="preserve">riting </w:t>
            </w:r>
            <w:r w:rsidR="002746D4" w:rsidRPr="0003373C">
              <w:rPr>
                <w:lang w:val="en-AU"/>
              </w:rPr>
              <w:t>a</w:t>
            </w:r>
            <w:r w:rsidRPr="0003373C">
              <w:rPr>
                <w:lang w:val="en-AU"/>
              </w:rPr>
              <w:t xml:space="preserve">bout </w:t>
            </w:r>
            <w:r w:rsidR="002746D4" w:rsidRPr="0003373C">
              <w:rPr>
                <w:lang w:val="en-AU"/>
              </w:rPr>
              <w:t>f</w:t>
            </w:r>
            <w:r w:rsidRPr="0003373C">
              <w:rPr>
                <w:lang w:val="en-AU"/>
              </w:rPr>
              <w:t>riendship</w:t>
            </w:r>
          </w:p>
        </w:tc>
        <w:tc>
          <w:tcPr>
            <w:tcW w:w="6521" w:type="dxa"/>
          </w:tcPr>
          <w:p w14:paraId="322D9834" w14:textId="16741016" w:rsidR="001A27EB" w:rsidRPr="000A37D2" w:rsidRDefault="001A27EB" w:rsidP="001A27EB">
            <w:pPr>
              <w:pStyle w:val="VCAAtablecondensed"/>
              <w:rPr>
                <w:lang w:val="en-AU"/>
              </w:rPr>
            </w:pPr>
            <w:r w:rsidRPr="000A37D2">
              <w:rPr>
                <w:b/>
                <w:bCs/>
                <w:lang w:val="en-AU"/>
              </w:rPr>
              <w:t xml:space="preserve">Creative </w:t>
            </w:r>
            <w:r w:rsidR="00013E00">
              <w:rPr>
                <w:b/>
                <w:bCs/>
                <w:lang w:val="en-AU"/>
              </w:rPr>
              <w:t>w</w:t>
            </w:r>
            <w:r w:rsidRPr="000A37D2">
              <w:rPr>
                <w:b/>
                <w:bCs/>
                <w:lang w:val="en-AU"/>
              </w:rPr>
              <w:t xml:space="preserve">riting </w:t>
            </w:r>
            <w:r w:rsidR="00013E00">
              <w:rPr>
                <w:b/>
                <w:bCs/>
                <w:lang w:val="en-AU"/>
              </w:rPr>
              <w:t>r</w:t>
            </w:r>
            <w:r w:rsidRPr="000A37D2">
              <w:rPr>
                <w:b/>
                <w:bCs/>
                <w:lang w:val="en-AU"/>
              </w:rPr>
              <w:t xml:space="preserve">eflection: </w:t>
            </w:r>
            <w:r w:rsidRPr="000A37D2">
              <w:rPr>
                <w:lang w:val="en-AU"/>
              </w:rPr>
              <w:t>Students write a creative piece exploring the theme of friendship. After completing their draft, they reflect on strategies used and decisions made in developing characters, themes and language. They identify areas for improvement and explain how they applied feedback to refine their work.</w:t>
            </w:r>
          </w:p>
        </w:tc>
        <w:tc>
          <w:tcPr>
            <w:tcW w:w="1417" w:type="dxa"/>
          </w:tcPr>
          <w:p w14:paraId="1A34E2E0" w14:textId="2709554B" w:rsidR="001A27EB" w:rsidRPr="000A37D2" w:rsidRDefault="001A27EB" w:rsidP="001A27EB">
            <w:pPr>
              <w:pStyle w:val="VCAAtablecondensed"/>
              <w:rPr>
                <w:lang w:val="en-AU"/>
              </w:rPr>
            </w:pPr>
            <w:r w:rsidRPr="000A37D2">
              <w:rPr>
                <w:lang w:val="en-AU"/>
              </w:rPr>
              <w:t>2, 6</w:t>
            </w:r>
          </w:p>
        </w:tc>
      </w:tr>
      <w:tr w:rsidR="001A27EB" w:rsidRPr="000A37D2" w14:paraId="485307F5" w14:textId="77777777" w:rsidTr="00C036CF">
        <w:tc>
          <w:tcPr>
            <w:tcW w:w="2972" w:type="dxa"/>
          </w:tcPr>
          <w:p w14:paraId="7D2124C2" w14:textId="239A218A" w:rsidR="001A27EB" w:rsidRPr="000A37D2" w:rsidRDefault="001A27EB" w:rsidP="00C036CF">
            <w:pPr>
              <w:pStyle w:val="VCAAtablecondensed"/>
              <w:rPr>
                <w:b/>
                <w:bCs/>
                <w:lang w:val="en-AU"/>
              </w:rPr>
            </w:pPr>
            <w:r w:rsidRPr="009005BD">
              <w:rPr>
                <w:b/>
                <w:bCs/>
                <w:lang w:val="en-AU"/>
              </w:rPr>
              <w:t>Mathematics/Geography</w:t>
            </w:r>
            <w:r w:rsidR="00E84EDF" w:rsidRPr="009005BD">
              <w:rPr>
                <w:b/>
                <w:bCs/>
                <w:lang w:val="en-AU"/>
              </w:rPr>
              <w:t>:</w:t>
            </w:r>
            <w:r w:rsidRPr="009005BD">
              <w:rPr>
                <w:b/>
                <w:bCs/>
                <w:lang w:val="en-AU"/>
              </w:rPr>
              <w:t xml:space="preserve"> </w:t>
            </w:r>
            <w:r w:rsidRPr="009005BD">
              <w:rPr>
                <w:lang w:val="en-AU"/>
              </w:rPr>
              <w:t xml:space="preserve">Park </w:t>
            </w:r>
            <w:r w:rsidR="002746D4" w:rsidRPr="009005BD">
              <w:rPr>
                <w:lang w:val="en-AU"/>
              </w:rPr>
              <w:t>u</w:t>
            </w:r>
            <w:r w:rsidRPr="009005BD">
              <w:rPr>
                <w:lang w:val="en-AU"/>
              </w:rPr>
              <w:t xml:space="preserve">sage and </w:t>
            </w:r>
            <w:r w:rsidR="00D3427D" w:rsidRPr="009005BD">
              <w:rPr>
                <w:lang w:val="en-AU"/>
              </w:rPr>
              <w:t>liveability</w:t>
            </w:r>
            <w:r w:rsidR="00E84EDF" w:rsidRPr="009005BD">
              <w:rPr>
                <w:lang w:val="en-AU"/>
              </w:rPr>
              <w:t xml:space="preserve"> – d</w:t>
            </w:r>
            <w:r w:rsidRPr="009005BD">
              <w:rPr>
                <w:lang w:val="en-AU"/>
              </w:rPr>
              <w:t xml:space="preserve">ata </w:t>
            </w:r>
            <w:r w:rsidR="002746D4" w:rsidRPr="009005BD">
              <w:rPr>
                <w:lang w:val="en-AU"/>
              </w:rPr>
              <w:t>r</w:t>
            </w:r>
            <w:r w:rsidRPr="009005BD">
              <w:rPr>
                <w:lang w:val="en-AU"/>
              </w:rPr>
              <w:t xml:space="preserve">epresentation and </w:t>
            </w:r>
            <w:r w:rsidR="002746D4" w:rsidRPr="009005BD">
              <w:rPr>
                <w:lang w:val="en-AU"/>
              </w:rPr>
              <w:t>i</w:t>
            </w:r>
            <w:r w:rsidRPr="009005BD">
              <w:rPr>
                <w:lang w:val="en-AU"/>
              </w:rPr>
              <w:t>nterpretation</w:t>
            </w:r>
          </w:p>
        </w:tc>
        <w:tc>
          <w:tcPr>
            <w:tcW w:w="6521" w:type="dxa"/>
          </w:tcPr>
          <w:p w14:paraId="7B8C2926" w14:textId="29D971C2" w:rsidR="001A27EB" w:rsidRPr="000A37D2" w:rsidRDefault="001A27EB" w:rsidP="001A27EB">
            <w:pPr>
              <w:pStyle w:val="VCAAtablecondensed"/>
              <w:rPr>
                <w:b/>
                <w:bCs/>
                <w:lang w:val="en-AU"/>
              </w:rPr>
            </w:pPr>
            <w:r w:rsidRPr="000A37D2">
              <w:rPr>
                <w:b/>
                <w:bCs/>
                <w:lang w:val="en-AU"/>
              </w:rPr>
              <w:t xml:space="preserve">Data </w:t>
            </w:r>
            <w:r w:rsidR="00013E00">
              <w:rPr>
                <w:b/>
                <w:bCs/>
                <w:lang w:val="en-AU"/>
              </w:rPr>
              <w:t>a</w:t>
            </w:r>
            <w:r w:rsidRPr="000A37D2">
              <w:rPr>
                <w:b/>
                <w:bCs/>
                <w:lang w:val="en-AU"/>
              </w:rPr>
              <w:t xml:space="preserve">nalysis </w:t>
            </w:r>
            <w:r w:rsidR="00013E00">
              <w:rPr>
                <w:b/>
                <w:bCs/>
                <w:lang w:val="en-AU"/>
              </w:rPr>
              <w:t>t</w:t>
            </w:r>
            <w:r w:rsidRPr="000A37D2">
              <w:rPr>
                <w:b/>
                <w:bCs/>
                <w:lang w:val="en-AU"/>
              </w:rPr>
              <w:t>ask:</w:t>
            </w:r>
            <w:r w:rsidRPr="000A37D2">
              <w:rPr>
                <w:lang w:val="en-AU"/>
              </w:rPr>
              <w:t xml:space="preserve"> Students interpret and present data from a dataset, constructing questions and evaluating their findings. They evaluate claims made about the data.</w:t>
            </w:r>
          </w:p>
        </w:tc>
        <w:tc>
          <w:tcPr>
            <w:tcW w:w="1417" w:type="dxa"/>
          </w:tcPr>
          <w:p w14:paraId="4B138E9D" w14:textId="4B56023F" w:rsidR="001A27EB" w:rsidRPr="000A37D2" w:rsidRDefault="001A27EB" w:rsidP="001A27EB">
            <w:pPr>
              <w:pStyle w:val="VCAAtablecondensed"/>
              <w:rPr>
                <w:lang w:val="en-AU"/>
              </w:rPr>
            </w:pPr>
            <w:r w:rsidRPr="000A37D2">
              <w:rPr>
                <w:lang w:val="en-AU"/>
              </w:rPr>
              <w:t>1, 3</w:t>
            </w:r>
            <w:r w:rsidR="7951AAA7" w:rsidRPr="4F92374F">
              <w:rPr>
                <w:lang w:val="en-AU"/>
              </w:rPr>
              <w:t>, 4</w:t>
            </w:r>
          </w:p>
        </w:tc>
      </w:tr>
      <w:tr w:rsidR="001A27EB" w:rsidRPr="000A37D2" w14:paraId="0C53C762" w14:textId="77777777" w:rsidTr="00C036CF">
        <w:tc>
          <w:tcPr>
            <w:tcW w:w="2972" w:type="dxa"/>
          </w:tcPr>
          <w:p w14:paraId="6860A224" w14:textId="15EDDBF2" w:rsidR="001A27EB" w:rsidRPr="000A37D2" w:rsidRDefault="4B27859B" w:rsidP="00C036CF">
            <w:pPr>
              <w:pStyle w:val="VCAAtablecondensed"/>
              <w:rPr>
                <w:b/>
                <w:bCs/>
                <w:lang w:val="en-AU"/>
              </w:rPr>
            </w:pPr>
            <w:r w:rsidRPr="000A37D2">
              <w:rPr>
                <w:b/>
                <w:bCs/>
                <w:lang w:val="en-AU"/>
              </w:rPr>
              <w:t xml:space="preserve">English: </w:t>
            </w:r>
            <w:r w:rsidRPr="0003373C">
              <w:rPr>
                <w:lang w:val="en-AU"/>
              </w:rPr>
              <w:t>T</w:t>
            </w:r>
            <w:r w:rsidR="56D84C34" w:rsidRPr="0003373C">
              <w:rPr>
                <w:lang w:val="en-AU"/>
              </w:rPr>
              <w:t>ED</w:t>
            </w:r>
            <w:r w:rsidRPr="0003373C">
              <w:rPr>
                <w:lang w:val="en-AU"/>
              </w:rPr>
              <w:t xml:space="preserve"> Talks (</w:t>
            </w:r>
            <w:r w:rsidR="00E84EDF" w:rsidRPr="0003373C">
              <w:rPr>
                <w:lang w:val="en-AU"/>
              </w:rPr>
              <w:t>p</w:t>
            </w:r>
            <w:r w:rsidRPr="0003373C">
              <w:rPr>
                <w:lang w:val="en-AU"/>
              </w:rPr>
              <w:t xml:space="preserve">ersuasive </w:t>
            </w:r>
            <w:r w:rsidR="002746D4" w:rsidRPr="0003373C">
              <w:rPr>
                <w:lang w:val="en-AU"/>
              </w:rPr>
              <w:t>s</w:t>
            </w:r>
            <w:r w:rsidRPr="0003373C">
              <w:rPr>
                <w:lang w:val="en-AU"/>
              </w:rPr>
              <w:t>peeches)</w:t>
            </w:r>
          </w:p>
        </w:tc>
        <w:tc>
          <w:tcPr>
            <w:tcW w:w="6521" w:type="dxa"/>
          </w:tcPr>
          <w:p w14:paraId="5E392B6C" w14:textId="611B9CCB" w:rsidR="001A27EB" w:rsidRPr="000A37D2" w:rsidRDefault="001A27EB" w:rsidP="001A27EB">
            <w:pPr>
              <w:pStyle w:val="VCAAtablecondensed"/>
              <w:rPr>
                <w:b/>
                <w:bCs/>
                <w:lang w:val="en-AU"/>
              </w:rPr>
            </w:pPr>
            <w:r w:rsidRPr="000A37D2">
              <w:rPr>
                <w:b/>
                <w:bCs/>
                <w:lang w:val="en-AU"/>
              </w:rPr>
              <w:t xml:space="preserve">Argument </w:t>
            </w:r>
            <w:r w:rsidR="00013E00">
              <w:rPr>
                <w:b/>
                <w:bCs/>
                <w:lang w:val="en-AU"/>
              </w:rPr>
              <w:t>e</w:t>
            </w:r>
            <w:r w:rsidRPr="000A37D2">
              <w:rPr>
                <w:b/>
                <w:bCs/>
                <w:lang w:val="en-AU"/>
              </w:rPr>
              <w:t>valuation:</w:t>
            </w:r>
            <w:r w:rsidRPr="000A37D2">
              <w:rPr>
                <w:lang w:val="en-AU"/>
              </w:rPr>
              <w:t xml:space="preserve"> Students construct a logical argument with a clear conclusion and analyse the effectiveness of their reasoning after presenting to the class. They develop different kinds of questions as persuasive techniques, and include rebuttals of common arguments.</w:t>
            </w:r>
          </w:p>
        </w:tc>
        <w:tc>
          <w:tcPr>
            <w:tcW w:w="1417" w:type="dxa"/>
          </w:tcPr>
          <w:p w14:paraId="5243C119" w14:textId="671624B3" w:rsidR="001A27EB" w:rsidRPr="000A37D2" w:rsidRDefault="001A27EB" w:rsidP="001A27EB">
            <w:pPr>
              <w:pStyle w:val="VCAAtablecondensed"/>
              <w:rPr>
                <w:lang w:val="en-AU"/>
              </w:rPr>
            </w:pPr>
            <w:r w:rsidRPr="000A37D2">
              <w:rPr>
                <w:lang w:val="en-AU"/>
              </w:rPr>
              <w:t>1, 3, 4, 5</w:t>
            </w:r>
          </w:p>
        </w:tc>
      </w:tr>
      <w:tr w:rsidR="001A27EB" w:rsidRPr="000A37D2" w14:paraId="57FB273B" w14:textId="77777777" w:rsidTr="00C036CF">
        <w:tc>
          <w:tcPr>
            <w:tcW w:w="2972" w:type="dxa"/>
          </w:tcPr>
          <w:p w14:paraId="338305C2" w14:textId="4631994B" w:rsidR="001A27EB" w:rsidRPr="000A37D2" w:rsidRDefault="001A27EB" w:rsidP="00C036CF">
            <w:pPr>
              <w:pStyle w:val="VCAAtablecondensed"/>
              <w:rPr>
                <w:b/>
                <w:bCs/>
                <w:lang w:val="en-AU"/>
              </w:rPr>
            </w:pPr>
            <w:r w:rsidRPr="000A37D2">
              <w:rPr>
                <w:b/>
                <w:bCs/>
                <w:lang w:val="en-AU"/>
              </w:rPr>
              <w:t xml:space="preserve">Science: </w:t>
            </w:r>
            <w:r w:rsidR="4A4ECD2C" w:rsidRPr="0003373C">
              <w:rPr>
                <w:lang w:val="en-AU"/>
              </w:rPr>
              <w:t>How scientific ideas change over time, with evidence</w:t>
            </w:r>
          </w:p>
        </w:tc>
        <w:tc>
          <w:tcPr>
            <w:tcW w:w="6521" w:type="dxa"/>
          </w:tcPr>
          <w:p w14:paraId="4480B333" w14:textId="2B61E73F" w:rsidR="001A27EB" w:rsidRPr="000A37D2" w:rsidRDefault="4B27859B" w:rsidP="311A9FC0">
            <w:pPr>
              <w:pStyle w:val="VCAAtablecondensed"/>
              <w:rPr>
                <w:lang w:val="en-AU"/>
              </w:rPr>
            </w:pPr>
            <w:r w:rsidRPr="000A37D2">
              <w:rPr>
                <w:b/>
                <w:bCs/>
                <w:lang w:val="en-AU"/>
              </w:rPr>
              <w:t xml:space="preserve">Case </w:t>
            </w:r>
            <w:r w:rsidR="00013E00">
              <w:rPr>
                <w:b/>
                <w:bCs/>
                <w:lang w:val="en-AU"/>
              </w:rPr>
              <w:t>s</w:t>
            </w:r>
            <w:r w:rsidRPr="000A37D2">
              <w:rPr>
                <w:b/>
                <w:bCs/>
                <w:lang w:val="en-AU"/>
              </w:rPr>
              <w:t xml:space="preserve">tudy </w:t>
            </w:r>
            <w:r w:rsidR="00013E00">
              <w:rPr>
                <w:b/>
                <w:bCs/>
                <w:lang w:val="en-AU"/>
              </w:rPr>
              <w:t>e</w:t>
            </w:r>
            <w:r w:rsidRPr="000A37D2">
              <w:rPr>
                <w:b/>
                <w:bCs/>
                <w:lang w:val="en-AU"/>
              </w:rPr>
              <w:t xml:space="preserve">valuation: </w:t>
            </w:r>
            <w:r w:rsidRPr="000A37D2">
              <w:rPr>
                <w:lang w:val="en-AU"/>
              </w:rPr>
              <w:t>Students research a historical example where a scientific error was made. They identify the reasoning errors that led to incorrect conclusions and</w:t>
            </w:r>
            <w:r w:rsidR="00FB4257" w:rsidRPr="000A37D2">
              <w:rPr>
                <w:lang w:val="en-AU"/>
              </w:rPr>
              <w:t xml:space="preserve"> </w:t>
            </w:r>
            <w:r w:rsidR="3AC0E61C" w:rsidRPr="000A37D2">
              <w:rPr>
                <w:lang w:val="en-AU"/>
              </w:rPr>
              <w:t xml:space="preserve">consider which aspects of the scientific method may have been absent and which may </w:t>
            </w:r>
            <w:r w:rsidR="2D775128" w:rsidRPr="000A37D2">
              <w:rPr>
                <w:lang w:val="en-AU"/>
              </w:rPr>
              <w:t>have supported the avoidance of those errors.</w:t>
            </w:r>
          </w:p>
        </w:tc>
        <w:tc>
          <w:tcPr>
            <w:tcW w:w="1417" w:type="dxa"/>
          </w:tcPr>
          <w:p w14:paraId="18678F8F" w14:textId="07CD738A" w:rsidR="001A27EB" w:rsidRPr="000A37D2" w:rsidRDefault="001A27EB" w:rsidP="001A27EB">
            <w:pPr>
              <w:pStyle w:val="VCAAtablecondensed"/>
              <w:rPr>
                <w:lang w:val="en-AU"/>
              </w:rPr>
            </w:pPr>
            <w:r w:rsidRPr="000A37D2">
              <w:rPr>
                <w:lang w:val="en-AU"/>
              </w:rPr>
              <w:t>4, 5</w:t>
            </w:r>
          </w:p>
        </w:tc>
      </w:tr>
      <w:tr w:rsidR="006F516F" w:rsidRPr="000A37D2" w14:paraId="24487120" w14:textId="77777777" w:rsidTr="00C036CF">
        <w:tc>
          <w:tcPr>
            <w:tcW w:w="2972" w:type="dxa"/>
          </w:tcPr>
          <w:p w14:paraId="33BB7105" w14:textId="0BC62FD1" w:rsidR="006F516F" w:rsidRPr="0003373C" w:rsidRDefault="006F516F" w:rsidP="00C036CF">
            <w:pPr>
              <w:pStyle w:val="VCAAtablecondensed"/>
              <w:rPr>
                <w:b/>
                <w:bCs/>
              </w:rPr>
            </w:pPr>
            <w:r w:rsidRPr="000A37D2">
              <w:rPr>
                <w:b/>
                <w:bCs/>
                <w:lang w:val="en-AU"/>
              </w:rPr>
              <w:t xml:space="preserve">Mathematics: </w:t>
            </w:r>
            <w:r w:rsidRPr="0003373C">
              <w:rPr>
                <w:lang w:val="en-AU"/>
              </w:rPr>
              <w:t>Probability in games</w:t>
            </w:r>
          </w:p>
        </w:tc>
        <w:tc>
          <w:tcPr>
            <w:tcW w:w="6521" w:type="dxa"/>
          </w:tcPr>
          <w:p w14:paraId="38EBA24F" w14:textId="4D251122" w:rsidR="006F516F" w:rsidRPr="000A37D2" w:rsidRDefault="006F516F" w:rsidP="006F516F">
            <w:pPr>
              <w:pStyle w:val="VCAAtablecondensed"/>
              <w:rPr>
                <w:b/>
                <w:bCs/>
                <w:lang w:val="en-AU"/>
              </w:rPr>
            </w:pPr>
            <w:r w:rsidRPr="000A37D2">
              <w:rPr>
                <w:b/>
                <w:bCs/>
                <w:lang w:val="en-AU"/>
              </w:rPr>
              <w:t xml:space="preserve">Probability </w:t>
            </w:r>
            <w:r>
              <w:rPr>
                <w:b/>
                <w:bCs/>
                <w:lang w:val="en-AU"/>
              </w:rPr>
              <w:t>a</w:t>
            </w:r>
            <w:r w:rsidRPr="000A37D2">
              <w:rPr>
                <w:b/>
                <w:bCs/>
                <w:lang w:val="en-AU"/>
              </w:rPr>
              <w:t xml:space="preserve">nalysis: </w:t>
            </w:r>
            <w:r w:rsidRPr="000A37D2">
              <w:rPr>
                <w:lang w:val="en-AU"/>
              </w:rPr>
              <w:t>Students evaluate learning strategies and reflect on thinking processes used in games of chance.</w:t>
            </w:r>
          </w:p>
        </w:tc>
        <w:tc>
          <w:tcPr>
            <w:tcW w:w="1417" w:type="dxa"/>
          </w:tcPr>
          <w:p w14:paraId="42BE9434" w14:textId="220F25A3" w:rsidR="006F516F" w:rsidRPr="000A37D2" w:rsidRDefault="006F516F" w:rsidP="006F516F">
            <w:pPr>
              <w:pStyle w:val="VCAAtablecondensed"/>
              <w:rPr>
                <w:lang w:val="en-AU"/>
              </w:rPr>
            </w:pPr>
            <w:r w:rsidRPr="000A37D2">
              <w:rPr>
                <w:lang w:val="en-AU"/>
              </w:rPr>
              <w:t>6, 7</w:t>
            </w:r>
          </w:p>
        </w:tc>
      </w:tr>
      <w:tr w:rsidR="00013E00" w:rsidRPr="000A37D2" w14:paraId="0D99A6ED" w14:textId="77777777" w:rsidTr="00C036CF">
        <w:tc>
          <w:tcPr>
            <w:tcW w:w="2972" w:type="dxa"/>
          </w:tcPr>
          <w:p w14:paraId="22C61074" w14:textId="77777777" w:rsidR="00013E00" w:rsidRPr="000A37D2" w:rsidRDefault="00013E00" w:rsidP="00C036CF">
            <w:pPr>
              <w:pStyle w:val="VCAAtablecondensed"/>
              <w:rPr>
                <w:b/>
                <w:bCs/>
                <w:lang w:val="en-AU"/>
              </w:rPr>
            </w:pPr>
            <w:r w:rsidRPr="000A37D2">
              <w:rPr>
                <w:b/>
                <w:bCs/>
                <w:lang w:val="en-AU"/>
              </w:rPr>
              <w:t xml:space="preserve">Economics and Business: </w:t>
            </w:r>
            <w:r w:rsidRPr="0003373C">
              <w:rPr>
                <w:lang w:val="en-AU"/>
              </w:rPr>
              <w:t>Ethical consumerism</w:t>
            </w:r>
          </w:p>
        </w:tc>
        <w:tc>
          <w:tcPr>
            <w:tcW w:w="6521" w:type="dxa"/>
          </w:tcPr>
          <w:p w14:paraId="2371F820" w14:textId="6FC09E38" w:rsidR="00013E00" w:rsidRPr="000A37D2" w:rsidRDefault="00013E00" w:rsidP="00906760">
            <w:pPr>
              <w:pStyle w:val="VCAAtablecondensed"/>
              <w:rPr>
                <w:lang w:val="en-AU"/>
              </w:rPr>
            </w:pPr>
            <w:r w:rsidRPr="000A37D2">
              <w:rPr>
                <w:b/>
                <w:bCs/>
                <w:lang w:val="en-AU"/>
              </w:rPr>
              <w:t xml:space="preserve">Consumer </w:t>
            </w:r>
            <w:r>
              <w:rPr>
                <w:b/>
                <w:bCs/>
                <w:lang w:val="en-AU"/>
              </w:rPr>
              <w:t>r</w:t>
            </w:r>
            <w:r w:rsidRPr="000A37D2">
              <w:rPr>
                <w:b/>
                <w:bCs/>
                <w:lang w:val="en-AU"/>
              </w:rPr>
              <w:t xml:space="preserve">esearch </w:t>
            </w:r>
            <w:r>
              <w:rPr>
                <w:b/>
                <w:bCs/>
                <w:lang w:val="en-AU"/>
              </w:rPr>
              <w:t>t</w:t>
            </w:r>
            <w:r w:rsidRPr="000A37D2">
              <w:rPr>
                <w:b/>
                <w:bCs/>
                <w:lang w:val="en-AU"/>
              </w:rPr>
              <w:t>ask</w:t>
            </w:r>
            <w:r w:rsidRPr="0003373C">
              <w:rPr>
                <w:b/>
                <w:bCs/>
                <w:lang w:val="en-AU"/>
              </w:rPr>
              <w:t>:</w:t>
            </w:r>
            <w:r w:rsidRPr="000A37D2">
              <w:rPr>
                <w:lang w:val="en-AU"/>
              </w:rPr>
              <w:t xml:space="preserve"> Students evaluate purchasing decisions using criteria like cost, quality and ethical factors.</w:t>
            </w:r>
          </w:p>
        </w:tc>
        <w:tc>
          <w:tcPr>
            <w:tcW w:w="1417" w:type="dxa"/>
          </w:tcPr>
          <w:p w14:paraId="6648B020" w14:textId="77777777" w:rsidR="00013E00" w:rsidRPr="000A37D2" w:rsidRDefault="00013E00" w:rsidP="00906760">
            <w:pPr>
              <w:pStyle w:val="VCAAtablecondensed"/>
              <w:rPr>
                <w:lang w:val="en-AU"/>
              </w:rPr>
            </w:pPr>
            <w:r w:rsidRPr="000A37D2">
              <w:rPr>
                <w:lang w:val="en-AU"/>
              </w:rPr>
              <w:t>3</w:t>
            </w:r>
          </w:p>
        </w:tc>
      </w:tr>
      <w:tr w:rsidR="00013E00" w:rsidRPr="000A37D2" w14:paraId="392827B9" w14:textId="77777777" w:rsidTr="00C036CF">
        <w:tc>
          <w:tcPr>
            <w:tcW w:w="2972" w:type="dxa"/>
          </w:tcPr>
          <w:p w14:paraId="258CAEA4" w14:textId="2A1E4B25" w:rsidR="00013E00" w:rsidRPr="000A37D2" w:rsidRDefault="00013E00" w:rsidP="00C036CF">
            <w:pPr>
              <w:pStyle w:val="VCAAtablecondensed"/>
              <w:rPr>
                <w:b/>
                <w:bCs/>
                <w:lang w:val="en-AU"/>
              </w:rPr>
            </w:pPr>
            <w:r w:rsidRPr="009005BD">
              <w:rPr>
                <w:b/>
                <w:bCs/>
                <w:lang w:val="en-AU"/>
              </w:rPr>
              <w:t xml:space="preserve">Geography: </w:t>
            </w:r>
            <w:r w:rsidR="792AABEF" w:rsidRPr="7F51C6DC">
              <w:rPr>
                <w:lang w:val="en-AU"/>
              </w:rPr>
              <w:t xml:space="preserve">Changing nations – </w:t>
            </w:r>
            <w:r w:rsidRPr="009005BD">
              <w:rPr>
                <w:lang w:val="en-AU"/>
              </w:rPr>
              <w:t>Migration and social cohesion</w:t>
            </w:r>
          </w:p>
        </w:tc>
        <w:tc>
          <w:tcPr>
            <w:tcW w:w="6521" w:type="dxa"/>
          </w:tcPr>
          <w:p w14:paraId="211497E1" w14:textId="77D2BEAA" w:rsidR="00013E00" w:rsidRPr="000A37D2" w:rsidRDefault="00013E00" w:rsidP="00906760">
            <w:pPr>
              <w:pStyle w:val="VCAAtablecondensed"/>
              <w:rPr>
                <w:b/>
                <w:bCs/>
                <w:lang w:val="en-AU"/>
              </w:rPr>
            </w:pPr>
            <w:r w:rsidRPr="000A37D2">
              <w:rPr>
                <w:b/>
                <w:bCs/>
                <w:lang w:val="en-AU"/>
              </w:rPr>
              <w:t xml:space="preserve">Social </w:t>
            </w:r>
            <w:r>
              <w:rPr>
                <w:b/>
                <w:bCs/>
                <w:lang w:val="en-AU"/>
              </w:rPr>
              <w:t>c</w:t>
            </w:r>
            <w:r w:rsidRPr="000A37D2">
              <w:rPr>
                <w:b/>
                <w:bCs/>
                <w:lang w:val="en-AU"/>
              </w:rPr>
              <w:t xml:space="preserve">ohesion </w:t>
            </w:r>
            <w:r w:rsidR="4B83767B" w:rsidRPr="4F92374F">
              <w:rPr>
                <w:b/>
                <w:bCs/>
                <w:lang w:val="en-AU"/>
              </w:rPr>
              <w:t>research task</w:t>
            </w:r>
            <w:r w:rsidRPr="000A37D2">
              <w:rPr>
                <w:b/>
                <w:bCs/>
                <w:lang w:val="en-AU"/>
              </w:rPr>
              <w:t>:</w:t>
            </w:r>
            <w:r w:rsidRPr="000A37D2">
              <w:rPr>
                <w:lang w:val="en-AU"/>
              </w:rPr>
              <w:t xml:space="preserve"> Students identify challenges to social cohesion, and construct questions to help guide their research into competing ideas to address these challenges. They draw conclusions, and reflect on the feasibility and potential impact of their selected ideas.</w:t>
            </w:r>
          </w:p>
        </w:tc>
        <w:tc>
          <w:tcPr>
            <w:tcW w:w="1417" w:type="dxa"/>
          </w:tcPr>
          <w:p w14:paraId="2E136576" w14:textId="77777777" w:rsidR="00013E00" w:rsidRPr="000A37D2" w:rsidRDefault="00013E00" w:rsidP="00906760">
            <w:pPr>
              <w:pStyle w:val="VCAAtablecondensed"/>
              <w:rPr>
                <w:lang w:val="en-AU"/>
              </w:rPr>
            </w:pPr>
            <w:r w:rsidRPr="000A37D2">
              <w:rPr>
                <w:lang w:val="en-AU"/>
              </w:rPr>
              <w:t>1, 2, 3, 4</w:t>
            </w:r>
          </w:p>
        </w:tc>
      </w:tr>
      <w:tr w:rsidR="00013E00" w:rsidRPr="000A37D2" w14:paraId="4BB955E8" w14:textId="77777777" w:rsidTr="00C036CF">
        <w:tc>
          <w:tcPr>
            <w:tcW w:w="2972" w:type="dxa"/>
          </w:tcPr>
          <w:p w14:paraId="5488C577" w14:textId="77777777" w:rsidR="00013E00" w:rsidRPr="000A37D2" w:rsidRDefault="00013E00" w:rsidP="00C036CF">
            <w:pPr>
              <w:pStyle w:val="VCAAtablecondensed"/>
              <w:rPr>
                <w:b/>
                <w:bCs/>
                <w:lang w:val="en-AU"/>
              </w:rPr>
            </w:pPr>
            <w:r w:rsidRPr="000A37D2">
              <w:rPr>
                <w:b/>
                <w:bCs/>
                <w:lang w:val="en-AU"/>
              </w:rPr>
              <w:t xml:space="preserve">Drama: </w:t>
            </w:r>
            <w:r w:rsidRPr="0003373C">
              <w:rPr>
                <w:lang w:val="en-AU"/>
              </w:rPr>
              <w:t>Improvisation and collaboration</w:t>
            </w:r>
          </w:p>
        </w:tc>
        <w:tc>
          <w:tcPr>
            <w:tcW w:w="6521" w:type="dxa"/>
          </w:tcPr>
          <w:p w14:paraId="1E0C373B" w14:textId="572F600A" w:rsidR="00013E00" w:rsidRPr="000A37D2" w:rsidRDefault="00013E00" w:rsidP="00906760">
            <w:pPr>
              <w:pStyle w:val="VCAAtablecondensed"/>
              <w:rPr>
                <w:b/>
                <w:bCs/>
                <w:lang w:val="en-AU"/>
              </w:rPr>
            </w:pPr>
            <w:r w:rsidRPr="000A37D2">
              <w:rPr>
                <w:b/>
                <w:bCs/>
                <w:lang w:val="en-AU"/>
              </w:rPr>
              <w:t xml:space="preserve">Creative </w:t>
            </w:r>
            <w:r>
              <w:rPr>
                <w:b/>
                <w:bCs/>
                <w:lang w:val="en-AU"/>
              </w:rPr>
              <w:t>i</w:t>
            </w:r>
            <w:r w:rsidRPr="000A37D2">
              <w:rPr>
                <w:b/>
                <w:bCs/>
                <w:lang w:val="en-AU"/>
              </w:rPr>
              <w:t xml:space="preserve">mprovisation </w:t>
            </w:r>
            <w:r>
              <w:rPr>
                <w:b/>
                <w:bCs/>
                <w:lang w:val="en-AU"/>
              </w:rPr>
              <w:t>a</w:t>
            </w:r>
            <w:r w:rsidRPr="000A37D2">
              <w:rPr>
                <w:b/>
                <w:bCs/>
                <w:lang w:val="en-AU"/>
              </w:rPr>
              <w:t xml:space="preserve">ssessment: </w:t>
            </w:r>
            <w:r w:rsidRPr="000A37D2">
              <w:rPr>
                <w:lang w:val="en-AU"/>
              </w:rPr>
              <w:t>Students develop ideas for their own short skits, evaluate the success of the ideas and reflect on their strategies for developing those ideas.</w:t>
            </w:r>
          </w:p>
        </w:tc>
        <w:tc>
          <w:tcPr>
            <w:tcW w:w="1417" w:type="dxa"/>
          </w:tcPr>
          <w:p w14:paraId="55AF9378" w14:textId="77777777" w:rsidR="00013E00" w:rsidRPr="000A37D2" w:rsidRDefault="00013E00" w:rsidP="00906760">
            <w:pPr>
              <w:pStyle w:val="VCAAtablecondensed"/>
              <w:rPr>
                <w:lang w:val="en-AU"/>
              </w:rPr>
            </w:pPr>
            <w:r w:rsidRPr="000A37D2">
              <w:rPr>
                <w:lang w:val="en-AU"/>
              </w:rPr>
              <w:t>2, 6</w:t>
            </w:r>
          </w:p>
        </w:tc>
      </w:tr>
    </w:tbl>
    <w:p w14:paraId="66B1B7ED" w14:textId="368168DF" w:rsidR="00924BB0" w:rsidRPr="000A37D2" w:rsidRDefault="00924BB0" w:rsidP="00E50618">
      <w:pPr>
        <w:pStyle w:val="Heading1"/>
        <w:rPr>
          <w:lang w:val="en-AU"/>
        </w:rPr>
      </w:pPr>
      <w:r w:rsidRPr="000A37D2">
        <w:rPr>
          <w:lang w:val="en-AU"/>
        </w:rPr>
        <w:t>Analysis</w:t>
      </w:r>
      <w:r w:rsidR="00AA4F5D" w:rsidRPr="000A37D2">
        <w:rPr>
          <w:lang w:val="en-AU"/>
        </w:rPr>
        <w:t xml:space="preserve"> of </w:t>
      </w:r>
      <w:r w:rsidR="00B8417A" w:rsidRPr="00E50618">
        <w:t>c</w:t>
      </w:r>
      <w:r w:rsidR="00AA4F5D" w:rsidRPr="00E50618">
        <w:t>urriculum</w:t>
      </w:r>
      <w:r w:rsidR="00AA4F5D" w:rsidRPr="000A37D2">
        <w:rPr>
          <w:lang w:val="en-AU"/>
        </w:rPr>
        <w:t xml:space="preserve"> </w:t>
      </w:r>
      <w:r w:rsidR="00B8417A" w:rsidRPr="000A37D2">
        <w:rPr>
          <w:lang w:val="en-AU"/>
        </w:rPr>
        <w:t>c</w:t>
      </w:r>
      <w:r w:rsidR="00AA4F5D" w:rsidRPr="000A37D2">
        <w:rPr>
          <w:lang w:val="en-AU"/>
        </w:rPr>
        <w:t>overage</w:t>
      </w:r>
    </w:p>
    <w:p w14:paraId="0CC8CA5F" w14:textId="01BBAE61" w:rsidR="008030A2" w:rsidRPr="000A37D2" w:rsidRDefault="008030A2" w:rsidP="008030A2">
      <w:pPr>
        <w:pStyle w:val="VCAAbody"/>
        <w:rPr>
          <w:lang w:val="en-AU"/>
        </w:rPr>
      </w:pPr>
      <w:r w:rsidRPr="000A37D2">
        <w:rPr>
          <w:lang w:val="en-AU"/>
        </w:rPr>
        <w:t>Analysis of coverage and engagement of the capabilities in and through listed learning areas allows meaningful</w:t>
      </w:r>
      <w:r w:rsidR="00B8417A" w:rsidRPr="000A37D2">
        <w:rPr>
          <w:lang w:val="en-AU"/>
        </w:rPr>
        <w:t xml:space="preserve"> </w:t>
      </w:r>
      <w:r w:rsidRPr="000A37D2">
        <w:rPr>
          <w:lang w:val="en-AU"/>
        </w:rPr>
        <w:t>identification 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0A37D2" w14:paraId="4003B2AF" w14:textId="77777777" w:rsidTr="009005BD">
        <w:trPr>
          <w:trHeight w:val="3118"/>
        </w:trPr>
        <w:tc>
          <w:tcPr>
            <w:tcW w:w="10975" w:type="dxa"/>
          </w:tcPr>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09EA6151" w14:textId="37689E19" w:rsidR="00EC4FB4" w:rsidRPr="000A37D2" w:rsidRDefault="00EC4FB4" w:rsidP="00270E65">
                <w:pPr>
                  <w:pStyle w:val="VCAAbody"/>
                  <w:numPr>
                    <w:ilvl w:val="0"/>
                    <w:numId w:val="10"/>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Most achievement standard</w:t>
                </w:r>
                <w:r w:rsidR="006F516F">
                  <w:rPr>
                    <w:rFonts w:eastAsia="Times New Roman"/>
                    <w:color w:val="808080" w:themeColor="background1" w:themeShade="80"/>
                    <w:kern w:val="22"/>
                    <w:lang w:val="en-AU" w:eastAsia="ja-JP"/>
                  </w:rPr>
                  <w:t xml:space="preserve"> sentence</w:t>
                </w:r>
                <w:r w:rsidRPr="000A37D2">
                  <w:rPr>
                    <w:rFonts w:eastAsia="Times New Roman"/>
                    <w:color w:val="808080" w:themeColor="background1" w:themeShade="80"/>
                    <w:kern w:val="22"/>
                    <w:lang w:val="en-AU" w:eastAsia="ja-JP"/>
                  </w:rPr>
                  <w:t xml:space="preserve">s are covered effectively, particularly those related to </w:t>
                </w:r>
                <w:r w:rsidRPr="00B525D7">
                  <w:rPr>
                    <w:rFonts w:eastAsia="Times New Roman"/>
                    <w:color w:val="808080" w:themeColor="background1" w:themeShade="80"/>
                    <w:kern w:val="22"/>
                    <w:lang w:val="en-AU" w:eastAsia="ja-JP"/>
                  </w:rPr>
                  <w:t>Questions and Possibilities (AS</w:t>
                </w:r>
                <w:r w:rsidR="00EA07D0" w:rsidRPr="00B525D7">
                  <w:rPr>
                    <w:rFonts w:eastAsia="Times New Roman"/>
                    <w:color w:val="808080" w:themeColor="background1" w:themeShade="80"/>
                    <w:kern w:val="22"/>
                    <w:lang w:val="en-AU" w:eastAsia="ja-JP"/>
                  </w:rPr>
                  <w:t> </w:t>
                </w:r>
                <w:r w:rsidRPr="00B525D7">
                  <w:rPr>
                    <w:rFonts w:eastAsia="Times New Roman"/>
                    <w:color w:val="808080" w:themeColor="background1" w:themeShade="80"/>
                    <w:kern w:val="22"/>
                    <w:lang w:val="en-AU" w:eastAsia="ja-JP"/>
                  </w:rPr>
                  <w:t>1, 2)</w:t>
                </w:r>
                <w:r w:rsidR="004226AB" w:rsidRPr="00B525D7">
                  <w:rPr>
                    <w:rFonts w:eastAsia="Times New Roman"/>
                    <w:color w:val="808080" w:themeColor="background1" w:themeShade="80"/>
                    <w:kern w:val="22"/>
                    <w:lang w:val="en-AU" w:eastAsia="ja-JP"/>
                  </w:rPr>
                  <w:t xml:space="preserve">, Reasoning (AS 4) </w:t>
                </w:r>
                <w:r w:rsidRPr="00B525D7">
                  <w:rPr>
                    <w:rFonts w:eastAsia="Times New Roman"/>
                    <w:color w:val="808080" w:themeColor="background1" w:themeShade="80"/>
                    <w:kern w:val="22"/>
                    <w:lang w:val="en-AU" w:eastAsia="ja-JP"/>
                  </w:rPr>
                  <w:t>and Metacognition (AS 6)</w:t>
                </w:r>
                <w:r w:rsidR="004226AB" w:rsidRPr="000A37D2">
                  <w:rPr>
                    <w:rFonts w:eastAsia="Times New Roman"/>
                    <w:color w:val="808080" w:themeColor="background1" w:themeShade="80"/>
                    <w:kern w:val="22"/>
                    <w:lang w:val="en-AU" w:eastAsia="ja-JP"/>
                  </w:rPr>
                  <w:t xml:space="preserve"> across a variety of learning areas, notably missing History</w:t>
                </w:r>
                <w:r w:rsidR="00D61C8F">
                  <w:rPr>
                    <w:rFonts w:eastAsia="Times New Roman"/>
                    <w:color w:val="808080" w:themeColor="background1" w:themeShade="80"/>
                    <w:kern w:val="22"/>
                    <w:lang w:val="en-AU" w:eastAsia="ja-JP"/>
                  </w:rPr>
                  <w:t xml:space="preserve">, </w:t>
                </w:r>
                <w:r w:rsidR="004226AB" w:rsidRPr="000A37D2">
                  <w:rPr>
                    <w:rFonts w:eastAsia="Times New Roman"/>
                    <w:color w:val="808080" w:themeColor="background1" w:themeShade="80"/>
                    <w:kern w:val="22"/>
                    <w:lang w:val="en-AU" w:eastAsia="ja-JP"/>
                  </w:rPr>
                  <w:t>Civics</w:t>
                </w:r>
                <w:r w:rsidR="00D61C8F">
                  <w:rPr>
                    <w:rFonts w:eastAsia="Times New Roman"/>
                    <w:color w:val="808080" w:themeColor="background1" w:themeShade="80"/>
                    <w:kern w:val="22"/>
                    <w:lang w:val="en-AU" w:eastAsia="ja-JP"/>
                  </w:rPr>
                  <w:t xml:space="preserve"> and Citizenship</w:t>
                </w:r>
                <w:r w:rsidR="00EF0ACA" w:rsidRPr="000A37D2">
                  <w:rPr>
                    <w:rFonts w:eastAsia="Times New Roman"/>
                    <w:color w:val="808080" w:themeColor="background1" w:themeShade="80"/>
                    <w:kern w:val="22"/>
                    <w:lang w:val="en-AU" w:eastAsia="ja-JP"/>
                  </w:rPr>
                  <w:t>, a</w:t>
                </w:r>
                <w:r w:rsidR="00D61C8F">
                  <w:rPr>
                    <w:rFonts w:eastAsia="Times New Roman"/>
                    <w:color w:val="808080" w:themeColor="background1" w:themeShade="80"/>
                    <w:kern w:val="22"/>
                    <w:lang w:val="en-AU" w:eastAsia="ja-JP"/>
                  </w:rPr>
                  <w:t>nd</w:t>
                </w:r>
                <w:r w:rsidR="00EF0ACA" w:rsidRPr="000A37D2">
                  <w:rPr>
                    <w:rFonts w:eastAsia="Times New Roman"/>
                    <w:color w:val="808080" w:themeColor="background1" w:themeShade="80"/>
                    <w:kern w:val="22"/>
                    <w:lang w:val="en-AU" w:eastAsia="ja-JP"/>
                  </w:rPr>
                  <w:t xml:space="preserve"> Languages</w:t>
                </w:r>
                <w:r w:rsidR="004226AB" w:rsidRPr="000A37D2">
                  <w:rPr>
                    <w:rFonts w:eastAsia="Times New Roman"/>
                    <w:color w:val="808080" w:themeColor="background1" w:themeShade="80"/>
                    <w:kern w:val="22"/>
                    <w:lang w:val="en-AU" w:eastAsia="ja-JP"/>
                  </w:rPr>
                  <w:t>.</w:t>
                </w:r>
              </w:p>
              <w:p w14:paraId="22439FF2" w14:textId="10DCF988" w:rsidR="00270E65" w:rsidRPr="000A37D2" w:rsidRDefault="17EC5C92" w:rsidP="00270E65">
                <w:pPr>
                  <w:pStyle w:val="VCAAbody"/>
                  <w:numPr>
                    <w:ilvl w:val="0"/>
                    <w:numId w:val="10"/>
                  </w:numPr>
                  <w:rPr>
                    <w:rFonts w:eastAsia="Times New Roman"/>
                    <w:color w:val="808080" w:themeColor="background1" w:themeShade="80"/>
                    <w:kern w:val="22"/>
                    <w:lang w:val="en-AU" w:eastAsia="ja-JP"/>
                  </w:rPr>
                </w:pPr>
                <w:r w:rsidRPr="00B525D7">
                  <w:rPr>
                    <w:rFonts w:eastAsia="Times New Roman"/>
                    <w:color w:val="808080" w:themeColor="background1" w:themeShade="80"/>
                    <w:kern w:val="22"/>
                    <w:lang w:val="en-AU" w:eastAsia="ja-JP"/>
                  </w:rPr>
                  <w:t xml:space="preserve">Reasoning </w:t>
                </w:r>
                <w:r w:rsidR="07A0C344" w:rsidRPr="00B525D7">
                  <w:rPr>
                    <w:rFonts w:eastAsia="Times New Roman"/>
                    <w:color w:val="808080" w:themeColor="background1" w:themeShade="80"/>
                    <w:kern w:val="22"/>
                    <w:lang w:val="en-AU" w:eastAsia="ja-JP"/>
                  </w:rPr>
                  <w:t>e</w:t>
                </w:r>
                <w:r w:rsidRPr="00B525D7">
                  <w:rPr>
                    <w:rFonts w:eastAsia="Times New Roman"/>
                    <w:color w:val="808080" w:themeColor="background1" w:themeShade="80"/>
                    <w:kern w:val="22"/>
                    <w:lang w:val="en-AU" w:eastAsia="ja-JP"/>
                  </w:rPr>
                  <w:t>rrors (AS 5)</w:t>
                </w:r>
                <w:r w:rsidR="13D8691E" w:rsidRPr="00B525D7">
                  <w:rPr>
                    <w:rFonts w:eastAsia="Times New Roman"/>
                    <w:color w:val="808080" w:themeColor="background1" w:themeShade="80"/>
                    <w:kern w:val="22"/>
                    <w:lang w:val="en-AU" w:eastAsia="ja-JP"/>
                  </w:rPr>
                  <w:t xml:space="preserve">, </w:t>
                </w:r>
                <w:r w:rsidR="4E712A03" w:rsidRPr="00B525D7">
                  <w:rPr>
                    <w:rFonts w:eastAsia="Times New Roman"/>
                    <w:color w:val="808080" w:themeColor="background1" w:themeShade="80"/>
                    <w:kern w:val="22"/>
                    <w:lang w:val="en-AU" w:eastAsia="ja-JP"/>
                  </w:rPr>
                  <w:t>thinking processes for different contexts (AS 7)</w:t>
                </w:r>
                <w:r w:rsidR="13D8691E" w:rsidRPr="00B525D7">
                  <w:rPr>
                    <w:rFonts w:eastAsia="Times New Roman"/>
                    <w:color w:val="808080" w:themeColor="background1" w:themeShade="80"/>
                    <w:kern w:val="22"/>
                    <w:lang w:val="en-AU" w:eastAsia="ja-JP"/>
                  </w:rPr>
                  <w:t xml:space="preserve"> and developing criteria for solutions (AS</w:t>
                </w:r>
                <w:r w:rsidR="792B76C6" w:rsidRPr="00B525D7">
                  <w:rPr>
                    <w:rFonts w:eastAsia="Times New Roman"/>
                    <w:color w:val="808080" w:themeColor="background1" w:themeShade="80"/>
                    <w:kern w:val="22"/>
                    <w:lang w:val="en-AU" w:eastAsia="ja-JP"/>
                  </w:rPr>
                  <w:t> </w:t>
                </w:r>
                <w:r w:rsidR="13D8691E" w:rsidRPr="00B525D7">
                  <w:rPr>
                    <w:rFonts w:eastAsia="Times New Roman"/>
                    <w:color w:val="808080" w:themeColor="background1" w:themeShade="80"/>
                    <w:kern w:val="22"/>
                    <w:lang w:val="en-AU" w:eastAsia="ja-JP"/>
                  </w:rPr>
                  <w:t>8)</w:t>
                </w:r>
                <w:r w:rsidRPr="000A37D2">
                  <w:rPr>
                    <w:rFonts w:eastAsia="Times New Roman"/>
                    <w:color w:val="808080" w:themeColor="background1" w:themeShade="80"/>
                    <w:kern w:val="22"/>
                    <w:lang w:val="en-AU" w:eastAsia="ja-JP"/>
                  </w:rPr>
                  <w:t xml:space="preserve"> </w:t>
                </w:r>
                <w:r w:rsidR="06AA82B4" w:rsidRPr="009005BD">
                  <w:rPr>
                    <w:rFonts w:eastAsia="Times New Roman"/>
                    <w:color w:val="808080" w:themeColor="background1" w:themeShade="80"/>
                    <w:lang w:val="en-AU" w:eastAsia="ja-JP"/>
                  </w:rPr>
                  <w:t>would benefit from</w:t>
                </w:r>
                <w:r w:rsidRPr="009005BD">
                  <w:rPr>
                    <w:rFonts w:eastAsia="Times New Roman"/>
                    <w:color w:val="808080" w:themeColor="background1" w:themeShade="80"/>
                    <w:lang w:val="en-AU" w:eastAsia="ja-JP"/>
                  </w:rPr>
                  <w:t xml:space="preserve"> more attention, as students have limited opportunities to identify and refine reasoning in varied contexts</w:t>
                </w:r>
                <w:r w:rsidR="712D7FF4" w:rsidRPr="009005BD">
                  <w:rPr>
                    <w:rFonts w:eastAsia="Times New Roman"/>
                    <w:color w:val="808080" w:themeColor="background1" w:themeShade="80"/>
                    <w:lang w:val="en-AU" w:eastAsia="ja-JP"/>
                  </w:rPr>
                  <w:t xml:space="preserve">, </w:t>
                </w:r>
                <w:r w:rsidR="5CEE68E2" w:rsidRPr="009005BD">
                  <w:rPr>
                    <w:rFonts w:eastAsia="Times New Roman"/>
                    <w:color w:val="808080" w:themeColor="background1" w:themeShade="80"/>
                    <w:lang w:val="en-AU" w:eastAsia="ja-JP"/>
                  </w:rPr>
                  <w:t xml:space="preserve">to </w:t>
                </w:r>
                <w:r w:rsidR="712D7FF4" w:rsidRPr="009005BD">
                  <w:rPr>
                    <w:rFonts w:eastAsia="Times New Roman"/>
                    <w:color w:val="808080" w:themeColor="background1" w:themeShade="80"/>
                    <w:lang w:val="en-AU" w:eastAsia="ja-JP"/>
                  </w:rPr>
                  <w:t>consider different thinking processes across learning areas</w:t>
                </w:r>
                <w:r w:rsidR="13D8691E" w:rsidRPr="009005BD">
                  <w:rPr>
                    <w:rFonts w:eastAsia="Times New Roman"/>
                    <w:color w:val="808080" w:themeColor="background1" w:themeShade="80"/>
                    <w:lang w:val="en-AU" w:eastAsia="ja-JP"/>
                  </w:rPr>
                  <w:t xml:space="preserve"> and </w:t>
                </w:r>
                <w:r w:rsidR="5CEE68E2" w:rsidRPr="009005BD">
                  <w:rPr>
                    <w:rFonts w:eastAsia="Times New Roman"/>
                    <w:color w:val="808080" w:themeColor="background1" w:themeShade="80"/>
                    <w:lang w:val="en-AU" w:eastAsia="ja-JP"/>
                  </w:rPr>
                  <w:t xml:space="preserve">to </w:t>
                </w:r>
                <w:r w:rsidR="13D8691E" w:rsidRPr="009005BD">
                  <w:rPr>
                    <w:rFonts w:eastAsia="Times New Roman"/>
                    <w:color w:val="808080" w:themeColor="background1" w:themeShade="80"/>
                    <w:lang w:val="en-AU" w:eastAsia="ja-JP"/>
                  </w:rPr>
                  <w:t>generat</w:t>
                </w:r>
                <w:r w:rsidR="3EEC79DD" w:rsidRPr="009005BD">
                  <w:rPr>
                    <w:rFonts w:eastAsia="Times New Roman"/>
                    <w:color w:val="808080" w:themeColor="background1" w:themeShade="80"/>
                    <w:lang w:val="en-AU" w:eastAsia="ja-JP"/>
                  </w:rPr>
                  <w:t>e</w:t>
                </w:r>
                <w:r w:rsidR="13D8691E" w:rsidRPr="009005BD">
                  <w:rPr>
                    <w:rFonts w:eastAsia="Times New Roman"/>
                    <w:color w:val="808080" w:themeColor="background1" w:themeShade="80"/>
                    <w:lang w:val="en-AU" w:eastAsia="ja-JP"/>
                  </w:rPr>
                  <w:t xml:space="preserve"> criteria of problem-solving</w:t>
                </w:r>
                <w:r w:rsidRPr="009005BD">
                  <w:rPr>
                    <w:rFonts w:eastAsia="Times New Roman"/>
                    <w:color w:val="808080" w:themeColor="background1" w:themeShade="80"/>
                    <w:lang w:val="en-AU" w:eastAsia="ja-JP"/>
                  </w:rPr>
                  <w:t>.</w:t>
                </w:r>
              </w:p>
              <w:p w14:paraId="5614E5A6" w14:textId="0A398EB6" w:rsidR="00EC4FB4" w:rsidRPr="000A37D2" w:rsidRDefault="3EEC79DD" w:rsidP="00EF0ACA">
                <w:pPr>
                  <w:pStyle w:val="VCAAbody"/>
                  <w:numPr>
                    <w:ilvl w:val="0"/>
                    <w:numId w:val="10"/>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 xml:space="preserve">Students have multiple opportunities to </w:t>
                </w:r>
                <w:r w:rsidRPr="009005BD">
                  <w:rPr>
                    <w:rFonts w:eastAsia="Times New Roman"/>
                    <w:color w:val="808080" w:themeColor="background1" w:themeShade="80"/>
                    <w:lang w:val="en-AU" w:eastAsia="ja-JP"/>
                  </w:rPr>
                  <w:t>demonstrate progress through diverse assessments</w:t>
                </w:r>
                <w:r w:rsidR="792B76C6">
                  <w:rPr>
                    <w:rFonts w:eastAsia="Times New Roman"/>
                    <w:color w:val="808080" w:themeColor="background1" w:themeShade="80"/>
                    <w:kern w:val="22"/>
                    <w:lang w:val="en-AU" w:eastAsia="ja-JP"/>
                  </w:rPr>
                  <w:t>;</w:t>
                </w:r>
                <w:r w:rsidRPr="000A37D2">
                  <w:rPr>
                    <w:rFonts w:eastAsia="Times New Roman"/>
                    <w:color w:val="808080" w:themeColor="background1" w:themeShade="80"/>
                    <w:kern w:val="22"/>
                    <w:lang w:val="en-AU" w:eastAsia="ja-JP"/>
                  </w:rPr>
                  <w:t xml:space="preserve"> however, r</w:t>
                </w:r>
                <w:r w:rsidR="17EC5C92" w:rsidRPr="000A37D2">
                  <w:rPr>
                    <w:rFonts w:eastAsia="Times New Roman"/>
                    <w:color w:val="808080" w:themeColor="background1" w:themeShade="80"/>
                    <w:kern w:val="22"/>
                    <w:lang w:val="en-AU" w:eastAsia="ja-JP"/>
                  </w:rPr>
                  <w:t>eflective tasks</w:t>
                </w:r>
                <w:r w:rsidR="00270E65" w:rsidRPr="000A37D2">
                  <w:rPr>
                    <w:rFonts w:eastAsia="Times New Roman"/>
                    <w:color w:val="808080" w:themeColor="background1" w:themeShade="80"/>
                    <w:kern w:val="22"/>
                    <w:lang w:val="en-AU" w:eastAsia="ja-JP"/>
                  </w:rPr>
                  <w:t xml:space="preserve"> (including self-assessment and journals)</w:t>
                </w:r>
                <w:r w:rsidR="17EC5C92" w:rsidRPr="000A37D2">
                  <w:rPr>
                    <w:rFonts w:eastAsia="Times New Roman"/>
                    <w:color w:val="808080" w:themeColor="background1" w:themeShade="80"/>
                    <w:kern w:val="22"/>
                    <w:lang w:val="en-AU" w:eastAsia="ja-JP"/>
                  </w:rPr>
                  <w:t xml:space="preserve"> aligned with </w:t>
                </w:r>
                <w:r w:rsidR="17EC5C92" w:rsidRPr="00B525D7">
                  <w:rPr>
                    <w:rFonts w:eastAsia="Times New Roman"/>
                    <w:color w:val="808080" w:themeColor="background1" w:themeShade="80"/>
                    <w:kern w:val="22"/>
                    <w:lang w:val="en-AU" w:eastAsia="ja-JP"/>
                  </w:rPr>
                  <w:t xml:space="preserve">Metacognition </w:t>
                </w:r>
                <w:r w:rsidR="00270E65" w:rsidRPr="00B525D7">
                  <w:rPr>
                    <w:rFonts w:eastAsia="Times New Roman"/>
                    <w:color w:val="808080" w:themeColor="background1" w:themeShade="80"/>
                    <w:kern w:val="22"/>
                    <w:lang w:val="en-AU" w:eastAsia="ja-JP"/>
                  </w:rPr>
                  <w:t>(AS 6)</w:t>
                </w:r>
                <w:r w:rsidR="00270E65" w:rsidRPr="000A37D2">
                  <w:rPr>
                    <w:rFonts w:eastAsia="Times New Roman"/>
                    <w:color w:val="808080" w:themeColor="background1" w:themeShade="80"/>
                    <w:kern w:val="22"/>
                    <w:lang w:val="en-AU" w:eastAsia="ja-JP"/>
                  </w:rPr>
                  <w:t xml:space="preserve"> </w:t>
                </w:r>
                <w:r w:rsidR="060ED0A1" w:rsidRPr="009005BD">
                  <w:rPr>
                    <w:rFonts w:eastAsia="Times New Roman"/>
                    <w:color w:val="808080" w:themeColor="background1" w:themeShade="80"/>
                    <w:lang w:val="en-AU" w:eastAsia="ja-JP"/>
                  </w:rPr>
                  <w:t>are more prevalent</w:t>
                </w:r>
                <w:r w:rsidR="17EC5C92" w:rsidRPr="009005BD">
                  <w:rPr>
                    <w:rFonts w:eastAsia="Times New Roman"/>
                    <w:color w:val="808080" w:themeColor="background1" w:themeShade="80"/>
                    <w:lang w:val="en-AU" w:eastAsia="ja-JP"/>
                  </w:rPr>
                  <w:t>.</w:t>
                </w:r>
              </w:p>
              <w:p w14:paraId="35D52BD9" w14:textId="2AD8053B" w:rsidR="48C5B887" w:rsidRPr="00E50618" w:rsidRDefault="00EA07D0" w:rsidP="00E50618">
                <w:pPr>
                  <w:pStyle w:val="VCAAbody"/>
                  <w:numPr>
                    <w:ilvl w:val="0"/>
                    <w:numId w:val="10"/>
                  </w:numPr>
                  <w:rPr>
                    <w:rFonts w:eastAsia="Times New Roman"/>
                    <w:color w:val="808080" w:themeColor="background1" w:themeShade="80"/>
                    <w:kern w:val="22"/>
                    <w:lang w:val="en-AU" w:eastAsia="ja-JP"/>
                  </w:rPr>
                </w:pPr>
                <w:r>
                  <w:rPr>
                    <w:rFonts w:eastAsia="Times New Roman"/>
                    <w:color w:val="808080" w:themeColor="background1" w:themeShade="80"/>
                    <w:kern w:val="22"/>
                    <w:lang w:val="en-AU" w:eastAsia="ja-JP"/>
                  </w:rPr>
                  <w:t xml:space="preserve">Tasks for </w:t>
                </w:r>
                <w:r w:rsidRPr="00B525D7">
                  <w:rPr>
                    <w:rFonts w:eastAsia="Times New Roman"/>
                    <w:color w:val="808080" w:themeColor="background1" w:themeShade="80"/>
                    <w:kern w:val="22"/>
                    <w:lang w:val="en-AU" w:eastAsia="ja-JP"/>
                  </w:rPr>
                  <w:t>q</w:t>
                </w:r>
                <w:r w:rsidR="00270E65" w:rsidRPr="00B525D7">
                  <w:rPr>
                    <w:rFonts w:eastAsia="Times New Roman"/>
                    <w:color w:val="808080" w:themeColor="background1" w:themeShade="80"/>
                    <w:kern w:val="22"/>
                    <w:lang w:val="en-AU" w:eastAsia="ja-JP"/>
                  </w:rPr>
                  <w:t>uestion construction (AS 1) and generating ideas (AS 2)</w:t>
                </w:r>
                <w:r w:rsidR="00270E65" w:rsidRPr="000A37D2">
                  <w:rPr>
                    <w:rFonts w:eastAsia="Times New Roman"/>
                    <w:color w:val="808080" w:themeColor="background1" w:themeShade="80"/>
                    <w:kern w:val="22"/>
                    <w:lang w:val="en-AU" w:eastAsia="ja-JP"/>
                  </w:rPr>
                  <w:t xml:space="preserve"> that encourage creative or collaborative</w:t>
                </w:r>
                <w:r w:rsidR="00270E65" w:rsidRPr="000A37D2" w:rsidDel="00693FDA">
                  <w:rPr>
                    <w:rFonts w:eastAsia="Times New Roman"/>
                    <w:color w:val="808080" w:themeColor="background1" w:themeShade="80"/>
                    <w:kern w:val="22"/>
                    <w:lang w:val="en-AU" w:eastAsia="ja-JP"/>
                  </w:rPr>
                  <w:t xml:space="preserve"> </w:t>
                </w:r>
                <w:r w:rsidR="00270E65" w:rsidRPr="000A37D2">
                  <w:rPr>
                    <w:rFonts w:eastAsia="Times New Roman"/>
                    <w:color w:val="808080" w:themeColor="background1" w:themeShade="80"/>
                    <w:kern w:val="22"/>
                    <w:lang w:val="en-AU" w:eastAsia="ja-JP"/>
                  </w:rPr>
                  <w:t>questioning and idea development are less emphasised in comparison to reasoning-based activities, which may limit opportunities for students to explore and refine ideas in diverse ways.</w:t>
                </w:r>
              </w:p>
            </w:sdtContent>
          </w:sdt>
        </w:tc>
      </w:tr>
    </w:tbl>
    <w:p w14:paraId="6F7F2213" w14:textId="3CDE923A" w:rsidR="00AA4F5D" w:rsidRPr="000A37D2" w:rsidRDefault="00457517" w:rsidP="007777D6">
      <w:pPr>
        <w:pStyle w:val="Heading1"/>
        <w:rPr>
          <w:noProof w:val="0"/>
          <w:lang w:val="en-AU"/>
        </w:rPr>
      </w:pPr>
      <w:r w:rsidRPr="000A37D2">
        <w:rPr>
          <w:noProof w:val="0"/>
          <w:lang w:val="en-AU"/>
        </w:rPr>
        <w:t xml:space="preserve">Next </w:t>
      </w:r>
      <w:r w:rsidR="00C7292B" w:rsidRPr="000A37D2">
        <w:rPr>
          <w:noProof w:val="0"/>
          <w:lang w:val="en-AU"/>
        </w:rPr>
        <w:t>s</w:t>
      </w:r>
      <w:r w:rsidRPr="000A37D2">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0A37D2" w14:paraId="1B9F143F" w14:textId="77777777" w:rsidTr="00875D3B">
        <w:trPr>
          <w:trHeight w:val="4180"/>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p w14:paraId="7714BF46" w14:textId="53D13A22" w:rsidR="006A6E56" w:rsidRPr="000A37D2" w:rsidRDefault="006A6E56" w:rsidP="006A6E56">
                <w:pPr>
                  <w:pStyle w:val="VCAAbody"/>
                  <w:numPr>
                    <w:ilvl w:val="0"/>
                    <w:numId w:val="11"/>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 xml:space="preserve">Expand reasoning error activities and criteria evaluation into creative and collaborative tasks </w:t>
                </w:r>
                <w:r w:rsidR="0085439E">
                  <w:rPr>
                    <w:rFonts w:eastAsia="Times New Roman"/>
                    <w:color w:val="808080" w:themeColor="background1" w:themeShade="80"/>
                    <w:kern w:val="22"/>
                    <w:lang w:val="en-AU" w:eastAsia="ja-JP"/>
                  </w:rPr>
                  <w:t xml:space="preserve">to </w:t>
                </w:r>
                <w:r w:rsidRPr="000A37D2">
                  <w:rPr>
                    <w:rFonts w:eastAsia="Times New Roman"/>
                    <w:color w:val="808080" w:themeColor="background1" w:themeShade="80"/>
                    <w:kern w:val="22"/>
                    <w:lang w:val="en-AU" w:eastAsia="ja-JP"/>
                  </w:rPr>
                  <w:t>create a more balanced curriculum.</w:t>
                </w:r>
              </w:p>
              <w:p w14:paraId="148B3DD0" w14:textId="26A94878" w:rsidR="001C7D7E" w:rsidRPr="000A37D2" w:rsidRDefault="001C7D7E" w:rsidP="00B96D72">
                <w:pPr>
                  <w:pStyle w:val="VCAAbody"/>
                  <w:numPr>
                    <w:ilvl w:val="0"/>
                    <w:numId w:val="11"/>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 xml:space="preserve">Strengthen </w:t>
                </w:r>
                <w:r w:rsidR="00EA07D0">
                  <w:rPr>
                    <w:rFonts w:eastAsia="Times New Roman"/>
                    <w:color w:val="808080" w:themeColor="background1" w:themeShade="80"/>
                    <w:kern w:val="22"/>
                    <w:lang w:val="en-AU" w:eastAsia="ja-JP"/>
                  </w:rPr>
                  <w:t>c</w:t>
                </w:r>
                <w:r w:rsidRPr="000A37D2">
                  <w:rPr>
                    <w:rFonts w:eastAsia="Times New Roman"/>
                    <w:color w:val="808080" w:themeColor="background1" w:themeShade="80"/>
                    <w:kern w:val="22"/>
                    <w:lang w:val="en-AU" w:eastAsia="ja-JP"/>
                  </w:rPr>
                  <w:t>overage of AS 5</w:t>
                </w:r>
                <w:r w:rsidR="00EA07D0">
                  <w:rPr>
                    <w:rFonts w:eastAsia="Times New Roman"/>
                    <w:color w:val="808080" w:themeColor="background1" w:themeShade="80"/>
                    <w:kern w:val="22"/>
                    <w:lang w:val="en-AU" w:eastAsia="ja-JP"/>
                  </w:rPr>
                  <w:t xml:space="preserve"> by i</w:t>
                </w:r>
                <w:r w:rsidRPr="000A37D2">
                  <w:rPr>
                    <w:rFonts w:eastAsia="Times New Roman"/>
                    <w:color w:val="808080" w:themeColor="background1" w:themeShade="80"/>
                    <w:kern w:val="22"/>
                    <w:lang w:val="en-AU" w:eastAsia="ja-JP"/>
                  </w:rPr>
                  <w:t>ntroduc</w:t>
                </w:r>
                <w:r w:rsidR="00EA07D0">
                  <w:rPr>
                    <w:rFonts w:eastAsia="Times New Roman"/>
                    <w:color w:val="808080" w:themeColor="background1" w:themeShade="80"/>
                    <w:kern w:val="22"/>
                    <w:lang w:val="en-AU" w:eastAsia="ja-JP"/>
                  </w:rPr>
                  <w:t>ing</w:t>
                </w:r>
                <w:r w:rsidRPr="000A37D2">
                  <w:rPr>
                    <w:rFonts w:eastAsia="Times New Roman"/>
                    <w:color w:val="808080" w:themeColor="background1" w:themeShade="80"/>
                    <w:kern w:val="22"/>
                    <w:lang w:val="en-AU" w:eastAsia="ja-JP"/>
                  </w:rPr>
                  <w:t xml:space="preserve"> more tasks that focus on identifying and improving reasoning errors, such as analy</w:t>
                </w:r>
                <w:r w:rsidR="00C7292B" w:rsidRPr="000A37D2">
                  <w:rPr>
                    <w:rFonts w:eastAsia="Times New Roman"/>
                    <w:color w:val="808080" w:themeColor="background1" w:themeShade="80"/>
                    <w:kern w:val="22"/>
                    <w:lang w:val="en-AU" w:eastAsia="ja-JP"/>
                  </w:rPr>
                  <w:t>s</w:t>
                </w:r>
                <w:r w:rsidRPr="000A37D2">
                  <w:rPr>
                    <w:rFonts w:eastAsia="Times New Roman"/>
                    <w:color w:val="808080" w:themeColor="background1" w:themeShade="80"/>
                    <w:kern w:val="22"/>
                    <w:lang w:val="en-AU" w:eastAsia="ja-JP"/>
                  </w:rPr>
                  <w:t>ing cause</w:t>
                </w:r>
                <w:r w:rsidR="00814528">
                  <w:rPr>
                    <w:rFonts w:eastAsia="Times New Roman"/>
                    <w:color w:val="808080" w:themeColor="background1" w:themeShade="80"/>
                    <w:kern w:val="22"/>
                    <w:lang w:val="en-AU" w:eastAsia="ja-JP"/>
                  </w:rPr>
                  <w:t xml:space="preserve"> </w:t>
                </w:r>
                <w:r w:rsidRPr="000A37D2">
                  <w:rPr>
                    <w:rFonts w:eastAsia="Times New Roman"/>
                    <w:color w:val="808080" w:themeColor="background1" w:themeShade="80"/>
                    <w:kern w:val="22"/>
                    <w:lang w:val="en-AU" w:eastAsia="ja-JP"/>
                  </w:rPr>
                  <w:t>and</w:t>
                </w:r>
                <w:r w:rsidR="00814528">
                  <w:rPr>
                    <w:rFonts w:eastAsia="Times New Roman"/>
                    <w:color w:val="808080" w:themeColor="background1" w:themeShade="80"/>
                    <w:kern w:val="22"/>
                    <w:lang w:val="en-AU" w:eastAsia="ja-JP"/>
                  </w:rPr>
                  <w:t xml:space="preserve"> </w:t>
                </w:r>
                <w:r w:rsidRPr="000A37D2">
                  <w:rPr>
                    <w:rFonts w:eastAsia="Times New Roman"/>
                    <w:color w:val="808080" w:themeColor="background1" w:themeShade="80"/>
                    <w:kern w:val="22"/>
                    <w:lang w:val="en-AU" w:eastAsia="ja-JP"/>
                  </w:rPr>
                  <w:t>effect fallacies or exploring cases of flawed reasoning in real-world contexts.</w:t>
                </w:r>
              </w:p>
              <w:p w14:paraId="5B7DC40E" w14:textId="68A20925" w:rsidR="001C7D7E" w:rsidRPr="000A37D2" w:rsidRDefault="001C7D7E" w:rsidP="00B96D72">
                <w:pPr>
                  <w:pStyle w:val="VCAAbody"/>
                  <w:numPr>
                    <w:ilvl w:val="0"/>
                    <w:numId w:val="11"/>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 xml:space="preserve">Expand </w:t>
                </w:r>
                <w:r w:rsidR="00147E19">
                  <w:rPr>
                    <w:rFonts w:eastAsia="Times New Roman"/>
                    <w:color w:val="808080" w:themeColor="background1" w:themeShade="80"/>
                    <w:kern w:val="22"/>
                    <w:lang w:val="en-AU" w:eastAsia="ja-JP"/>
                  </w:rPr>
                  <w:t>c</w:t>
                </w:r>
                <w:r w:rsidRPr="000A37D2">
                  <w:rPr>
                    <w:rFonts w:eastAsia="Times New Roman"/>
                    <w:color w:val="808080" w:themeColor="background1" w:themeShade="80"/>
                    <w:kern w:val="22"/>
                    <w:lang w:val="en-AU" w:eastAsia="ja-JP"/>
                  </w:rPr>
                  <w:t>riteria-</w:t>
                </w:r>
                <w:r w:rsidR="00147E19">
                  <w:rPr>
                    <w:rFonts w:eastAsia="Times New Roman"/>
                    <w:color w:val="808080" w:themeColor="background1" w:themeShade="80"/>
                    <w:kern w:val="22"/>
                    <w:lang w:val="en-AU" w:eastAsia="ja-JP"/>
                  </w:rPr>
                  <w:t>b</w:t>
                </w:r>
                <w:r w:rsidRPr="000A37D2">
                  <w:rPr>
                    <w:rFonts w:eastAsia="Times New Roman"/>
                    <w:color w:val="808080" w:themeColor="background1" w:themeShade="80"/>
                    <w:kern w:val="22"/>
                    <w:lang w:val="en-AU" w:eastAsia="ja-JP"/>
                  </w:rPr>
                  <w:t xml:space="preserve">ased </w:t>
                </w:r>
                <w:r w:rsidR="00147E19">
                  <w:rPr>
                    <w:rFonts w:eastAsia="Times New Roman"/>
                    <w:color w:val="808080" w:themeColor="background1" w:themeShade="80"/>
                    <w:kern w:val="22"/>
                    <w:lang w:val="en-AU" w:eastAsia="ja-JP"/>
                  </w:rPr>
                  <w:t>e</w:t>
                </w:r>
                <w:r w:rsidRPr="000A37D2">
                  <w:rPr>
                    <w:rFonts w:eastAsia="Times New Roman"/>
                    <w:color w:val="808080" w:themeColor="background1" w:themeShade="80"/>
                    <w:kern w:val="22"/>
                    <w:lang w:val="en-AU" w:eastAsia="ja-JP"/>
                  </w:rPr>
                  <w:t xml:space="preserve">valuation </w:t>
                </w:r>
                <w:r w:rsidR="00147E19">
                  <w:rPr>
                    <w:rFonts w:eastAsia="Times New Roman"/>
                    <w:color w:val="808080" w:themeColor="background1" w:themeShade="80"/>
                    <w:kern w:val="22"/>
                    <w:lang w:val="en-AU" w:eastAsia="ja-JP"/>
                  </w:rPr>
                  <w:t>t</w:t>
                </w:r>
                <w:r w:rsidRPr="000A37D2">
                  <w:rPr>
                    <w:rFonts w:eastAsia="Times New Roman"/>
                    <w:color w:val="808080" w:themeColor="background1" w:themeShade="80"/>
                    <w:kern w:val="22"/>
                    <w:lang w:val="en-AU" w:eastAsia="ja-JP"/>
                  </w:rPr>
                  <w:t>asks</w:t>
                </w:r>
                <w:r w:rsidR="00147E19">
                  <w:rPr>
                    <w:rFonts w:eastAsia="Times New Roman"/>
                    <w:color w:val="808080" w:themeColor="background1" w:themeShade="80"/>
                    <w:kern w:val="22"/>
                    <w:lang w:val="en-AU" w:eastAsia="ja-JP"/>
                  </w:rPr>
                  <w:t xml:space="preserve"> by</w:t>
                </w:r>
                <w:r w:rsidRPr="000A37D2">
                  <w:rPr>
                    <w:rFonts w:eastAsia="Times New Roman"/>
                    <w:color w:val="808080" w:themeColor="background1" w:themeShade="80"/>
                    <w:kern w:val="22"/>
                    <w:lang w:val="en-AU" w:eastAsia="ja-JP"/>
                  </w:rPr>
                  <w:t xml:space="preserve"> </w:t>
                </w:r>
                <w:r w:rsidR="00147E19">
                  <w:rPr>
                    <w:rFonts w:eastAsia="Times New Roman"/>
                    <w:color w:val="808080" w:themeColor="background1" w:themeShade="80"/>
                    <w:kern w:val="22"/>
                    <w:lang w:val="en-AU" w:eastAsia="ja-JP"/>
                  </w:rPr>
                  <w:t>i</w:t>
                </w:r>
                <w:r w:rsidRPr="000A37D2">
                  <w:rPr>
                    <w:rFonts w:eastAsia="Times New Roman"/>
                    <w:color w:val="808080" w:themeColor="background1" w:themeShade="80"/>
                    <w:kern w:val="22"/>
                    <w:lang w:val="en-AU" w:eastAsia="ja-JP"/>
                  </w:rPr>
                  <w:t>ncreas</w:t>
                </w:r>
                <w:r w:rsidR="00147E19">
                  <w:rPr>
                    <w:rFonts w:eastAsia="Times New Roman"/>
                    <w:color w:val="808080" w:themeColor="background1" w:themeShade="80"/>
                    <w:kern w:val="22"/>
                    <w:lang w:val="en-AU" w:eastAsia="ja-JP"/>
                  </w:rPr>
                  <w:t>ing</w:t>
                </w:r>
                <w:r w:rsidRPr="000A37D2">
                  <w:rPr>
                    <w:rFonts w:eastAsia="Times New Roman"/>
                    <w:color w:val="808080" w:themeColor="background1" w:themeShade="80"/>
                    <w:kern w:val="22"/>
                    <w:lang w:val="en-AU" w:eastAsia="ja-JP"/>
                  </w:rPr>
                  <w:t xml:space="preserve"> opportunities for students to develop and apply criteria (AS</w:t>
                </w:r>
                <w:r w:rsidR="00147E19">
                  <w:rPr>
                    <w:rFonts w:eastAsia="Times New Roman"/>
                    <w:color w:val="808080" w:themeColor="background1" w:themeShade="80"/>
                    <w:kern w:val="22"/>
                    <w:lang w:val="en-AU" w:eastAsia="ja-JP"/>
                  </w:rPr>
                  <w:t> </w:t>
                </w:r>
                <w:r w:rsidRPr="000A37D2">
                  <w:rPr>
                    <w:rFonts w:eastAsia="Times New Roman"/>
                    <w:color w:val="808080" w:themeColor="background1" w:themeShade="80"/>
                    <w:kern w:val="22"/>
                    <w:lang w:val="en-AU" w:eastAsia="ja-JP"/>
                  </w:rPr>
                  <w:t>8) to evaluate solutions or decisions across more subjects.</w:t>
                </w:r>
              </w:p>
              <w:p w14:paraId="02EF4ED6" w14:textId="34DAF86A" w:rsidR="006A6E56" w:rsidRPr="000A37D2" w:rsidRDefault="0085439E" w:rsidP="00B96D72">
                <w:pPr>
                  <w:pStyle w:val="VCAAbody"/>
                  <w:numPr>
                    <w:ilvl w:val="0"/>
                    <w:numId w:val="11"/>
                  </w:numPr>
                  <w:rPr>
                    <w:rFonts w:eastAsia="Times New Roman"/>
                    <w:color w:val="808080" w:themeColor="background1" w:themeShade="80"/>
                    <w:kern w:val="22"/>
                    <w:lang w:val="en-AU" w:eastAsia="ja-JP"/>
                  </w:rPr>
                </w:pPr>
                <w:r>
                  <w:rPr>
                    <w:rFonts w:eastAsia="Times New Roman"/>
                    <w:color w:val="808080" w:themeColor="background1" w:themeShade="80"/>
                    <w:kern w:val="22"/>
                    <w:lang w:val="en-AU" w:eastAsia="ja-JP"/>
                  </w:rPr>
                  <w:t>Consider placing g</w:t>
                </w:r>
                <w:r w:rsidRPr="000A37D2">
                  <w:rPr>
                    <w:rFonts w:eastAsia="Times New Roman"/>
                    <w:color w:val="808080" w:themeColor="background1" w:themeShade="80"/>
                    <w:kern w:val="22"/>
                    <w:lang w:val="en-AU" w:eastAsia="ja-JP"/>
                  </w:rPr>
                  <w:t>reater emphasis on AS</w:t>
                </w:r>
                <w:r>
                  <w:rPr>
                    <w:rFonts w:eastAsia="Times New Roman"/>
                    <w:color w:val="808080" w:themeColor="background1" w:themeShade="80"/>
                    <w:kern w:val="22"/>
                    <w:lang w:val="en-AU" w:eastAsia="ja-JP"/>
                  </w:rPr>
                  <w:t> </w:t>
                </w:r>
                <w:r w:rsidRPr="000A37D2">
                  <w:rPr>
                    <w:rFonts w:eastAsia="Times New Roman"/>
                    <w:color w:val="808080" w:themeColor="background1" w:themeShade="80"/>
                    <w:kern w:val="22"/>
                    <w:lang w:val="en-AU" w:eastAsia="ja-JP"/>
                  </w:rPr>
                  <w:t>7 and 8</w:t>
                </w:r>
                <w:r>
                  <w:rPr>
                    <w:rFonts w:eastAsia="Times New Roman"/>
                    <w:color w:val="808080" w:themeColor="background1" w:themeShade="80"/>
                    <w:kern w:val="22"/>
                    <w:lang w:val="en-AU" w:eastAsia="ja-JP"/>
                  </w:rPr>
                  <w:t xml:space="preserve"> in </w:t>
                </w:r>
                <w:r w:rsidR="006A6E56" w:rsidRPr="000A37D2">
                  <w:rPr>
                    <w:rFonts w:eastAsia="Times New Roman"/>
                    <w:color w:val="808080" w:themeColor="background1" w:themeShade="80"/>
                    <w:kern w:val="22"/>
                    <w:lang w:val="en-AU" w:eastAsia="ja-JP"/>
                  </w:rPr>
                  <w:t>reflective tasks</w:t>
                </w:r>
                <w:r>
                  <w:rPr>
                    <w:rFonts w:eastAsia="Times New Roman"/>
                    <w:color w:val="808080" w:themeColor="background1" w:themeShade="80"/>
                    <w:kern w:val="22"/>
                    <w:lang w:val="en-AU" w:eastAsia="ja-JP"/>
                  </w:rPr>
                  <w:t xml:space="preserve">, which currently </w:t>
                </w:r>
                <w:r w:rsidR="006A6E56" w:rsidRPr="000A37D2">
                  <w:rPr>
                    <w:rFonts w:eastAsia="Times New Roman"/>
                    <w:color w:val="808080" w:themeColor="background1" w:themeShade="80"/>
                    <w:kern w:val="22"/>
                    <w:lang w:val="en-AU" w:eastAsia="ja-JP"/>
                  </w:rPr>
                  <w:t>focus on learning strategies (AS 6).</w:t>
                </w:r>
              </w:p>
              <w:p w14:paraId="58242C37" w14:textId="125B07CA" w:rsidR="004226AB" w:rsidRPr="000A37D2" w:rsidRDefault="001C7D7E" w:rsidP="006A6E56">
                <w:pPr>
                  <w:pStyle w:val="VCAAbody"/>
                  <w:numPr>
                    <w:ilvl w:val="0"/>
                    <w:numId w:val="11"/>
                  </w:numPr>
                  <w:rPr>
                    <w:rFonts w:eastAsia="Times New Roman"/>
                    <w:color w:val="808080" w:themeColor="background1" w:themeShade="80"/>
                    <w:kern w:val="22"/>
                    <w:lang w:val="en-AU" w:eastAsia="ja-JP"/>
                  </w:rPr>
                </w:pPr>
                <w:r w:rsidRPr="000A37D2">
                  <w:rPr>
                    <w:rFonts w:eastAsia="Times New Roman"/>
                    <w:color w:val="808080" w:themeColor="background1" w:themeShade="80"/>
                    <w:kern w:val="22"/>
                    <w:lang w:val="en-AU" w:eastAsia="ja-JP"/>
                  </w:rPr>
                  <w:t xml:space="preserve">Integrate </w:t>
                </w:r>
                <w:r w:rsidR="00147E19" w:rsidRPr="4F92374F">
                  <w:rPr>
                    <w:rFonts w:eastAsia="Times New Roman"/>
                    <w:color w:val="808080" w:themeColor="background1" w:themeShade="80"/>
                    <w:lang w:val="en-AU" w:eastAsia="ja-JP"/>
                  </w:rPr>
                  <w:t>i</w:t>
                </w:r>
                <w:r w:rsidRPr="000A37D2">
                  <w:rPr>
                    <w:rFonts w:eastAsia="Times New Roman"/>
                    <w:color w:val="808080" w:themeColor="background1" w:themeShade="80"/>
                    <w:kern w:val="22"/>
                    <w:lang w:val="en-AU" w:eastAsia="ja-JP"/>
                  </w:rPr>
                  <w:t>nquiry</w:t>
                </w:r>
                <w:r w:rsidRPr="4F92374F">
                  <w:rPr>
                    <w:rFonts w:eastAsia="Times New Roman"/>
                    <w:color w:val="808080" w:themeColor="background1" w:themeShade="80"/>
                    <w:lang w:val="en-AU" w:eastAsia="ja-JP"/>
                  </w:rPr>
                  <w:t xml:space="preserve"> and </w:t>
                </w:r>
                <w:r w:rsidR="00147E19" w:rsidRPr="4F92374F">
                  <w:rPr>
                    <w:rFonts w:eastAsia="Times New Roman"/>
                    <w:color w:val="808080" w:themeColor="background1" w:themeShade="80"/>
                    <w:lang w:val="en-AU" w:eastAsia="ja-JP"/>
                  </w:rPr>
                  <w:t>c</w:t>
                </w:r>
                <w:r w:rsidRPr="000A37D2">
                  <w:rPr>
                    <w:rFonts w:eastAsia="Times New Roman"/>
                    <w:color w:val="808080" w:themeColor="background1" w:themeShade="80"/>
                    <w:kern w:val="22"/>
                    <w:lang w:val="en-AU" w:eastAsia="ja-JP"/>
                  </w:rPr>
                  <w:t>ollaboration</w:t>
                </w:r>
                <w:r w:rsidR="00147E19" w:rsidRPr="4F92374F">
                  <w:rPr>
                    <w:rFonts w:eastAsia="Times New Roman"/>
                    <w:color w:val="808080" w:themeColor="background1" w:themeShade="80"/>
                    <w:lang w:val="en-AU" w:eastAsia="ja-JP"/>
                  </w:rPr>
                  <w:t xml:space="preserve"> by d</w:t>
                </w:r>
                <w:r w:rsidRPr="000A37D2">
                  <w:rPr>
                    <w:rFonts w:eastAsia="Times New Roman"/>
                    <w:color w:val="808080" w:themeColor="background1" w:themeShade="80"/>
                    <w:kern w:val="22"/>
                    <w:lang w:val="en-AU" w:eastAsia="ja-JP"/>
                  </w:rPr>
                  <w:t>esign</w:t>
                </w:r>
                <w:r w:rsidR="00147E19" w:rsidRPr="4F92374F">
                  <w:rPr>
                    <w:rFonts w:eastAsia="Times New Roman"/>
                    <w:color w:val="808080" w:themeColor="background1" w:themeShade="80"/>
                    <w:lang w:val="en-AU" w:eastAsia="ja-JP"/>
                  </w:rPr>
                  <w:t>ing</w:t>
                </w:r>
                <w:r w:rsidRPr="000A37D2">
                  <w:rPr>
                    <w:rFonts w:eastAsia="Times New Roman"/>
                    <w:color w:val="808080" w:themeColor="background1" w:themeShade="80"/>
                    <w:kern w:val="22"/>
                    <w:lang w:val="en-AU" w:eastAsia="ja-JP"/>
                  </w:rPr>
                  <w:t xml:space="preserve"> </w:t>
                </w:r>
                <w:r w:rsidR="691A62D4" w:rsidRPr="4F92374F">
                  <w:rPr>
                    <w:rFonts w:eastAsia="Times New Roman"/>
                    <w:color w:val="808080" w:themeColor="background1" w:themeShade="80"/>
                    <w:lang w:val="en-AU" w:eastAsia="ja-JP"/>
                  </w:rPr>
                  <w:t xml:space="preserve">guided, structured </w:t>
                </w:r>
                <w:r w:rsidRPr="4F92374F">
                  <w:rPr>
                    <w:rFonts w:eastAsia="Times New Roman"/>
                    <w:color w:val="808080" w:themeColor="background1" w:themeShade="80"/>
                    <w:lang w:val="en-AU" w:eastAsia="ja-JP"/>
                  </w:rPr>
                  <w:t>inquiry group projects where students use and reflect on thinking processes (AS 7), such as collaborative problem-solving or brainstorming sessions that require synthesising new ideas and evaluating outcomes</w:t>
                </w:r>
                <w:r w:rsidR="006A6E56" w:rsidRPr="4F92374F">
                  <w:rPr>
                    <w:rFonts w:eastAsia="Times New Roman"/>
                    <w:color w:val="808080" w:themeColor="background1" w:themeShade="80"/>
                    <w:lang w:val="en-AU" w:eastAsia="ja-JP"/>
                  </w:rPr>
                  <w:t xml:space="preserve"> (AS 8)</w:t>
                </w:r>
                <w:r w:rsidRPr="4F92374F">
                  <w:rPr>
                    <w:rFonts w:eastAsia="Times New Roman"/>
                    <w:color w:val="808080" w:themeColor="background1" w:themeShade="80"/>
                    <w:lang w:val="en-AU" w:eastAsia="ja-JP"/>
                  </w:rPr>
                  <w:t>.</w:t>
                </w:r>
              </w:p>
              <w:p w14:paraId="65522695" w14:textId="66A2CC98" w:rsidR="006A6E56" w:rsidRPr="000A37D2" w:rsidRDefault="0085439E" w:rsidP="006A6E56">
                <w:pPr>
                  <w:pStyle w:val="VCAAbody"/>
                  <w:numPr>
                    <w:ilvl w:val="0"/>
                    <w:numId w:val="11"/>
                  </w:numPr>
                  <w:rPr>
                    <w:rFonts w:eastAsia="Times New Roman"/>
                    <w:color w:val="808080" w:themeColor="background1" w:themeShade="80"/>
                    <w:kern w:val="22"/>
                    <w:lang w:val="en-AU" w:eastAsia="ja-JP"/>
                  </w:rPr>
                </w:pPr>
                <w:r>
                  <w:rPr>
                    <w:rFonts w:eastAsia="Times New Roman"/>
                    <w:color w:val="808080" w:themeColor="background1" w:themeShade="80"/>
                    <w:kern w:val="22"/>
                    <w:lang w:val="en-AU" w:eastAsia="ja-JP"/>
                  </w:rPr>
                  <w:t xml:space="preserve">Consider </w:t>
                </w:r>
                <w:r w:rsidR="006A6E56" w:rsidRPr="000A37D2">
                  <w:rPr>
                    <w:rFonts w:eastAsia="Times New Roman"/>
                    <w:color w:val="808080" w:themeColor="background1" w:themeShade="80"/>
                    <w:kern w:val="22"/>
                    <w:lang w:val="en-AU" w:eastAsia="ja-JP"/>
                  </w:rPr>
                  <w:t>expand</w:t>
                </w:r>
                <w:r>
                  <w:rPr>
                    <w:rFonts w:eastAsia="Times New Roman"/>
                    <w:color w:val="808080" w:themeColor="background1" w:themeShade="80"/>
                    <w:kern w:val="22"/>
                    <w:lang w:val="en-AU" w:eastAsia="ja-JP"/>
                  </w:rPr>
                  <w:t>ing</w:t>
                </w:r>
                <w:r w:rsidR="006A6E56" w:rsidRPr="000A37D2">
                  <w:rPr>
                    <w:rFonts w:eastAsia="Times New Roman"/>
                    <w:color w:val="808080" w:themeColor="background1" w:themeShade="80"/>
                    <w:kern w:val="22"/>
                    <w:lang w:val="en-AU" w:eastAsia="ja-JP"/>
                  </w:rPr>
                  <w:t xml:space="preserve"> into other learning areas </w:t>
                </w:r>
                <w:r w:rsidR="00147E19">
                  <w:rPr>
                    <w:rFonts w:eastAsia="Times New Roman"/>
                    <w:color w:val="808080" w:themeColor="background1" w:themeShade="80"/>
                    <w:kern w:val="22"/>
                    <w:lang w:val="en-AU" w:eastAsia="ja-JP"/>
                  </w:rPr>
                  <w:t>that are</w:t>
                </w:r>
                <w:r w:rsidR="00147E19" w:rsidRPr="000A37D2">
                  <w:rPr>
                    <w:rFonts w:eastAsia="Times New Roman"/>
                    <w:color w:val="808080" w:themeColor="background1" w:themeShade="80"/>
                    <w:kern w:val="22"/>
                    <w:lang w:val="en-AU" w:eastAsia="ja-JP"/>
                  </w:rPr>
                  <w:t xml:space="preserve"> </w:t>
                </w:r>
                <w:r w:rsidR="006A6E56" w:rsidRPr="000A37D2">
                  <w:rPr>
                    <w:rFonts w:eastAsia="Times New Roman"/>
                    <w:color w:val="808080" w:themeColor="background1" w:themeShade="80"/>
                    <w:kern w:val="22"/>
                    <w:lang w:val="en-AU" w:eastAsia="ja-JP"/>
                  </w:rPr>
                  <w:t>not yet represented.</w:t>
                </w:r>
              </w:p>
            </w:sdtContent>
          </w:sdt>
        </w:tc>
      </w:tr>
    </w:tbl>
    <w:p w14:paraId="7FD7E5C6" w14:textId="77777777" w:rsidR="008030A2" w:rsidRPr="000A37D2" w:rsidRDefault="008030A2" w:rsidP="00E27EE4">
      <w:pPr>
        <w:pStyle w:val="VCAAbody"/>
        <w:rPr>
          <w:lang w:val="en-AU"/>
        </w:rPr>
      </w:pPr>
    </w:p>
    <w:sectPr w:rsidR="008030A2" w:rsidRPr="000A37D2" w:rsidSect="008340CE">
      <w:headerReference w:type="default" r:id="rId19"/>
      <w:footerReference w:type="first" r:id="rId20"/>
      <w:type w:val="continuous"/>
      <w:pgSz w:w="23814" w:h="16839" w:orient="landscape" w:code="8"/>
      <w:pgMar w:top="1134" w:right="567" w:bottom="851" w:left="567" w:header="567" w:footer="14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7608F" w14:textId="77777777" w:rsidR="005B29D3" w:rsidRDefault="005B29D3" w:rsidP="00304EA1">
      <w:pPr>
        <w:spacing w:after="0" w:line="240" w:lineRule="auto"/>
      </w:pPr>
      <w:r>
        <w:separator/>
      </w:r>
    </w:p>
  </w:endnote>
  <w:endnote w:type="continuationSeparator" w:id="0">
    <w:p w14:paraId="3852DA7B" w14:textId="77777777" w:rsidR="005B29D3" w:rsidRDefault="005B29D3" w:rsidP="00304EA1">
      <w:pPr>
        <w:spacing w:after="0" w:line="240" w:lineRule="auto"/>
      </w:pPr>
      <w:r>
        <w:continuationSeparator/>
      </w:r>
    </w:p>
  </w:endnote>
  <w:endnote w:type="continuationNotice" w:id="1">
    <w:p w14:paraId="24D9B098" w14:textId="77777777" w:rsidR="005B29D3" w:rsidRDefault="005B29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892432148" name="Picture 89243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399" w:type="dxa"/>
      <w:tblLook w:val="04A0" w:firstRow="1" w:lastRow="0" w:firstColumn="1" w:lastColumn="0" w:noHBand="0" w:noVBand="1"/>
    </w:tblPr>
    <w:tblGrid>
      <w:gridCol w:w="1701"/>
      <w:gridCol w:w="22570"/>
      <w:gridCol w:w="128"/>
    </w:tblGrid>
    <w:tr w:rsidR="008340CE" w:rsidRPr="00D06414" w14:paraId="6AFD040B" w14:textId="77777777" w:rsidTr="008340CE">
      <w:trPr>
        <w:trHeight w:val="571"/>
      </w:trPr>
      <w:tc>
        <w:tcPr>
          <w:tcW w:w="1701" w:type="dxa"/>
          <w:tcMar>
            <w:left w:w="0" w:type="dxa"/>
            <w:right w:w="0" w:type="dxa"/>
          </w:tcMar>
        </w:tcPr>
        <w:p w14:paraId="01AFBB14" w14:textId="380262BF" w:rsidR="00A922F4" w:rsidRPr="00D06414" w:rsidRDefault="00A922F4"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570" w:type="dxa"/>
          <w:tcMar>
            <w:left w:w="0" w:type="dxa"/>
            <w:right w:w="0" w:type="dxa"/>
          </w:tcMar>
        </w:tcPr>
        <w:p w14:paraId="4DA88E8F" w14:textId="0E73B5E4" w:rsidR="00A922F4" w:rsidRPr="001002DB" w:rsidRDefault="76977760" w:rsidP="008340CE">
          <w:pPr>
            <w:tabs>
              <w:tab w:val="right" w:pos="9639"/>
            </w:tabs>
            <w:spacing w:before="120" w:line="240" w:lineRule="exact"/>
            <w:ind w:left="211" w:firstLine="141"/>
            <w:jc w:val="center"/>
            <w:rPr>
              <w:rFonts w:asciiTheme="majorHAnsi" w:hAnsiTheme="majorHAnsi" w:cs="Arial"/>
              <w:b/>
              <w:bCs/>
              <w:color w:val="999999" w:themeColor="accent2"/>
              <w:sz w:val="18"/>
              <w:szCs w:val="18"/>
            </w:rPr>
          </w:pPr>
          <w:r w:rsidRPr="76977760">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sdt>
          <w:r w:rsidRPr="001002DB">
            <w:rPr>
              <w:rFonts w:asciiTheme="majorHAnsi" w:hAnsiTheme="majorHAnsi" w:cs="Arial"/>
              <w:b/>
              <w:bCs/>
              <w:color w:val="999999" w:themeColor="accent2"/>
              <w:sz w:val="17"/>
              <w:szCs w:val="17"/>
            </w:rPr>
            <w:t>VCAA</w:t>
          </w:r>
          <w:r w:rsidR="0047623E">
            <w:rPr>
              <w:rFonts w:asciiTheme="majorHAnsi" w:hAnsiTheme="majorHAnsi" w:cs="Arial"/>
              <w:b/>
              <w:bCs/>
              <w:color w:val="999999" w:themeColor="accent2"/>
              <w:sz w:val="17"/>
              <w:szCs w:val="17"/>
            </w:rPr>
            <w:t xml:space="preserve"> Example</w:t>
          </w:r>
          <w:r w:rsidRPr="001002DB">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Name"/>
              <w:tag w:val="Insert name"/>
              <w:id w:val="2000235085"/>
              <w:placeholder>
                <w:docPart w:val="C13EEBB6CAA64B73AF19BEB0E7901EEE"/>
              </w:placeholder>
              <w:showingPlcHdr/>
              <w15:color w:val="00FFFF"/>
            </w:sdtPr>
            <w:sdtEndPr/>
            <w:sdtContent/>
          </w:sdt>
          <w:r w:rsidRPr="76977760">
            <w:rPr>
              <w:rFonts w:asciiTheme="majorHAnsi" w:hAnsiTheme="majorHAnsi" w:cs="Arial"/>
              <w:b/>
              <w:bCs/>
              <w:color w:val="999999" w:themeColor="accent2"/>
              <w:sz w:val="17"/>
              <w:szCs w:val="17"/>
            </w:rPr>
            <w:t xml:space="preserve"> </w:t>
          </w:r>
          <w:r w:rsidRPr="76977760">
            <w:rPr>
              <w:rFonts w:asciiTheme="majorHAnsi" w:hAnsiTheme="majorHAnsi" w:cs="Arial"/>
              <w:b/>
              <w:bCs/>
              <w:color w:val="000000" w:themeColor="text1"/>
              <w:sz w:val="17"/>
              <w:szCs w:val="17"/>
            </w:rPr>
            <w:t>School:</w:t>
          </w:r>
          <w:r w:rsidRPr="001002DB">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15:color w:val="00FFFF"/>
            </w:sdtPr>
            <w:sdtEndPr/>
            <w:sdtContent/>
          </w:sdt>
          <w:sdt>
            <w:sdtPr>
              <w:rPr>
                <w:rFonts w:asciiTheme="majorHAnsi" w:hAnsiTheme="majorHAnsi" w:cs="Arial"/>
                <w:b/>
                <w:bCs/>
                <w:color w:val="999999" w:themeColor="accent2"/>
                <w:sz w:val="17"/>
                <w:szCs w:val="17"/>
              </w:rPr>
              <w:alias w:val="School name"/>
              <w:tag w:val="Insert school name"/>
              <w:id w:val="419455989"/>
              <w:placeholder>
                <w:docPart w:val="C0C5D4587D5C43E283B08D064E466635"/>
              </w:placeholder>
              <w:showingPlcHdr/>
              <w15:color w:val="00FFFF"/>
            </w:sdtPr>
            <w:sdtEndPr/>
            <w:sdtContent/>
          </w:sdt>
          <w:r w:rsidR="0047623E">
            <w:rPr>
              <w:rFonts w:asciiTheme="majorHAnsi" w:hAnsiTheme="majorHAnsi" w:cs="Arial"/>
              <w:b/>
              <w:bCs/>
              <w:color w:val="999999" w:themeColor="accent2"/>
              <w:sz w:val="17"/>
              <w:szCs w:val="17"/>
            </w:rPr>
            <w:t>Example Secondary School</w:t>
          </w:r>
          <w:r w:rsidR="00A21195" w:rsidRPr="00F12B57">
            <w:rPr>
              <w:rFonts w:asciiTheme="majorHAnsi" w:hAnsiTheme="majorHAnsi" w:cs="Arial"/>
              <w:b/>
              <w:bCs/>
              <w:color w:val="999999" w:themeColor="accent2"/>
              <w:sz w:val="17"/>
              <w:szCs w:val="17"/>
            </w:rPr>
            <w:br/>
          </w:r>
          <w:r w:rsidRPr="76977760">
            <w:rPr>
              <w:rFonts w:asciiTheme="majorHAnsi" w:hAnsiTheme="majorHAnsi" w:cs="Arial"/>
              <w:b/>
              <w:bCs/>
              <w:color w:val="000000" w:themeColor="text1"/>
              <w:sz w:val="17"/>
              <w:szCs w:val="17"/>
            </w:rPr>
            <w:t xml:space="preserve">Date created: </w:t>
          </w:r>
          <w:r w:rsidR="004F6BAE">
            <w:rPr>
              <w:rFonts w:asciiTheme="majorHAnsi" w:hAnsiTheme="majorHAnsi" w:cs="Arial"/>
              <w:b/>
              <w:bCs/>
              <w:color w:val="999999" w:themeColor="accent2"/>
              <w:sz w:val="17"/>
              <w:szCs w:val="17"/>
            </w:rPr>
            <w:t>December</w:t>
          </w:r>
          <w:r w:rsidR="0047623E">
            <w:rPr>
              <w:rFonts w:asciiTheme="majorHAnsi" w:hAnsiTheme="majorHAnsi" w:cs="Arial"/>
              <w:b/>
              <w:bCs/>
              <w:color w:val="999999" w:themeColor="accent2"/>
              <w:sz w:val="17"/>
              <w:szCs w:val="17"/>
            </w:rPr>
            <w:t xml:space="preserve"> 202</w:t>
          </w:r>
          <w:r w:rsidR="00DD2167">
            <w:rPr>
              <w:rFonts w:asciiTheme="majorHAnsi" w:hAnsiTheme="majorHAnsi" w:cs="Arial"/>
              <w:b/>
              <w:bCs/>
              <w:color w:val="999999" w:themeColor="accent2"/>
              <w:sz w:val="17"/>
              <w:szCs w:val="17"/>
            </w:rPr>
            <w:t>6</w:t>
          </w:r>
          <w:r w:rsidRPr="76977760">
            <w:rPr>
              <w:rFonts w:asciiTheme="majorHAnsi" w:hAnsiTheme="majorHAnsi" w:cs="Arial"/>
              <w:b/>
              <w:bCs/>
              <w:color w:val="999999" w:themeColor="accent2"/>
              <w:sz w:val="17"/>
              <w:szCs w:val="17"/>
            </w:rPr>
            <w:t xml:space="preserve"> </w:t>
          </w:r>
          <w:r w:rsidRPr="76977760">
            <w:rPr>
              <w:rFonts w:asciiTheme="majorHAnsi" w:hAnsiTheme="majorHAnsi" w:cs="Arial"/>
              <w:b/>
              <w:bCs/>
              <w:color w:val="000000" w:themeColor="text1"/>
              <w:sz w:val="17"/>
              <w:szCs w:val="17"/>
            </w:rPr>
            <w:t>Date for review:</w:t>
          </w:r>
          <w:r w:rsidRPr="76977760">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15:color w:val="00FFFF"/>
            </w:sdtPr>
            <w:sdtEndPr/>
            <w:sdtContent/>
          </w:sdt>
          <w:sdt>
            <w:sdtPr>
              <w:rPr>
                <w:rFonts w:asciiTheme="majorHAnsi" w:hAnsiTheme="majorHAnsi" w:cs="Arial"/>
                <w:b/>
                <w:bCs/>
                <w:color w:val="999999" w:themeColor="accent2"/>
                <w:sz w:val="17"/>
                <w:szCs w:val="17"/>
              </w:rPr>
              <w:alias w:val="Year"/>
              <w:tag w:val="Insert implementation year"/>
              <w:id w:val="-1183352181"/>
              <w:placeholder>
                <w:docPart w:val="5CFEF7DBE7D749EEA79BE8DDA9727B89"/>
              </w:placeholder>
              <w:showingPlcHdr/>
              <w15:color w:val="00FFFF"/>
            </w:sdtPr>
            <w:sdtEndPr/>
            <w:sdtContent/>
          </w:sdt>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6BB38613">
                <wp:simplePos x="0" y="0"/>
                <wp:positionH relativeFrom="column">
                  <wp:posOffset>-1472565</wp:posOffset>
                </wp:positionH>
                <wp:positionV relativeFrom="page">
                  <wp:posOffset>-40640</wp:posOffset>
                </wp:positionV>
                <wp:extent cx="15135225" cy="549275"/>
                <wp:effectExtent l="0" t="0" r="3175" b="0"/>
                <wp:wrapNone/>
                <wp:docPr id="536216628" name="Picture 53621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r w:rsidR="0047623E">
            <w:rPr>
              <w:rFonts w:asciiTheme="majorHAnsi" w:hAnsiTheme="majorHAnsi" w:cs="Arial"/>
              <w:b/>
              <w:bCs/>
              <w:noProof/>
              <w:color w:val="999999" w:themeColor="accent2"/>
              <w:sz w:val="17"/>
              <w:szCs w:val="17"/>
            </w:rPr>
            <w:t xml:space="preserve">Term 4 </w:t>
          </w:r>
          <w:r w:rsidR="004F6BAE">
            <w:rPr>
              <w:rFonts w:asciiTheme="majorHAnsi" w:hAnsiTheme="majorHAnsi" w:cs="Arial"/>
              <w:b/>
              <w:bCs/>
              <w:noProof/>
              <w:color w:val="999999" w:themeColor="accent2"/>
              <w:sz w:val="17"/>
              <w:szCs w:val="17"/>
            </w:rPr>
            <w:t>2027</w:t>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41B3B1EF" w:rsidR="0078080F" w:rsidRPr="00054FD8" w:rsidRDefault="0078080F" w:rsidP="0078080F">
          <w:pPr>
            <w:tabs>
              <w:tab w:val="right" w:pos="9639"/>
            </w:tabs>
            <w:spacing w:before="120" w:line="240" w:lineRule="exact"/>
            <w:ind w:firstLine="993"/>
            <w:rPr>
              <w:rFonts w:asciiTheme="majorHAnsi" w:hAnsiTheme="majorHAnsi" w:cs="Arial"/>
              <w:color w:val="999999" w:themeColor="accent2"/>
              <w:sz w:val="18"/>
              <w:szCs w:val="18"/>
            </w:rPr>
          </w:pPr>
          <w:r w:rsidRPr="00054FD8">
            <w:rPr>
              <w:rFonts w:asciiTheme="majorHAnsi" w:hAnsiTheme="majorHAnsi" w:cs="Arial"/>
              <w:color w:val="FFFFFF" w:themeColor="background1"/>
              <w:sz w:val="18"/>
              <w:szCs w:val="18"/>
            </w:rPr>
            <w:t xml:space="preserve">© </w:t>
          </w:r>
          <w:hyperlink r:id="rId1" w:history="1">
            <w:r w:rsidRPr="00054FD8">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4" behindDoc="1" locked="0" layoutInCell="1" allowOverlap="1" wp14:anchorId="0A676E51" wp14:editId="12656AF2">
          <wp:simplePos x="0" y="0"/>
          <wp:positionH relativeFrom="column">
            <wp:posOffset>-354430</wp:posOffset>
          </wp:positionH>
          <wp:positionV relativeFrom="page">
            <wp:posOffset>10130790</wp:posOffset>
          </wp:positionV>
          <wp:extent cx="15116175" cy="551815"/>
          <wp:effectExtent l="0" t="0" r="0" b="0"/>
          <wp:wrapNone/>
          <wp:docPr id="1151006225" name="Picture 115100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781042512" name="Picture 178104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0E10E603"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C329" w14:textId="77777777" w:rsidR="005B29D3" w:rsidRDefault="005B29D3" w:rsidP="00304EA1">
      <w:pPr>
        <w:spacing w:after="0" w:line="240" w:lineRule="auto"/>
      </w:pPr>
      <w:r>
        <w:separator/>
      </w:r>
    </w:p>
  </w:footnote>
  <w:footnote w:type="continuationSeparator" w:id="0">
    <w:p w14:paraId="2A3175CA" w14:textId="77777777" w:rsidR="005B29D3" w:rsidRDefault="005B29D3" w:rsidP="00304EA1">
      <w:pPr>
        <w:spacing w:after="0" w:line="240" w:lineRule="auto"/>
      </w:pPr>
      <w:r>
        <w:continuationSeparator/>
      </w:r>
    </w:p>
  </w:footnote>
  <w:footnote w:type="continuationNotice" w:id="1">
    <w:p w14:paraId="4BE3922B" w14:textId="77777777" w:rsidR="005B29D3" w:rsidRDefault="005B29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4C5CB1EB" w:rsidR="00A922F4" w:rsidRPr="00D86DE4" w:rsidRDefault="005B29D3"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E50618">
          <w:rPr>
            <w:color w:val="999999" w:themeColor="accent2"/>
          </w:rPr>
          <w:t>Critical and Creative Thinking Capability Levels 7 and 8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057FB185">
          <wp:simplePos x="0" y="0"/>
          <wp:positionH relativeFrom="column">
            <wp:posOffset>-359510</wp:posOffset>
          </wp:positionH>
          <wp:positionV relativeFrom="page">
            <wp:posOffset>0</wp:posOffset>
          </wp:positionV>
          <wp:extent cx="15148800" cy="723600"/>
          <wp:effectExtent l="0" t="0" r="0" b="635"/>
          <wp:wrapNone/>
          <wp:docPr id="685210180" name="Picture 68521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102BF34D" w:rsidR="0078080F" w:rsidRPr="00D86DE4" w:rsidRDefault="005B29D3"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E50618">
          <w:rPr>
            <w:color w:val="999999" w:themeColor="accent2"/>
          </w:rPr>
          <w:t>Critical and Creative Thinking Capability Levels 7 and 8 curriculum area map – example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7FB78C5E" w:rsidR="000A1E02" w:rsidRPr="00D86DE4" w:rsidRDefault="005B29D3"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E50618">
          <w:rPr>
            <w:color w:val="999999" w:themeColor="accent2"/>
          </w:rPr>
          <w:t>Critical and Creative Thinking Capability Levels 7 and 8 curriculum area map – example</w:t>
        </w:r>
      </w:sdtContent>
    </w:sdt>
    <w:r w:rsidR="000A1E02">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33AEC670" w:rsidR="0078080F" w:rsidRPr="00D86DE4" w:rsidRDefault="005B29D3"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E50618">
          <w:rPr>
            <w:color w:val="999999" w:themeColor="accent2"/>
          </w:rPr>
          <w:t>Critical and Creative Thinking Capability Levels 7 and 8 curriculum area map – example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980059A"/>
    <w:multiLevelType w:val="hybridMultilevel"/>
    <w:tmpl w:val="DE6EC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914274A"/>
    <w:multiLevelType w:val="hybridMultilevel"/>
    <w:tmpl w:val="FF3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F83F1A"/>
    <w:multiLevelType w:val="hybridMultilevel"/>
    <w:tmpl w:val="1B2CD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77E1CCF"/>
    <w:multiLevelType w:val="hybridMultilevel"/>
    <w:tmpl w:val="E592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316983">
    <w:abstractNumId w:val="7"/>
  </w:num>
  <w:num w:numId="2" w16cid:durableId="402988360">
    <w:abstractNumId w:val="5"/>
  </w:num>
  <w:num w:numId="3" w16cid:durableId="1245916582">
    <w:abstractNumId w:val="0"/>
  </w:num>
  <w:num w:numId="4" w16cid:durableId="928780929">
    <w:abstractNumId w:val="11"/>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10"/>
  </w:num>
  <w:num w:numId="10" w16cid:durableId="1908877412">
    <w:abstractNumId w:val="6"/>
  </w:num>
  <w:num w:numId="11" w16cid:durableId="1727878211">
    <w:abstractNumId w:val="9"/>
  </w:num>
  <w:num w:numId="12" w16cid:durableId="1798328607">
    <w:abstractNumId w:val="12"/>
  </w:num>
  <w:num w:numId="13" w16cid:durableId="10316097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04158"/>
    <w:rsid w:val="00013E00"/>
    <w:rsid w:val="0002706C"/>
    <w:rsid w:val="0003270F"/>
    <w:rsid w:val="0003373C"/>
    <w:rsid w:val="000423C5"/>
    <w:rsid w:val="00046BAB"/>
    <w:rsid w:val="00050196"/>
    <w:rsid w:val="00054FD8"/>
    <w:rsid w:val="0005780E"/>
    <w:rsid w:val="00065CC6"/>
    <w:rsid w:val="000672A1"/>
    <w:rsid w:val="00072DBD"/>
    <w:rsid w:val="0007333A"/>
    <w:rsid w:val="00090908"/>
    <w:rsid w:val="00092A7F"/>
    <w:rsid w:val="000942DE"/>
    <w:rsid w:val="000A0336"/>
    <w:rsid w:val="000A1E02"/>
    <w:rsid w:val="000A37D2"/>
    <w:rsid w:val="000A5460"/>
    <w:rsid w:val="000A71F7"/>
    <w:rsid w:val="000B4B36"/>
    <w:rsid w:val="000B59C4"/>
    <w:rsid w:val="000C1694"/>
    <w:rsid w:val="000D63E4"/>
    <w:rsid w:val="000E10E2"/>
    <w:rsid w:val="000E5490"/>
    <w:rsid w:val="000F09E4"/>
    <w:rsid w:val="000F16FD"/>
    <w:rsid w:val="001002DB"/>
    <w:rsid w:val="00100DF9"/>
    <w:rsid w:val="00104DC3"/>
    <w:rsid w:val="00112B5B"/>
    <w:rsid w:val="00112F08"/>
    <w:rsid w:val="00114586"/>
    <w:rsid w:val="00120E78"/>
    <w:rsid w:val="00143796"/>
    <w:rsid w:val="00147E19"/>
    <w:rsid w:val="0015274C"/>
    <w:rsid w:val="0015307A"/>
    <w:rsid w:val="001548A2"/>
    <w:rsid w:val="00156A5E"/>
    <w:rsid w:val="0017307B"/>
    <w:rsid w:val="0018113C"/>
    <w:rsid w:val="001A27EB"/>
    <w:rsid w:val="001B1D43"/>
    <w:rsid w:val="001B2D63"/>
    <w:rsid w:val="001B76ED"/>
    <w:rsid w:val="001C3A7F"/>
    <w:rsid w:val="001C4D89"/>
    <w:rsid w:val="001C5E3A"/>
    <w:rsid w:val="001C7D7E"/>
    <w:rsid w:val="001C7D84"/>
    <w:rsid w:val="001D0E72"/>
    <w:rsid w:val="001D4D85"/>
    <w:rsid w:val="001E475C"/>
    <w:rsid w:val="001E7DDE"/>
    <w:rsid w:val="001F0A07"/>
    <w:rsid w:val="001F1E0E"/>
    <w:rsid w:val="001F2426"/>
    <w:rsid w:val="001F3456"/>
    <w:rsid w:val="001F4026"/>
    <w:rsid w:val="001F6D21"/>
    <w:rsid w:val="00200828"/>
    <w:rsid w:val="00202DEA"/>
    <w:rsid w:val="00203A85"/>
    <w:rsid w:val="00210515"/>
    <w:rsid w:val="00211C06"/>
    <w:rsid w:val="002202C7"/>
    <w:rsid w:val="00223B07"/>
    <w:rsid w:val="002247A8"/>
    <w:rsid w:val="002279BA"/>
    <w:rsid w:val="00231F07"/>
    <w:rsid w:val="002329F3"/>
    <w:rsid w:val="00233BB8"/>
    <w:rsid w:val="002409E6"/>
    <w:rsid w:val="00243F0D"/>
    <w:rsid w:val="002540ED"/>
    <w:rsid w:val="0025440E"/>
    <w:rsid w:val="00260767"/>
    <w:rsid w:val="00260F7F"/>
    <w:rsid w:val="00262DE9"/>
    <w:rsid w:val="002647BB"/>
    <w:rsid w:val="00265F08"/>
    <w:rsid w:val="00267A96"/>
    <w:rsid w:val="00270E65"/>
    <w:rsid w:val="0027294C"/>
    <w:rsid w:val="002746D4"/>
    <w:rsid w:val="002754C1"/>
    <w:rsid w:val="00283383"/>
    <w:rsid w:val="002841C8"/>
    <w:rsid w:val="0028516B"/>
    <w:rsid w:val="00285AD2"/>
    <w:rsid w:val="0029316D"/>
    <w:rsid w:val="002C0619"/>
    <w:rsid w:val="002C4B47"/>
    <w:rsid w:val="002C6F90"/>
    <w:rsid w:val="002D4D7D"/>
    <w:rsid w:val="002D7C4D"/>
    <w:rsid w:val="002E1727"/>
    <w:rsid w:val="002E34A3"/>
    <w:rsid w:val="002E4FB5"/>
    <w:rsid w:val="00302753"/>
    <w:rsid w:val="00302FB8"/>
    <w:rsid w:val="0030358C"/>
    <w:rsid w:val="00304EA1"/>
    <w:rsid w:val="00314D81"/>
    <w:rsid w:val="003175AA"/>
    <w:rsid w:val="00320F5E"/>
    <w:rsid w:val="00322FC6"/>
    <w:rsid w:val="00330655"/>
    <w:rsid w:val="00333E12"/>
    <w:rsid w:val="0035293F"/>
    <w:rsid w:val="003622A3"/>
    <w:rsid w:val="00363314"/>
    <w:rsid w:val="00366CEC"/>
    <w:rsid w:val="003671BB"/>
    <w:rsid w:val="00373CA1"/>
    <w:rsid w:val="003755E7"/>
    <w:rsid w:val="0038316B"/>
    <w:rsid w:val="00390531"/>
    <w:rsid w:val="00391986"/>
    <w:rsid w:val="003A00B4"/>
    <w:rsid w:val="003A2384"/>
    <w:rsid w:val="003A3EDE"/>
    <w:rsid w:val="003A7F52"/>
    <w:rsid w:val="003B6D30"/>
    <w:rsid w:val="003C2805"/>
    <w:rsid w:val="003D12F6"/>
    <w:rsid w:val="003D1682"/>
    <w:rsid w:val="003E1316"/>
    <w:rsid w:val="00401EE1"/>
    <w:rsid w:val="00403C3C"/>
    <w:rsid w:val="004067B9"/>
    <w:rsid w:val="00417AA3"/>
    <w:rsid w:val="004226AB"/>
    <w:rsid w:val="00440B32"/>
    <w:rsid w:val="0044289A"/>
    <w:rsid w:val="0044614C"/>
    <w:rsid w:val="00447636"/>
    <w:rsid w:val="004533EC"/>
    <w:rsid w:val="00455448"/>
    <w:rsid w:val="00457517"/>
    <w:rsid w:val="0045781F"/>
    <w:rsid w:val="0046078D"/>
    <w:rsid w:val="00471458"/>
    <w:rsid w:val="00474625"/>
    <w:rsid w:val="0047623E"/>
    <w:rsid w:val="00484AF6"/>
    <w:rsid w:val="00492526"/>
    <w:rsid w:val="004974B5"/>
    <w:rsid w:val="004A1231"/>
    <w:rsid w:val="004A2ED8"/>
    <w:rsid w:val="004A32A1"/>
    <w:rsid w:val="004A5BC3"/>
    <w:rsid w:val="004B43E4"/>
    <w:rsid w:val="004C063D"/>
    <w:rsid w:val="004C6242"/>
    <w:rsid w:val="004D38C4"/>
    <w:rsid w:val="004E54BB"/>
    <w:rsid w:val="004E5587"/>
    <w:rsid w:val="004E6CD0"/>
    <w:rsid w:val="004F2847"/>
    <w:rsid w:val="004F54E2"/>
    <w:rsid w:val="004F5BDA"/>
    <w:rsid w:val="004F6BAE"/>
    <w:rsid w:val="005027F3"/>
    <w:rsid w:val="0051631E"/>
    <w:rsid w:val="005177EE"/>
    <w:rsid w:val="0052245C"/>
    <w:rsid w:val="00526955"/>
    <w:rsid w:val="00537A1F"/>
    <w:rsid w:val="00547E2F"/>
    <w:rsid w:val="005533FA"/>
    <w:rsid w:val="00556B7C"/>
    <w:rsid w:val="00557827"/>
    <w:rsid w:val="00560D8A"/>
    <w:rsid w:val="00562489"/>
    <w:rsid w:val="00566029"/>
    <w:rsid w:val="00566901"/>
    <w:rsid w:val="005744CF"/>
    <w:rsid w:val="00574A7C"/>
    <w:rsid w:val="0057730C"/>
    <w:rsid w:val="00580397"/>
    <w:rsid w:val="005816A1"/>
    <w:rsid w:val="005923CB"/>
    <w:rsid w:val="005954B1"/>
    <w:rsid w:val="00596B77"/>
    <w:rsid w:val="005B0783"/>
    <w:rsid w:val="005B29D3"/>
    <w:rsid w:val="005B3500"/>
    <w:rsid w:val="005B391B"/>
    <w:rsid w:val="005B5E7B"/>
    <w:rsid w:val="005D3D78"/>
    <w:rsid w:val="005D3F53"/>
    <w:rsid w:val="005D5A1C"/>
    <w:rsid w:val="005E1609"/>
    <w:rsid w:val="005E2EF0"/>
    <w:rsid w:val="005E60B9"/>
    <w:rsid w:val="005E6960"/>
    <w:rsid w:val="005F5876"/>
    <w:rsid w:val="005F67CB"/>
    <w:rsid w:val="00600C54"/>
    <w:rsid w:val="00613347"/>
    <w:rsid w:val="006156E0"/>
    <w:rsid w:val="006222C1"/>
    <w:rsid w:val="00623BB1"/>
    <w:rsid w:val="00634AA7"/>
    <w:rsid w:val="00644ADC"/>
    <w:rsid w:val="00644BF4"/>
    <w:rsid w:val="00645035"/>
    <w:rsid w:val="00647652"/>
    <w:rsid w:val="00654A62"/>
    <w:rsid w:val="00654C0D"/>
    <w:rsid w:val="00666E72"/>
    <w:rsid w:val="006724EC"/>
    <w:rsid w:val="006806A7"/>
    <w:rsid w:val="00680C66"/>
    <w:rsid w:val="0068471E"/>
    <w:rsid w:val="00684F98"/>
    <w:rsid w:val="006929E7"/>
    <w:rsid w:val="0069300A"/>
    <w:rsid w:val="00693FFD"/>
    <w:rsid w:val="00697663"/>
    <w:rsid w:val="006A5B1C"/>
    <w:rsid w:val="006A6E56"/>
    <w:rsid w:val="006B57AF"/>
    <w:rsid w:val="006D2159"/>
    <w:rsid w:val="006D3AF4"/>
    <w:rsid w:val="006E6377"/>
    <w:rsid w:val="006F0B1A"/>
    <w:rsid w:val="006F516F"/>
    <w:rsid w:val="006F5251"/>
    <w:rsid w:val="006F787C"/>
    <w:rsid w:val="00702636"/>
    <w:rsid w:val="00717AF3"/>
    <w:rsid w:val="00720725"/>
    <w:rsid w:val="00722A88"/>
    <w:rsid w:val="00724507"/>
    <w:rsid w:val="00741D54"/>
    <w:rsid w:val="00742666"/>
    <w:rsid w:val="00743AFA"/>
    <w:rsid w:val="007555B3"/>
    <w:rsid w:val="00756D22"/>
    <w:rsid w:val="007679E8"/>
    <w:rsid w:val="00773E6C"/>
    <w:rsid w:val="007777D6"/>
    <w:rsid w:val="0078080F"/>
    <w:rsid w:val="00781FB1"/>
    <w:rsid w:val="00782500"/>
    <w:rsid w:val="00790DCD"/>
    <w:rsid w:val="00794035"/>
    <w:rsid w:val="007A07A0"/>
    <w:rsid w:val="007A3105"/>
    <w:rsid w:val="007A3B17"/>
    <w:rsid w:val="007B3118"/>
    <w:rsid w:val="007B3F2B"/>
    <w:rsid w:val="007B7509"/>
    <w:rsid w:val="007C705A"/>
    <w:rsid w:val="007C70CE"/>
    <w:rsid w:val="007D55E0"/>
    <w:rsid w:val="007E5326"/>
    <w:rsid w:val="007F1020"/>
    <w:rsid w:val="007F241F"/>
    <w:rsid w:val="007F3E00"/>
    <w:rsid w:val="008012D2"/>
    <w:rsid w:val="008030A2"/>
    <w:rsid w:val="008047C4"/>
    <w:rsid w:val="00813C37"/>
    <w:rsid w:val="00814528"/>
    <w:rsid w:val="00814B3A"/>
    <w:rsid w:val="008154B5"/>
    <w:rsid w:val="0081569F"/>
    <w:rsid w:val="00820A21"/>
    <w:rsid w:val="0082283F"/>
    <w:rsid w:val="00823962"/>
    <w:rsid w:val="0082719C"/>
    <w:rsid w:val="008340CE"/>
    <w:rsid w:val="00840A21"/>
    <w:rsid w:val="00842C00"/>
    <w:rsid w:val="00845CC3"/>
    <w:rsid w:val="008477A6"/>
    <w:rsid w:val="00852719"/>
    <w:rsid w:val="0085439E"/>
    <w:rsid w:val="00856F77"/>
    <w:rsid w:val="00860115"/>
    <w:rsid w:val="00863C4C"/>
    <w:rsid w:val="008655F3"/>
    <w:rsid w:val="008736D6"/>
    <w:rsid w:val="00875D3B"/>
    <w:rsid w:val="00880589"/>
    <w:rsid w:val="0088305B"/>
    <w:rsid w:val="0088783C"/>
    <w:rsid w:val="008961A0"/>
    <w:rsid w:val="008961B5"/>
    <w:rsid w:val="008A69F3"/>
    <w:rsid w:val="008B5807"/>
    <w:rsid w:val="008B72B3"/>
    <w:rsid w:val="008B7FC8"/>
    <w:rsid w:val="008D6CDA"/>
    <w:rsid w:val="008E210E"/>
    <w:rsid w:val="008E54EA"/>
    <w:rsid w:val="008E68B6"/>
    <w:rsid w:val="008E704B"/>
    <w:rsid w:val="008F44B1"/>
    <w:rsid w:val="008F5107"/>
    <w:rsid w:val="008F635B"/>
    <w:rsid w:val="008F771F"/>
    <w:rsid w:val="008F7851"/>
    <w:rsid w:val="009005BD"/>
    <w:rsid w:val="00904367"/>
    <w:rsid w:val="009100AC"/>
    <w:rsid w:val="009133FA"/>
    <w:rsid w:val="00922295"/>
    <w:rsid w:val="00924BB0"/>
    <w:rsid w:val="009339D7"/>
    <w:rsid w:val="0093607D"/>
    <w:rsid w:val="009370BC"/>
    <w:rsid w:val="00942CB5"/>
    <w:rsid w:val="00953461"/>
    <w:rsid w:val="00963BAA"/>
    <w:rsid w:val="00970580"/>
    <w:rsid w:val="009709F9"/>
    <w:rsid w:val="00983362"/>
    <w:rsid w:val="00987232"/>
    <w:rsid w:val="0098739B"/>
    <w:rsid w:val="0099232F"/>
    <w:rsid w:val="00994294"/>
    <w:rsid w:val="009A05C8"/>
    <w:rsid w:val="009A163B"/>
    <w:rsid w:val="009A4F9A"/>
    <w:rsid w:val="009A629A"/>
    <w:rsid w:val="009B61E5"/>
    <w:rsid w:val="009B63A5"/>
    <w:rsid w:val="009C02F2"/>
    <w:rsid w:val="009D06E1"/>
    <w:rsid w:val="009D1E89"/>
    <w:rsid w:val="009D331E"/>
    <w:rsid w:val="009E285D"/>
    <w:rsid w:val="009E58C2"/>
    <w:rsid w:val="009F119C"/>
    <w:rsid w:val="00A01C62"/>
    <w:rsid w:val="00A02394"/>
    <w:rsid w:val="00A07A85"/>
    <w:rsid w:val="00A17661"/>
    <w:rsid w:val="00A21195"/>
    <w:rsid w:val="00A22A65"/>
    <w:rsid w:val="00A24B2D"/>
    <w:rsid w:val="00A40966"/>
    <w:rsid w:val="00A52783"/>
    <w:rsid w:val="00A60B26"/>
    <w:rsid w:val="00A60D51"/>
    <w:rsid w:val="00A6292E"/>
    <w:rsid w:val="00A708D2"/>
    <w:rsid w:val="00A70DB3"/>
    <w:rsid w:val="00A72554"/>
    <w:rsid w:val="00A80D2B"/>
    <w:rsid w:val="00A912E5"/>
    <w:rsid w:val="00A921E0"/>
    <w:rsid w:val="00A922F4"/>
    <w:rsid w:val="00A96D98"/>
    <w:rsid w:val="00AA11A5"/>
    <w:rsid w:val="00AA4F5D"/>
    <w:rsid w:val="00AB2029"/>
    <w:rsid w:val="00AB3854"/>
    <w:rsid w:val="00AD29A0"/>
    <w:rsid w:val="00AD2FAF"/>
    <w:rsid w:val="00AE29F3"/>
    <w:rsid w:val="00AE3ADC"/>
    <w:rsid w:val="00AE5526"/>
    <w:rsid w:val="00AF051B"/>
    <w:rsid w:val="00AF29CC"/>
    <w:rsid w:val="00AF4737"/>
    <w:rsid w:val="00AF52F0"/>
    <w:rsid w:val="00AF780C"/>
    <w:rsid w:val="00B007CA"/>
    <w:rsid w:val="00B01578"/>
    <w:rsid w:val="00B016E8"/>
    <w:rsid w:val="00B0738F"/>
    <w:rsid w:val="00B174D1"/>
    <w:rsid w:val="00B25F86"/>
    <w:rsid w:val="00B26601"/>
    <w:rsid w:val="00B274A4"/>
    <w:rsid w:val="00B27A18"/>
    <w:rsid w:val="00B34E0E"/>
    <w:rsid w:val="00B35D07"/>
    <w:rsid w:val="00B36FE1"/>
    <w:rsid w:val="00B41951"/>
    <w:rsid w:val="00B45977"/>
    <w:rsid w:val="00B45C9F"/>
    <w:rsid w:val="00B525D7"/>
    <w:rsid w:val="00B52691"/>
    <w:rsid w:val="00B53229"/>
    <w:rsid w:val="00B579F6"/>
    <w:rsid w:val="00B62480"/>
    <w:rsid w:val="00B62EA2"/>
    <w:rsid w:val="00B80D98"/>
    <w:rsid w:val="00B81B70"/>
    <w:rsid w:val="00B8417A"/>
    <w:rsid w:val="00B8519A"/>
    <w:rsid w:val="00B96D72"/>
    <w:rsid w:val="00BA27A9"/>
    <w:rsid w:val="00BA4644"/>
    <w:rsid w:val="00BA59CB"/>
    <w:rsid w:val="00BB3E0B"/>
    <w:rsid w:val="00BC336E"/>
    <w:rsid w:val="00BD0724"/>
    <w:rsid w:val="00BD2B91"/>
    <w:rsid w:val="00BE0EE1"/>
    <w:rsid w:val="00BE3A6F"/>
    <w:rsid w:val="00BE5521"/>
    <w:rsid w:val="00BF47AA"/>
    <w:rsid w:val="00BF7F24"/>
    <w:rsid w:val="00C036CF"/>
    <w:rsid w:val="00C043AD"/>
    <w:rsid w:val="00C05D01"/>
    <w:rsid w:val="00C14680"/>
    <w:rsid w:val="00C14F89"/>
    <w:rsid w:val="00C17FAF"/>
    <w:rsid w:val="00C21312"/>
    <w:rsid w:val="00C240A8"/>
    <w:rsid w:val="00C25B70"/>
    <w:rsid w:val="00C31C41"/>
    <w:rsid w:val="00C53263"/>
    <w:rsid w:val="00C53938"/>
    <w:rsid w:val="00C56EA8"/>
    <w:rsid w:val="00C61A74"/>
    <w:rsid w:val="00C628BC"/>
    <w:rsid w:val="00C705AB"/>
    <w:rsid w:val="00C7292B"/>
    <w:rsid w:val="00C75F1D"/>
    <w:rsid w:val="00C93F7F"/>
    <w:rsid w:val="00C95D8D"/>
    <w:rsid w:val="00CA1646"/>
    <w:rsid w:val="00CB22CF"/>
    <w:rsid w:val="00CB43BE"/>
    <w:rsid w:val="00CB68E8"/>
    <w:rsid w:val="00CD6A74"/>
    <w:rsid w:val="00CE0FE8"/>
    <w:rsid w:val="00CE2F7E"/>
    <w:rsid w:val="00CE699E"/>
    <w:rsid w:val="00CF3813"/>
    <w:rsid w:val="00D00600"/>
    <w:rsid w:val="00D04429"/>
    <w:rsid w:val="00D04F01"/>
    <w:rsid w:val="00D06414"/>
    <w:rsid w:val="00D10815"/>
    <w:rsid w:val="00D109D0"/>
    <w:rsid w:val="00D13986"/>
    <w:rsid w:val="00D242EA"/>
    <w:rsid w:val="00D338E4"/>
    <w:rsid w:val="00D3427D"/>
    <w:rsid w:val="00D46B2A"/>
    <w:rsid w:val="00D51947"/>
    <w:rsid w:val="00D532F0"/>
    <w:rsid w:val="00D5760B"/>
    <w:rsid w:val="00D57C74"/>
    <w:rsid w:val="00D61C8F"/>
    <w:rsid w:val="00D65B47"/>
    <w:rsid w:val="00D728FE"/>
    <w:rsid w:val="00D72EAC"/>
    <w:rsid w:val="00D77413"/>
    <w:rsid w:val="00D82759"/>
    <w:rsid w:val="00D83EB1"/>
    <w:rsid w:val="00D86DE4"/>
    <w:rsid w:val="00DA1804"/>
    <w:rsid w:val="00DA433B"/>
    <w:rsid w:val="00DA4521"/>
    <w:rsid w:val="00DB43AD"/>
    <w:rsid w:val="00DB4FC5"/>
    <w:rsid w:val="00DD2167"/>
    <w:rsid w:val="00DD26EE"/>
    <w:rsid w:val="00DD7805"/>
    <w:rsid w:val="00DE365F"/>
    <w:rsid w:val="00DE4D49"/>
    <w:rsid w:val="00DE51DB"/>
    <w:rsid w:val="00DE63A4"/>
    <w:rsid w:val="00DF2E04"/>
    <w:rsid w:val="00DF3982"/>
    <w:rsid w:val="00DF6BEF"/>
    <w:rsid w:val="00E00BFF"/>
    <w:rsid w:val="00E0242B"/>
    <w:rsid w:val="00E04482"/>
    <w:rsid w:val="00E04F56"/>
    <w:rsid w:val="00E22460"/>
    <w:rsid w:val="00E23F1D"/>
    <w:rsid w:val="00E24D7F"/>
    <w:rsid w:val="00E27EE4"/>
    <w:rsid w:val="00E30E05"/>
    <w:rsid w:val="00E36361"/>
    <w:rsid w:val="00E37DCB"/>
    <w:rsid w:val="00E44EDD"/>
    <w:rsid w:val="00E4635E"/>
    <w:rsid w:val="00E50603"/>
    <w:rsid w:val="00E50618"/>
    <w:rsid w:val="00E55AE9"/>
    <w:rsid w:val="00E608F4"/>
    <w:rsid w:val="00E70A67"/>
    <w:rsid w:val="00E74436"/>
    <w:rsid w:val="00E82339"/>
    <w:rsid w:val="00E8352D"/>
    <w:rsid w:val="00E84EDF"/>
    <w:rsid w:val="00E86FF9"/>
    <w:rsid w:val="00E95C9F"/>
    <w:rsid w:val="00EA07D0"/>
    <w:rsid w:val="00EA2CDA"/>
    <w:rsid w:val="00EB0C84"/>
    <w:rsid w:val="00EB0E33"/>
    <w:rsid w:val="00EB3A7D"/>
    <w:rsid w:val="00EB684D"/>
    <w:rsid w:val="00EC4FB4"/>
    <w:rsid w:val="00EC4FF7"/>
    <w:rsid w:val="00ED078F"/>
    <w:rsid w:val="00ED0DEE"/>
    <w:rsid w:val="00ED161D"/>
    <w:rsid w:val="00ED3192"/>
    <w:rsid w:val="00EF0ACA"/>
    <w:rsid w:val="00EF602B"/>
    <w:rsid w:val="00EF7675"/>
    <w:rsid w:val="00EF7934"/>
    <w:rsid w:val="00F2487B"/>
    <w:rsid w:val="00F33ADF"/>
    <w:rsid w:val="00F3579C"/>
    <w:rsid w:val="00F40D53"/>
    <w:rsid w:val="00F4525C"/>
    <w:rsid w:val="00F501B1"/>
    <w:rsid w:val="00F50D86"/>
    <w:rsid w:val="00F54FCB"/>
    <w:rsid w:val="00F56B39"/>
    <w:rsid w:val="00F652AD"/>
    <w:rsid w:val="00F81091"/>
    <w:rsid w:val="00F815F4"/>
    <w:rsid w:val="00F94FC3"/>
    <w:rsid w:val="00FA4566"/>
    <w:rsid w:val="00FA4856"/>
    <w:rsid w:val="00FA703D"/>
    <w:rsid w:val="00FB4257"/>
    <w:rsid w:val="00FB4600"/>
    <w:rsid w:val="00FC02AC"/>
    <w:rsid w:val="00FC2817"/>
    <w:rsid w:val="00FC4CC1"/>
    <w:rsid w:val="00FE2A97"/>
    <w:rsid w:val="00FE3F0B"/>
    <w:rsid w:val="00FE4609"/>
    <w:rsid w:val="01729B3A"/>
    <w:rsid w:val="01D0A750"/>
    <w:rsid w:val="0253A96B"/>
    <w:rsid w:val="029E5211"/>
    <w:rsid w:val="02C3CEB9"/>
    <w:rsid w:val="041CE660"/>
    <w:rsid w:val="04EB9BAD"/>
    <w:rsid w:val="05DDA03E"/>
    <w:rsid w:val="060ED0A1"/>
    <w:rsid w:val="061CAFA5"/>
    <w:rsid w:val="06AA82B4"/>
    <w:rsid w:val="0734D961"/>
    <w:rsid w:val="07A0C344"/>
    <w:rsid w:val="07ABABC4"/>
    <w:rsid w:val="07C97943"/>
    <w:rsid w:val="0823C4F2"/>
    <w:rsid w:val="08BE4D38"/>
    <w:rsid w:val="09A54E20"/>
    <w:rsid w:val="0A37189A"/>
    <w:rsid w:val="0AA41A2D"/>
    <w:rsid w:val="0AADDAED"/>
    <w:rsid w:val="0BC683F6"/>
    <w:rsid w:val="0BCD3547"/>
    <w:rsid w:val="0D68D91A"/>
    <w:rsid w:val="0D8EEA35"/>
    <w:rsid w:val="0E45CA83"/>
    <w:rsid w:val="0F63A87E"/>
    <w:rsid w:val="0F8BD882"/>
    <w:rsid w:val="10229098"/>
    <w:rsid w:val="1092FF21"/>
    <w:rsid w:val="109BB25C"/>
    <w:rsid w:val="11B5B758"/>
    <w:rsid w:val="1249350D"/>
    <w:rsid w:val="13D8691E"/>
    <w:rsid w:val="1475AE7E"/>
    <w:rsid w:val="152757EB"/>
    <w:rsid w:val="160E18C2"/>
    <w:rsid w:val="16B5A5C3"/>
    <w:rsid w:val="16DFCF7D"/>
    <w:rsid w:val="17EC5C92"/>
    <w:rsid w:val="185CAA4D"/>
    <w:rsid w:val="19B2CD90"/>
    <w:rsid w:val="19C4CD5B"/>
    <w:rsid w:val="19D8370B"/>
    <w:rsid w:val="1A13F127"/>
    <w:rsid w:val="1A2FC0E9"/>
    <w:rsid w:val="1AB0FA06"/>
    <w:rsid w:val="1AB8CF18"/>
    <w:rsid w:val="1B360745"/>
    <w:rsid w:val="1BD6BB00"/>
    <w:rsid w:val="1D0200E8"/>
    <w:rsid w:val="1E0885B5"/>
    <w:rsid w:val="1E10E1B7"/>
    <w:rsid w:val="1F362C53"/>
    <w:rsid w:val="1FA1F16B"/>
    <w:rsid w:val="1FC97573"/>
    <w:rsid w:val="20321392"/>
    <w:rsid w:val="20D841A3"/>
    <w:rsid w:val="22129975"/>
    <w:rsid w:val="224CB368"/>
    <w:rsid w:val="2274AC1E"/>
    <w:rsid w:val="2500D5C5"/>
    <w:rsid w:val="251C7B9F"/>
    <w:rsid w:val="25949846"/>
    <w:rsid w:val="26104AD9"/>
    <w:rsid w:val="263B5D86"/>
    <w:rsid w:val="28206234"/>
    <w:rsid w:val="285C8E3C"/>
    <w:rsid w:val="2922908D"/>
    <w:rsid w:val="29943B1E"/>
    <w:rsid w:val="29E35C7D"/>
    <w:rsid w:val="29F7261F"/>
    <w:rsid w:val="2A423E71"/>
    <w:rsid w:val="2A8DD03C"/>
    <w:rsid w:val="2B22D40A"/>
    <w:rsid w:val="2B65200E"/>
    <w:rsid w:val="2B8F1571"/>
    <w:rsid w:val="2BEE0996"/>
    <w:rsid w:val="2C41CACF"/>
    <w:rsid w:val="2C5A048D"/>
    <w:rsid w:val="2CFCDF24"/>
    <w:rsid w:val="2D194006"/>
    <w:rsid w:val="2D261011"/>
    <w:rsid w:val="2D775128"/>
    <w:rsid w:val="2DDCC7E5"/>
    <w:rsid w:val="2E229552"/>
    <w:rsid w:val="2E721460"/>
    <w:rsid w:val="2F1FA8C2"/>
    <w:rsid w:val="2F912436"/>
    <w:rsid w:val="2F9E1E13"/>
    <w:rsid w:val="2FF7FA7D"/>
    <w:rsid w:val="311A9FC0"/>
    <w:rsid w:val="31C1A8E9"/>
    <w:rsid w:val="3213C2F4"/>
    <w:rsid w:val="33915CB1"/>
    <w:rsid w:val="33EC7978"/>
    <w:rsid w:val="34E24C6C"/>
    <w:rsid w:val="36555E0C"/>
    <w:rsid w:val="367DA50D"/>
    <w:rsid w:val="36E26802"/>
    <w:rsid w:val="37DA91B2"/>
    <w:rsid w:val="38FD4280"/>
    <w:rsid w:val="39AA8B38"/>
    <w:rsid w:val="39C8C7FB"/>
    <w:rsid w:val="39EFEA8B"/>
    <w:rsid w:val="3A567E57"/>
    <w:rsid w:val="3A96BB97"/>
    <w:rsid w:val="3AC0E61C"/>
    <w:rsid w:val="3B1DB849"/>
    <w:rsid w:val="3B2A7003"/>
    <w:rsid w:val="3CAC6078"/>
    <w:rsid w:val="3D5E53ED"/>
    <w:rsid w:val="3D653FA8"/>
    <w:rsid w:val="3DD2F725"/>
    <w:rsid w:val="3E849662"/>
    <w:rsid w:val="3EEC79DD"/>
    <w:rsid w:val="3F0DCD40"/>
    <w:rsid w:val="3FA7D13D"/>
    <w:rsid w:val="3FF795CF"/>
    <w:rsid w:val="418B71A0"/>
    <w:rsid w:val="4235BFB4"/>
    <w:rsid w:val="423F6C9B"/>
    <w:rsid w:val="4283C284"/>
    <w:rsid w:val="43A94B51"/>
    <w:rsid w:val="445D45E6"/>
    <w:rsid w:val="44CA5D51"/>
    <w:rsid w:val="44D3199C"/>
    <w:rsid w:val="459025DD"/>
    <w:rsid w:val="459FADA4"/>
    <w:rsid w:val="45A0B801"/>
    <w:rsid w:val="45C520BC"/>
    <w:rsid w:val="45E14E4F"/>
    <w:rsid w:val="46068312"/>
    <w:rsid w:val="47652ACA"/>
    <w:rsid w:val="476F8832"/>
    <w:rsid w:val="47F91CE2"/>
    <w:rsid w:val="48BE4B49"/>
    <w:rsid w:val="48C5B887"/>
    <w:rsid w:val="48CA693F"/>
    <w:rsid w:val="48DB3BAB"/>
    <w:rsid w:val="4A4ECD2C"/>
    <w:rsid w:val="4AE980AD"/>
    <w:rsid w:val="4B050EEF"/>
    <w:rsid w:val="4B27859B"/>
    <w:rsid w:val="4B83767B"/>
    <w:rsid w:val="4B9CF3A8"/>
    <w:rsid w:val="4C04BA1B"/>
    <w:rsid w:val="4C80ABC3"/>
    <w:rsid w:val="4D9D3138"/>
    <w:rsid w:val="4E712A03"/>
    <w:rsid w:val="4E9D2ABF"/>
    <w:rsid w:val="4EE7E0DD"/>
    <w:rsid w:val="4F25E5FB"/>
    <w:rsid w:val="4F92374F"/>
    <w:rsid w:val="4F940697"/>
    <w:rsid w:val="500A03C4"/>
    <w:rsid w:val="50602322"/>
    <w:rsid w:val="5072E343"/>
    <w:rsid w:val="51BCC6F7"/>
    <w:rsid w:val="529DA25F"/>
    <w:rsid w:val="532F6850"/>
    <w:rsid w:val="53A45367"/>
    <w:rsid w:val="544AA4FA"/>
    <w:rsid w:val="54B79E12"/>
    <w:rsid w:val="5503318F"/>
    <w:rsid w:val="552D7C85"/>
    <w:rsid w:val="55C5C6C5"/>
    <w:rsid w:val="55C855D7"/>
    <w:rsid w:val="56D84C34"/>
    <w:rsid w:val="57471C28"/>
    <w:rsid w:val="57CC004C"/>
    <w:rsid w:val="5837C407"/>
    <w:rsid w:val="586512AE"/>
    <w:rsid w:val="5907CE27"/>
    <w:rsid w:val="59911AE4"/>
    <w:rsid w:val="5A067C0B"/>
    <w:rsid w:val="5A894C34"/>
    <w:rsid w:val="5B05655D"/>
    <w:rsid w:val="5B2AF7CC"/>
    <w:rsid w:val="5BBC8BBC"/>
    <w:rsid w:val="5C40EF81"/>
    <w:rsid w:val="5CEE68E2"/>
    <w:rsid w:val="5DA9473E"/>
    <w:rsid w:val="5EE1B171"/>
    <w:rsid w:val="5F7BB499"/>
    <w:rsid w:val="60349CCB"/>
    <w:rsid w:val="604FB17D"/>
    <w:rsid w:val="609E398D"/>
    <w:rsid w:val="60A9E44E"/>
    <w:rsid w:val="613EAC2B"/>
    <w:rsid w:val="6200669D"/>
    <w:rsid w:val="623596F8"/>
    <w:rsid w:val="62418A4B"/>
    <w:rsid w:val="6280908F"/>
    <w:rsid w:val="6305D006"/>
    <w:rsid w:val="644F830F"/>
    <w:rsid w:val="648CE4EC"/>
    <w:rsid w:val="64CC5124"/>
    <w:rsid w:val="64D3395D"/>
    <w:rsid w:val="65BF2E31"/>
    <w:rsid w:val="65E1175C"/>
    <w:rsid w:val="663D3B82"/>
    <w:rsid w:val="66B9C537"/>
    <w:rsid w:val="67817E8E"/>
    <w:rsid w:val="691A62D4"/>
    <w:rsid w:val="6933478D"/>
    <w:rsid w:val="69CC9750"/>
    <w:rsid w:val="6B008D42"/>
    <w:rsid w:val="6B4BB862"/>
    <w:rsid w:val="6B76ED9C"/>
    <w:rsid w:val="6B97E61A"/>
    <w:rsid w:val="6C0533F3"/>
    <w:rsid w:val="6C1FEA78"/>
    <w:rsid w:val="6C3231A4"/>
    <w:rsid w:val="6C4A4C06"/>
    <w:rsid w:val="6C4F7809"/>
    <w:rsid w:val="6CF9685E"/>
    <w:rsid w:val="6E26EAC6"/>
    <w:rsid w:val="6E92CF6B"/>
    <w:rsid w:val="6E93A070"/>
    <w:rsid w:val="6F5458D9"/>
    <w:rsid w:val="6FB010DC"/>
    <w:rsid w:val="712D7FF4"/>
    <w:rsid w:val="715A2415"/>
    <w:rsid w:val="7291A7EE"/>
    <w:rsid w:val="729ED128"/>
    <w:rsid w:val="72FFBF06"/>
    <w:rsid w:val="73D1CD6E"/>
    <w:rsid w:val="73F5FCF5"/>
    <w:rsid w:val="74DA0C64"/>
    <w:rsid w:val="74EECFE8"/>
    <w:rsid w:val="75AE4120"/>
    <w:rsid w:val="76977760"/>
    <w:rsid w:val="7727764B"/>
    <w:rsid w:val="77772A80"/>
    <w:rsid w:val="7907F2A3"/>
    <w:rsid w:val="792AABEF"/>
    <w:rsid w:val="792B76C6"/>
    <w:rsid w:val="7951AAA7"/>
    <w:rsid w:val="799EECD1"/>
    <w:rsid w:val="79D6C9CB"/>
    <w:rsid w:val="7A26A131"/>
    <w:rsid w:val="7B106AAC"/>
    <w:rsid w:val="7B3026B5"/>
    <w:rsid w:val="7C83CF9F"/>
    <w:rsid w:val="7D08E20B"/>
    <w:rsid w:val="7DF75F4F"/>
    <w:rsid w:val="7EB28D92"/>
    <w:rsid w:val="7F51C6DC"/>
    <w:rsid w:val="7FA385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412DAB5A-CE30-40E1-905A-BCA097C8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E0"/>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FA703D"/>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customStyle="1" w:styleId="p1">
    <w:name w:val="p1"/>
    <w:basedOn w:val="Normal"/>
    <w:rsid w:val="00EF602B"/>
    <w:pPr>
      <w:spacing w:after="0" w:line="240" w:lineRule="auto"/>
    </w:pPr>
    <w:rPr>
      <w:rFonts w:ascii=".AppleSystemUIFont" w:eastAsia="Times New Roman" w:hAnsi=".AppleSystemUIFont" w:cs="Times New Roman"/>
      <w:color w:val="0E0E0E"/>
      <w:sz w:val="20"/>
      <w:szCs w:val="20"/>
      <w:lang w:val="en-AU" w:eastAsia="en-GB"/>
    </w:rPr>
  </w:style>
  <w:style w:type="paragraph" w:styleId="Revision">
    <w:name w:val="Revision"/>
    <w:hidden/>
    <w:uiPriority w:val="99"/>
    <w:semiHidden/>
    <w:rsid w:val="007B7509"/>
    <w:pPr>
      <w:spacing w:after="0" w:line="240" w:lineRule="auto"/>
    </w:pPr>
  </w:style>
  <w:style w:type="character" w:customStyle="1" w:styleId="cf01">
    <w:name w:val="cf01"/>
    <w:basedOn w:val="DefaultParagraphFont"/>
    <w:rsid w:val="00BA4644"/>
    <w:rPr>
      <w:rFonts w:ascii="Segoe UI" w:hAnsi="Segoe UI" w:cs="Segoe UI" w:hint="default"/>
      <w:sz w:val="18"/>
      <w:szCs w:val="18"/>
    </w:rPr>
  </w:style>
  <w:style w:type="character" w:styleId="Mention">
    <w:name w:val="Mention"/>
    <w:basedOn w:val="DefaultParagraphFont"/>
    <w:uiPriority w:val="99"/>
    <w:unhideWhenUsed/>
    <w:rsid w:val="00BA4644"/>
    <w:rPr>
      <w:color w:val="2B579A"/>
      <w:shd w:val="clear" w:color="auto" w:fill="E1DFDD"/>
    </w:rPr>
  </w:style>
  <w:style w:type="character" w:customStyle="1" w:styleId="VCAAbold">
    <w:name w:val="VCAA bold"/>
    <w:basedOn w:val="DefaultParagraphFont"/>
    <w:uiPriority w:val="1"/>
    <w:rsid w:val="007D55E0"/>
    <w:rPr>
      <w:b/>
      <w:bCs/>
    </w:rPr>
  </w:style>
  <w:style w:type="character" w:customStyle="1" w:styleId="VCAAbodyblue">
    <w:name w:val="VCAA body blue"/>
    <w:basedOn w:val="DefaultParagraphFont"/>
    <w:uiPriority w:val="1"/>
    <w:rsid w:val="00C56EA8"/>
    <w:rPr>
      <w:b/>
      <w:bCs/>
      <w:color w:val="0072AA" w:themeColor="accent1" w:themeShade="B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9078">
      <w:bodyDiv w:val="1"/>
      <w:marLeft w:val="0"/>
      <w:marRight w:val="0"/>
      <w:marTop w:val="0"/>
      <w:marBottom w:val="0"/>
      <w:divBdr>
        <w:top w:val="none" w:sz="0" w:space="0" w:color="auto"/>
        <w:left w:val="none" w:sz="0" w:space="0" w:color="auto"/>
        <w:bottom w:val="none" w:sz="0" w:space="0" w:color="auto"/>
        <w:right w:val="none" w:sz="0" w:space="0" w:color="auto"/>
      </w:divBdr>
    </w:div>
    <w:div w:id="37097438">
      <w:bodyDiv w:val="1"/>
      <w:marLeft w:val="0"/>
      <w:marRight w:val="0"/>
      <w:marTop w:val="0"/>
      <w:marBottom w:val="0"/>
      <w:divBdr>
        <w:top w:val="none" w:sz="0" w:space="0" w:color="auto"/>
        <w:left w:val="none" w:sz="0" w:space="0" w:color="auto"/>
        <w:bottom w:val="none" w:sz="0" w:space="0" w:color="auto"/>
        <w:right w:val="none" w:sz="0" w:space="0" w:color="auto"/>
      </w:divBdr>
    </w:div>
    <w:div w:id="90443532">
      <w:bodyDiv w:val="1"/>
      <w:marLeft w:val="0"/>
      <w:marRight w:val="0"/>
      <w:marTop w:val="0"/>
      <w:marBottom w:val="0"/>
      <w:divBdr>
        <w:top w:val="none" w:sz="0" w:space="0" w:color="auto"/>
        <w:left w:val="none" w:sz="0" w:space="0" w:color="auto"/>
        <w:bottom w:val="none" w:sz="0" w:space="0" w:color="auto"/>
        <w:right w:val="none" w:sz="0" w:space="0" w:color="auto"/>
      </w:divBdr>
    </w:div>
    <w:div w:id="103575227">
      <w:bodyDiv w:val="1"/>
      <w:marLeft w:val="0"/>
      <w:marRight w:val="0"/>
      <w:marTop w:val="0"/>
      <w:marBottom w:val="0"/>
      <w:divBdr>
        <w:top w:val="none" w:sz="0" w:space="0" w:color="auto"/>
        <w:left w:val="none" w:sz="0" w:space="0" w:color="auto"/>
        <w:bottom w:val="none" w:sz="0" w:space="0" w:color="auto"/>
        <w:right w:val="none" w:sz="0" w:space="0" w:color="auto"/>
      </w:divBdr>
    </w:div>
    <w:div w:id="107360746">
      <w:bodyDiv w:val="1"/>
      <w:marLeft w:val="0"/>
      <w:marRight w:val="0"/>
      <w:marTop w:val="0"/>
      <w:marBottom w:val="0"/>
      <w:divBdr>
        <w:top w:val="none" w:sz="0" w:space="0" w:color="auto"/>
        <w:left w:val="none" w:sz="0" w:space="0" w:color="auto"/>
        <w:bottom w:val="none" w:sz="0" w:space="0" w:color="auto"/>
        <w:right w:val="none" w:sz="0" w:space="0" w:color="auto"/>
      </w:divBdr>
    </w:div>
    <w:div w:id="209339274">
      <w:bodyDiv w:val="1"/>
      <w:marLeft w:val="0"/>
      <w:marRight w:val="0"/>
      <w:marTop w:val="0"/>
      <w:marBottom w:val="0"/>
      <w:divBdr>
        <w:top w:val="none" w:sz="0" w:space="0" w:color="auto"/>
        <w:left w:val="none" w:sz="0" w:space="0" w:color="auto"/>
        <w:bottom w:val="none" w:sz="0" w:space="0" w:color="auto"/>
        <w:right w:val="none" w:sz="0" w:space="0" w:color="auto"/>
      </w:divBdr>
    </w:div>
    <w:div w:id="311299572">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393243078">
      <w:bodyDiv w:val="1"/>
      <w:marLeft w:val="0"/>
      <w:marRight w:val="0"/>
      <w:marTop w:val="0"/>
      <w:marBottom w:val="0"/>
      <w:divBdr>
        <w:top w:val="none" w:sz="0" w:space="0" w:color="auto"/>
        <w:left w:val="none" w:sz="0" w:space="0" w:color="auto"/>
        <w:bottom w:val="none" w:sz="0" w:space="0" w:color="auto"/>
        <w:right w:val="none" w:sz="0" w:space="0" w:color="auto"/>
      </w:divBdr>
    </w:div>
    <w:div w:id="397825558">
      <w:bodyDiv w:val="1"/>
      <w:marLeft w:val="0"/>
      <w:marRight w:val="0"/>
      <w:marTop w:val="0"/>
      <w:marBottom w:val="0"/>
      <w:divBdr>
        <w:top w:val="none" w:sz="0" w:space="0" w:color="auto"/>
        <w:left w:val="none" w:sz="0" w:space="0" w:color="auto"/>
        <w:bottom w:val="none" w:sz="0" w:space="0" w:color="auto"/>
        <w:right w:val="none" w:sz="0" w:space="0" w:color="auto"/>
      </w:divBdr>
    </w:div>
    <w:div w:id="401102364">
      <w:bodyDiv w:val="1"/>
      <w:marLeft w:val="0"/>
      <w:marRight w:val="0"/>
      <w:marTop w:val="0"/>
      <w:marBottom w:val="0"/>
      <w:divBdr>
        <w:top w:val="none" w:sz="0" w:space="0" w:color="auto"/>
        <w:left w:val="none" w:sz="0" w:space="0" w:color="auto"/>
        <w:bottom w:val="none" w:sz="0" w:space="0" w:color="auto"/>
        <w:right w:val="none" w:sz="0" w:space="0" w:color="auto"/>
      </w:divBdr>
    </w:div>
    <w:div w:id="492600906">
      <w:bodyDiv w:val="1"/>
      <w:marLeft w:val="0"/>
      <w:marRight w:val="0"/>
      <w:marTop w:val="0"/>
      <w:marBottom w:val="0"/>
      <w:divBdr>
        <w:top w:val="none" w:sz="0" w:space="0" w:color="auto"/>
        <w:left w:val="none" w:sz="0" w:space="0" w:color="auto"/>
        <w:bottom w:val="none" w:sz="0" w:space="0" w:color="auto"/>
        <w:right w:val="none" w:sz="0" w:space="0" w:color="auto"/>
      </w:divBdr>
    </w:div>
    <w:div w:id="518273419">
      <w:bodyDiv w:val="1"/>
      <w:marLeft w:val="0"/>
      <w:marRight w:val="0"/>
      <w:marTop w:val="0"/>
      <w:marBottom w:val="0"/>
      <w:divBdr>
        <w:top w:val="none" w:sz="0" w:space="0" w:color="auto"/>
        <w:left w:val="none" w:sz="0" w:space="0" w:color="auto"/>
        <w:bottom w:val="none" w:sz="0" w:space="0" w:color="auto"/>
        <w:right w:val="none" w:sz="0" w:space="0" w:color="auto"/>
      </w:divBdr>
    </w:div>
    <w:div w:id="525481620">
      <w:bodyDiv w:val="1"/>
      <w:marLeft w:val="0"/>
      <w:marRight w:val="0"/>
      <w:marTop w:val="0"/>
      <w:marBottom w:val="0"/>
      <w:divBdr>
        <w:top w:val="none" w:sz="0" w:space="0" w:color="auto"/>
        <w:left w:val="none" w:sz="0" w:space="0" w:color="auto"/>
        <w:bottom w:val="none" w:sz="0" w:space="0" w:color="auto"/>
        <w:right w:val="none" w:sz="0" w:space="0" w:color="auto"/>
      </w:divBdr>
    </w:div>
    <w:div w:id="534537341">
      <w:bodyDiv w:val="1"/>
      <w:marLeft w:val="0"/>
      <w:marRight w:val="0"/>
      <w:marTop w:val="0"/>
      <w:marBottom w:val="0"/>
      <w:divBdr>
        <w:top w:val="none" w:sz="0" w:space="0" w:color="auto"/>
        <w:left w:val="none" w:sz="0" w:space="0" w:color="auto"/>
        <w:bottom w:val="none" w:sz="0" w:space="0" w:color="auto"/>
        <w:right w:val="none" w:sz="0" w:space="0" w:color="auto"/>
      </w:divBdr>
    </w:div>
    <w:div w:id="570043696">
      <w:bodyDiv w:val="1"/>
      <w:marLeft w:val="0"/>
      <w:marRight w:val="0"/>
      <w:marTop w:val="0"/>
      <w:marBottom w:val="0"/>
      <w:divBdr>
        <w:top w:val="none" w:sz="0" w:space="0" w:color="auto"/>
        <w:left w:val="none" w:sz="0" w:space="0" w:color="auto"/>
        <w:bottom w:val="none" w:sz="0" w:space="0" w:color="auto"/>
        <w:right w:val="none" w:sz="0" w:space="0" w:color="auto"/>
      </w:divBdr>
    </w:div>
    <w:div w:id="581329154">
      <w:bodyDiv w:val="1"/>
      <w:marLeft w:val="0"/>
      <w:marRight w:val="0"/>
      <w:marTop w:val="0"/>
      <w:marBottom w:val="0"/>
      <w:divBdr>
        <w:top w:val="none" w:sz="0" w:space="0" w:color="auto"/>
        <w:left w:val="none" w:sz="0" w:space="0" w:color="auto"/>
        <w:bottom w:val="none" w:sz="0" w:space="0" w:color="auto"/>
        <w:right w:val="none" w:sz="0" w:space="0" w:color="auto"/>
      </w:divBdr>
    </w:div>
    <w:div w:id="617880287">
      <w:bodyDiv w:val="1"/>
      <w:marLeft w:val="0"/>
      <w:marRight w:val="0"/>
      <w:marTop w:val="0"/>
      <w:marBottom w:val="0"/>
      <w:divBdr>
        <w:top w:val="none" w:sz="0" w:space="0" w:color="auto"/>
        <w:left w:val="none" w:sz="0" w:space="0" w:color="auto"/>
        <w:bottom w:val="none" w:sz="0" w:space="0" w:color="auto"/>
        <w:right w:val="none" w:sz="0" w:space="0" w:color="auto"/>
      </w:divBdr>
    </w:div>
    <w:div w:id="637758015">
      <w:bodyDiv w:val="1"/>
      <w:marLeft w:val="0"/>
      <w:marRight w:val="0"/>
      <w:marTop w:val="0"/>
      <w:marBottom w:val="0"/>
      <w:divBdr>
        <w:top w:val="none" w:sz="0" w:space="0" w:color="auto"/>
        <w:left w:val="none" w:sz="0" w:space="0" w:color="auto"/>
        <w:bottom w:val="none" w:sz="0" w:space="0" w:color="auto"/>
        <w:right w:val="none" w:sz="0" w:space="0" w:color="auto"/>
      </w:divBdr>
    </w:div>
    <w:div w:id="661586956">
      <w:bodyDiv w:val="1"/>
      <w:marLeft w:val="0"/>
      <w:marRight w:val="0"/>
      <w:marTop w:val="0"/>
      <w:marBottom w:val="0"/>
      <w:divBdr>
        <w:top w:val="none" w:sz="0" w:space="0" w:color="auto"/>
        <w:left w:val="none" w:sz="0" w:space="0" w:color="auto"/>
        <w:bottom w:val="none" w:sz="0" w:space="0" w:color="auto"/>
        <w:right w:val="none" w:sz="0" w:space="0" w:color="auto"/>
      </w:divBdr>
    </w:div>
    <w:div w:id="677587277">
      <w:bodyDiv w:val="1"/>
      <w:marLeft w:val="0"/>
      <w:marRight w:val="0"/>
      <w:marTop w:val="0"/>
      <w:marBottom w:val="0"/>
      <w:divBdr>
        <w:top w:val="none" w:sz="0" w:space="0" w:color="auto"/>
        <w:left w:val="none" w:sz="0" w:space="0" w:color="auto"/>
        <w:bottom w:val="none" w:sz="0" w:space="0" w:color="auto"/>
        <w:right w:val="none" w:sz="0" w:space="0" w:color="auto"/>
      </w:divBdr>
    </w:div>
    <w:div w:id="716011037">
      <w:bodyDiv w:val="1"/>
      <w:marLeft w:val="0"/>
      <w:marRight w:val="0"/>
      <w:marTop w:val="0"/>
      <w:marBottom w:val="0"/>
      <w:divBdr>
        <w:top w:val="none" w:sz="0" w:space="0" w:color="auto"/>
        <w:left w:val="none" w:sz="0" w:space="0" w:color="auto"/>
        <w:bottom w:val="none" w:sz="0" w:space="0" w:color="auto"/>
        <w:right w:val="none" w:sz="0" w:space="0" w:color="auto"/>
      </w:divBdr>
    </w:div>
    <w:div w:id="809178345">
      <w:bodyDiv w:val="1"/>
      <w:marLeft w:val="0"/>
      <w:marRight w:val="0"/>
      <w:marTop w:val="0"/>
      <w:marBottom w:val="0"/>
      <w:divBdr>
        <w:top w:val="none" w:sz="0" w:space="0" w:color="auto"/>
        <w:left w:val="none" w:sz="0" w:space="0" w:color="auto"/>
        <w:bottom w:val="none" w:sz="0" w:space="0" w:color="auto"/>
        <w:right w:val="none" w:sz="0" w:space="0" w:color="auto"/>
      </w:divBdr>
    </w:div>
    <w:div w:id="962274129">
      <w:bodyDiv w:val="1"/>
      <w:marLeft w:val="0"/>
      <w:marRight w:val="0"/>
      <w:marTop w:val="0"/>
      <w:marBottom w:val="0"/>
      <w:divBdr>
        <w:top w:val="none" w:sz="0" w:space="0" w:color="auto"/>
        <w:left w:val="none" w:sz="0" w:space="0" w:color="auto"/>
        <w:bottom w:val="none" w:sz="0" w:space="0" w:color="auto"/>
        <w:right w:val="none" w:sz="0" w:space="0" w:color="auto"/>
      </w:divBdr>
    </w:div>
    <w:div w:id="1006329582">
      <w:bodyDiv w:val="1"/>
      <w:marLeft w:val="0"/>
      <w:marRight w:val="0"/>
      <w:marTop w:val="0"/>
      <w:marBottom w:val="0"/>
      <w:divBdr>
        <w:top w:val="none" w:sz="0" w:space="0" w:color="auto"/>
        <w:left w:val="none" w:sz="0" w:space="0" w:color="auto"/>
        <w:bottom w:val="none" w:sz="0" w:space="0" w:color="auto"/>
        <w:right w:val="none" w:sz="0" w:space="0" w:color="auto"/>
      </w:divBdr>
    </w:div>
    <w:div w:id="1038050901">
      <w:bodyDiv w:val="1"/>
      <w:marLeft w:val="0"/>
      <w:marRight w:val="0"/>
      <w:marTop w:val="0"/>
      <w:marBottom w:val="0"/>
      <w:divBdr>
        <w:top w:val="none" w:sz="0" w:space="0" w:color="auto"/>
        <w:left w:val="none" w:sz="0" w:space="0" w:color="auto"/>
        <w:bottom w:val="none" w:sz="0" w:space="0" w:color="auto"/>
        <w:right w:val="none" w:sz="0" w:space="0" w:color="auto"/>
      </w:divBdr>
    </w:div>
    <w:div w:id="1069690984">
      <w:bodyDiv w:val="1"/>
      <w:marLeft w:val="0"/>
      <w:marRight w:val="0"/>
      <w:marTop w:val="0"/>
      <w:marBottom w:val="0"/>
      <w:divBdr>
        <w:top w:val="none" w:sz="0" w:space="0" w:color="auto"/>
        <w:left w:val="none" w:sz="0" w:space="0" w:color="auto"/>
        <w:bottom w:val="none" w:sz="0" w:space="0" w:color="auto"/>
        <w:right w:val="none" w:sz="0" w:space="0" w:color="auto"/>
      </w:divBdr>
    </w:div>
    <w:div w:id="1102071160">
      <w:bodyDiv w:val="1"/>
      <w:marLeft w:val="0"/>
      <w:marRight w:val="0"/>
      <w:marTop w:val="0"/>
      <w:marBottom w:val="0"/>
      <w:divBdr>
        <w:top w:val="none" w:sz="0" w:space="0" w:color="auto"/>
        <w:left w:val="none" w:sz="0" w:space="0" w:color="auto"/>
        <w:bottom w:val="none" w:sz="0" w:space="0" w:color="auto"/>
        <w:right w:val="none" w:sz="0" w:space="0" w:color="auto"/>
      </w:divBdr>
    </w:div>
    <w:div w:id="1117260162">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54642381">
      <w:bodyDiv w:val="1"/>
      <w:marLeft w:val="0"/>
      <w:marRight w:val="0"/>
      <w:marTop w:val="0"/>
      <w:marBottom w:val="0"/>
      <w:divBdr>
        <w:top w:val="none" w:sz="0" w:space="0" w:color="auto"/>
        <w:left w:val="none" w:sz="0" w:space="0" w:color="auto"/>
        <w:bottom w:val="none" w:sz="0" w:space="0" w:color="auto"/>
        <w:right w:val="none" w:sz="0" w:space="0" w:color="auto"/>
      </w:divBdr>
    </w:div>
    <w:div w:id="1165824070">
      <w:bodyDiv w:val="1"/>
      <w:marLeft w:val="0"/>
      <w:marRight w:val="0"/>
      <w:marTop w:val="0"/>
      <w:marBottom w:val="0"/>
      <w:divBdr>
        <w:top w:val="none" w:sz="0" w:space="0" w:color="auto"/>
        <w:left w:val="none" w:sz="0" w:space="0" w:color="auto"/>
        <w:bottom w:val="none" w:sz="0" w:space="0" w:color="auto"/>
        <w:right w:val="none" w:sz="0" w:space="0" w:color="auto"/>
      </w:divBdr>
    </w:div>
    <w:div w:id="1334718881">
      <w:bodyDiv w:val="1"/>
      <w:marLeft w:val="0"/>
      <w:marRight w:val="0"/>
      <w:marTop w:val="0"/>
      <w:marBottom w:val="0"/>
      <w:divBdr>
        <w:top w:val="none" w:sz="0" w:space="0" w:color="auto"/>
        <w:left w:val="none" w:sz="0" w:space="0" w:color="auto"/>
        <w:bottom w:val="none" w:sz="0" w:space="0" w:color="auto"/>
        <w:right w:val="none" w:sz="0" w:space="0" w:color="auto"/>
      </w:divBdr>
    </w:div>
    <w:div w:id="1371491534">
      <w:bodyDiv w:val="1"/>
      <w:marLeft w:val="0"/>
      <w:marRight w:val="0"/>
      <w:marTop w:val="0"/>
      <w:marBottom w:val="0"/>
      <w:divBdr>
        <w:top w:val="none" w:sz="0" w:space="0" w:color="auto"/>
        <w:left w:val="none" w:sz="0" w:space="0" w:color="auto"/>
        <w:bottom w:val="none" w:sz="0" w:space="0" w:color="auto"/>
        <w:right w:val="none" w:sz="0" w:space="0" w:color="auto"/>
      </w:divBdr>
    </w:div>
    <w:div w:id="1381901846">
      <w:bodyDiv w:val="1"/>
      <w:marLeft w:val="0"/>
      <w:marRight w:val="0"/>
      <w:marTop w:val="0"/>
      <w:marBottom w:val="0"/>
      <w:divBdr>
        <w:top w:val="none" w:sz="0" w:space="0" w:color="auto"/>
        <w:left w:val="none" w:sz="0" w:space="0" w:color="auto"/>
        <w:bottom w:val="none" w:sz="0" w:space="0" w:color="auto"/>
        <w:right w:val="none" w:sz="0" w:space="0" w:color="auto"/>
      </w:divBdr>
    </w:div>
    <w:div w:id="1420255589">
      <w:bodyDiv w:val="1"/>
      <w:marLeft w:val="0"/>
      <w:marRight w:val="0"/>
      <w:marTop w:val="0"/>
      <w:marBottom w:val="0"/>
      <w:divBdr>
        <w:top w:val="none" w:sz="0" w:space="0" w:color="auto"/>
        <w:left w:val="none" w:sz="0" w:space="0" w:color="auto"/>
        <w:bottom w:val="none" w:sz="0" w:space="0" w:color="auto"/>
        <w:right w:val="none" w:sz="0" w:space="0" w:color="auto"/>
      </w:divBdr>
    </w:div>
    <w:div w:id="1467160334">
      <w:bodyDiv w:val="1"/>
      <w:marLeft w:val="0"/>
      <w:marRight w:val="0"/>
      <w:marTop w:val="0"/>
      <w:marBottom w:val="0"/>
      <w:divBdr>
        <w:top w:val="none" w:sz="0" w:space="0" w:color="auto"/>
        <w:left w:val="none" w:sz="0" w:space="0" w:color="auto"/>
        <w:bottom w:val="none" w:sz="0" w:space="0" w:color="auto"/>
        <w:right w:val="none" w:sz="0" w:space="0" w:color="auto"/>
      </w:divBdr>
    </w:div>
    <w:div w:id="1486236793">
      <w:bodyDiv w:val="1"/>
      <w:marLeft w:val="0"/>
      <w:marRight w:val="0"/>
      <w:marTop w:val="0"/>
      <w:marBottom w:val="0"/>
      <w:divBdr>
        <w:top w:val="none" w:sz="0" w:space="0" w:color="auto"/>
        <w:left w:val="none" w:sz="0" w:space="0" w:color="auto"/>
        <w:bottom w:val="none" w:sz="0" w:space="0" w:color="auto"/>
        <w:right w:val="none" w:sz="0" w:space="0" w:color="auto"/>
      </w:divBdr>
    </w:div>
    <w:div w:id="1509635545">
      <w:bodyDiv w:val="1"/>
      <w:marLeft w:val="0"/>
      <w:marRight w:val="0"/>
      <w:marTop w:val="0"/>
      <w:marBottom w:val="0"/>
      <w:divBdr>
        <w:top w:val="none" w:sz="0" w:space="0" w:color="auto"/>
        <w:left w:val="none" w:sz="0" w:space="0" w:color="auto"/>
        <w:bottom w:val="none" w:sz="0" w:space="0" w:color="auto"/>
        <w:right w:val="none" w:sz="0" w:space="0" w:color="auto"/>
      </w:divBdr>
    </w:div>
    <w:div w:id="1512794071">
      <w:bodyDiv w:val="1"/>
      <w:marLeft w:val="0"/>
      <w:marRight w:val="0"/>
      <w:marTop w:val="0"/>
      <w:marBottom w:val="0"/>
      <w:divBdr>
        <w:top w:val="none" w:sz="0" w:space="0" w:color="auto"/>
        <w:left w:val="none" w:sz="0" w:space="0" w:color="auto"/>
        <w:bottom w:val="none" w:sz="0" w:space="0" w:color="auto"/>
        <w:right w:val="none" w:sz="0" w:space="0" w:color="auto"/>
      </w:divBdr>
    </w:div>
    <w:div w:id="1586917049">
      <w:bodyDiv w:val="1"/>
      <w:marLeft w:val="0"/>
      <w:marRight w:val="0"/>
      <w:marTop w:val="0"/>
      <w:marBottom w:val="0"/>
      <w:divBdr>
        <w:top w:val="none" w:sz="0" w:space="0" w:color="auto"/>
        <w:left w:val="none" w:sz="0" w:space="0" w:color="auto"/>
        <w:bottom w:val="none" w:sz="0" w:space="0" w:color="auto"/>
        <w:right w:val="none" w:sz="0" w:space="0" w:color="auto"/>
      </w:divBdr>
    </w:div>
    <w:div w:id="1670283045">
      <w:bodyDiv w:val="1"/>
      <w:marLeft w:val="0"/>
      <w:marRight w:val="0"/>
      <w:marTop w:val="0"/>
      <w:marBottom w:val="0"/>
      <w:divBdr>
        <w:top w:val="none" w:sz="0" w:space="0" w:color="auto"/>
        <w:left w:val="none" w:sz="0" w:space="0" w:color="auto"/>
        <w:bottom w:val="none" w:sz="0" w:space="0" w:color="auto"/>
        <w:right w:val="none" w:sz="0" w:space="0" w:color="auto"/>
      </w:divBdr>
    </w:div>
    <w:div w:id="1696883878">
      <w:bodyDiv w:val="1"/>
      <w:marLeft w:val="0"/>
      <w:marRight w:val="0"/>
      <w:marTop w:val="0"/>
      <w:marBottom w:val="0"/>
      <w:divBdr>
        <w:top w:val="none" w:sz="0" w:space="0" w:color="auto"/>
        <w:left w:val="none" w:sz="0" w:space="0" w:color="auto"/>
        <w:bottom w:val="none" w:sz="0" w:space="0" w:color="auto"/>
        <w:right w:val="none" w:sz="0" w:space="0" w:color="auto"/>
      </w:divBdr>
    </w:div>
    <w:div w:id="1704012134">
      <w:bodyDiv w:val="1"/>
      <w:marLeft w:val="0"/>
      <w:marRight w:val="0"/>
      <w:marTop w:val="0"/>
      <w:marBottom w:val="0"/>
      <w:divBdr>
        <w:top w:val="none" w:sz="0" w:space="0" w:color="auto"/>
        <w:left w:val="none" w:sz="0" w:space="0" w:color="auto"/>
        <w:bottom w:val="none" w:sz="0" w:space="0" w:color="auto"/>
        <w:right w:val="none" w:sz="0" w:space="0" w:color="auto"/>
      </w:divBdr>
    </w:div>
    <w:div w:id="1708144600">
      <w:bodyDiv w:val="1"/>
      <w:marLeft w:val="0"/>
      <w:marRight w:val="0"/>
      <w:marTop w:val="0"/>
      <w:marBottom w:val="0"/>
      <w:divBdr>
        <w:top w:val="none" w:sz="0" w:space="0" w:color="auto"/>
        <w:left w:val="none" w:sz="0" w:space="0" w:color="auto"/>
        <w:bottom w:val="none" w:sz="0" w:space="0" w:color="auto"/>
        <w:right w:val="none" w:sz="0" w:space="0" w:color="auto"/>
      </w:divBdr>
    </w:div>
    <w:div w:id="1713185167">
      <w:bodyDiv w:val="1"/>
      <w:marLeft w:val="0"/>
      <w:marRight w:val="0"/>
      <w:marTop w:val="0"/>
      <w:marBottom w:val="0"/>
      <w:divBdr>
        <w:top w:val="none" w:sz="0" w:space="0" w:color="auto"/>
        <w:left w:val="none" w:sz="0" w:space="0" w:color="auto"/>
        <w:bottom w:val="none" w:sz="0" w:space="0" w:color="auto"/>
        <w:right w:val="none" w:sz="0" w:space="0" w:color="auto"/>
      </w:divBdr>
    </w:div>
    <w:div w:id="1739278421">
      <w:bodyDiv w:val="1"/>
      <w:marLeft w:val="0"/>
      <w:marRight w:val="0"/>
      <w:marTop w:val="0"/>
      <w:marBottom w:val="0"/>
      <w:divBdr>
        <w:top w:val="none" w:sz="0" w:space="0" w:color="auto"/>
        <w:left w:val="none" w:sz="0" w:space="0" w:color="auto"/>
        <w:bottom w:val="none" w:sz="0" w:space="0" w:color="auto"/>
        <w:right w:val="none" w:sz="0" w:space="0" w:color="auto"/>
      </w:divBdr>
    </w:div>
    <w:div w:id="1759255219">
      <w:bodyDiv w:val="1"/>
      <w:marLeft w:val="0"/>
      <w:marRight w:val="0"/>
      <w:marTop w:val="0"/>
      <w:marBottom w:val="0"/>
      <w:divBdr>
        <w:top w:val="none" w:sz="0" w:space="0" w:color="auto"/>
        <w:left w:val="none" w:sz="0" w:space="0" w:color="auto"/>
        <w:bottom w:val="none" w:sz="0" w:space="0" w:color="auto"/>
        <w:right w:val="none" w:sz="0" w:space="0" w:color="auto"/>
      </w:divBdr>
    </w:div>
    <w:div w:id="1774129913">
      <w:bodyDiv w:val="1"/>
      <w:marLeft w:val="0"/>
      <w:marRight w:val="0"/>
      <w:marTop w:val="0"/>
      <w:marBottom w:val="0"/>
      <w:divBdr>
        <w:top w:val="none" w:sz="0" w:space="0" w:color="auto"/>
        <w:left w:val="none" w:sz="0" w:space="0" w:color="auto"/>
        <w:bottom w:val="none" w:sz="0" w:space="0" w:color="auto"/>
        <w:right w:val="none" w:sz="0" w:space="0" w:color="auto"/>
      </w:divBdr>
    </w:div>
    <w:div w:id="1791362952">
      <w:bodyDiv w:val="1"/>
      <w:marLeft w:val="0"/>
      <w:marRight w:val="0"/>
      <w:marTop w:val="0"/>
      <w:marBottom w:val="0"/>
      <w:divBdr>
        <w:top w:val="none" w:sz="0" w:space="0" w:color="auto"/>
        <w:left w:val="none" w:sz="0" w:space="0" w:color="auto"/>
        <w:bottom w:val="none" w:sz="0" w:space="0" w:color="auto"/>
        <w:right w:val="none" w:sz="0" w:space="0" w:color="auto"/>
      </w:divBdr>
    </w:div>
    <w:div w:id="1829594610">
      <w:bodyDiv w:val="1"/>
      <w:marLeft w:val="0"/>
      <w:marRight w:val="0"/>
      <w:marTop w:val="0"/>
      <w:marBottom w:val="0"/>
      <w:divBdr>
        <w:top w:val="none" w:sz="0" w:space="0" w:color="auto"/>
        <w:left w:val="none" w:sz="0" w:space="0" w:color="auto"/>
        <w:bottom w:val="none" w:sz="0" w:space="0" w:color="auto"/>
        <w:right w:val="none" w:sz="0" w:space="0" w:color="auto"/>
      </w:divBdr>
    </w:div>
    <w:div w:id="1974748211">
      <w:bodyDiv w:val="1"/>
      <w:marLeft w:val="0"/>
      <w:marRight w:val="0"/>
      <w:marTop w:val="0"/>
      <w:marBottom w:val="0"/>
      <w:divBdr>
        <w:top w:val="none" w:sz="0" w:space="0" w:color="auto"/>
        <w:left w:val="none" w:sz="0" w:space="0" w:color="auto"/>
        <w:bottom w:val="none" w:sz="0" w:space="0" w:color="auto"/>
        <w:right w:val="none" w:sz="0" w:space="0" w:color="auto"/>
      </w:divBdr>
    </w:div>
    <w:div w:id="201564146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98647859">
              <w:marLeft w:val="0"/>
              <w:marRight w:val="0"/>
              <w:marTop w:val="0"/>
              <w:marBottom w:val="0"/>
              <w:divBdr>
                <w:top w:val="none" w:sz="0" w:space="0" w:color="auto"/>
                <w:left w:val="none" w:sz="0" w:space="0" w:color="auto"/>
                <w:bottom w:val="none" w:sz="0" w:space="0" w:color="auto"/>
                <w:right w:val="none" w:sz="0" w:space="0" w:color="auto"/>
              </w:divBdr>
            </w:div>
            <w:div w:id="681129217">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79914155">
              <w:marLeft w:val="0"/>
              <w:marRight w:val="0"/>
              <w:marTop w:val="0"/>
              <w:marBottom w:val="0"/>
              <w:divBdr>
                <w:top w:val="none" w:sz="0" w:space="0" w:color="auto"/>
                <w:left w:val="none" w:sz="0" w:space="0" w:color="auto"/>
                <w:bottom w:val="none" w:sz="0" w:space="0" w:color="auto"/>
                <w:right w:val="none" w:sz="0" w:space="0" w:color="auto"/>
              </w:divBdr>
            </w:div>
            <w:div w:id="320086435">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465779495">
              <w:marLeft w:val="0"/>
              <w:marRight w:val="0"/>
              <w:marTop w:val="0"/>
              <w:marBottom w:val="0"/>
              <w:divBdr>
                <w:top w:val="none" w:sz="0" w:space="0" w:color="auto"/>
                <w:left w:val="none" w:sz="0" w:space="0" w:color="auto"/>
                <w:bottom w:val="none" w:sz="0" w:space="0" w:color="auto"/>
                <w:right w:val="none" w:sz="0" w:space="0" w:color="auto"/>
              </w:divBdr>
            </w:div>
            <w:div w:id="1920284561">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201409278">
              <w:marLeft w:val="0"/>
              <w:marRight w:val="0"/>
              <w:marTop w:val="0"/>
              <w:marBottom w:val="0"/>
              <w:divBdr>
                <w:top w:val="none" w:sz="0" w:space="0" w:color="auto"/>
                <w:left w:val="none" w:sz="0" w:space="0" w:color="auto"/>
                <w:bottom w:val="none" w:sz="0" w:space="0" w:color="auto"/>
                <w:right w:val="none" w:sz="0" w:space="0" w:color="auto"/>
              </w:divBdr>
            </w:div>
            <w:div w:id="1739598561">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256251047">
              <w:marLeft w:val="0"/>
              <w:marRight w:val="0"/>
              <w:marTop w:val="0"/>
              <w:marBottom w:val="0"/>
              <w:divBdr>
                <w:top w:val="none" w:sz="0" w:space="0" w:color="auto"/>
                <w:left w:val="none" w:sz="0" w:space="0" w:color="auto"/>
                <w:bottom w:val="none" w:sz="0" w:space="0" w:color="auto"/>
                <w:right w:val="none" w:sz="0" w:space="0" w:color="auto"/>
              </w:divBdr>
            </w:div>
            <w:div w:id="353194147">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382485848">
              <w:marLeft w:val="0"/>
              <w:marRight w:val="0"/>
              <w:marTop w:val="0"/>
              <w:marBottom w:val="0"/>
              <w:divBdr>
                <w:top w:val="none" w:sz="0" w:space="0" w:color="auto"/>
                <w:left w:val="none" w:sz="0" w:space="0" w:color="auto"/>
                <w:bottom w:val="none" w:sz="0" w:space="0" w:color="auto"/>
                <w:right w:val="none" w:sz="0" w:space="0" w:color="auto"/>
              </w:divBdr>
            </w:div>
            <w:div w:id="2055232853">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733">
      <w:bodyDiv w:val="1"/>
      <w:marLeft w:val="0"/>
      <w:marRight w:val="0"/>
      <w:marTop w:val="0"/>
      <w:marBottom w:val="0"/>
      <w:divBdr>
        <w:top w:val="none" w:sz="0" w:space="0" w:color="auto"/>
        <w:left w:val="none" w:sz="0" w:space="0" w:color="auto"/>
        <w:bottom w:val="none" w:sz="0" w:space="0" w:color="auto"/>
        <w:right w:val="none" w:sz="0" w:space="0" w:color="auto"/>
      </w:divBdr>
    </w:div>
    <w:div w:id="209068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310FF"/>
    <w:rsid w:val="00037323"/>
    <w:rsid w:val="000C1694"/>
    <w:rsid w:val="000E23FF"/>
    <w:rsid w:val="0010463A"/>
    <w:rsid w:val="00111F24"/>
    <w:rsid w:val="00112B5B"/>
    <w:rsid w:val="0011536B"/>
    <w:rsid w:val="00146C67"/>
    <w:rsid w:val="001B76ED"/>
    <w:rsid w:val="001C1582"/>
    <w:rsid w:val="001F0E6C"/>
    <w:rsid w:val="001F4026"/>
    <w:rsid w:val="001F409E"/>
    <w:rsid w:val="00204A56"/>
    <w:rsid w:val="00216157"/>
    <w:rsid w:val="00241093"/>
    <w:rsid w:val="00294B94"/>
    <w:rsid w:val="002E4C29"/>
    <w:rsid w:val="00330655"/>
    <w:rsid w:val="00363314"/>
    <w:rsid w:val="003671BB"/>
    <w:rsid w:val="003A7F52"/>
    <w:rsid w:val="003C24CB"/>
    <w:rsid w:val="003C2805"/>
    <w:rsid w:val="003D6230"/>
    <w:rsid w:val="00417FE5"/>
    <w:rsid w:val="004A5BC3"/>
    <w:rsid w:val="004B42DA"/>
    <w:rsid w:val="004D4DBB"/>
    <w:rsid w:val="00514412"/>
    <w:rsid w:val="0052245C"/>
    <w:rsid w:val="005543ED"/>
    <w:rsid w:val="0057730C"/>
    <w:rsid w:val="006156E0"/>
    <w:rsid w:val="0062165C"/>
    <w:rsid w:val="00655727"/>
    <w:rsid w:val="00662C00"/>
    <w:rsid w:val="006750C7"/>
    <w:rsid w:val="00677C40"/>
    <w:rsid w:val="00683A36"/>
    <w:rsid w:val="006929E7"/>
    <w:rsid w:val="0069300A"/>
    <w:rsid w:val="006A4F26"/>
    <w:rsid w:val="006A5B1C"/>
    <w:rsid w:val="006F0210"/>
    <w:rsid w:val="00790D15"/>
    <w:rsid w:val="007C70CE"/>
    <w:rsid w:val="007D17EE"/>
    <w:rsid w:val="007F65E2"/>
    <w:rsid w:val="00836250"/>
    <w:rsid w:val="008370DE"/>
    <w:rsid w:val="00880589"/>
    <w:rsid w:val="008935C3"/>
    <w:rsid w:val="008B29D3"/>
    <w:rsid w:val="008C4969"/>
    <w:rsid w:val="008C665C"/>
    <w:rsid w:val="00952E2C"/>
    <w:rsid w:val="009717C8"/>
    <w:rsid w:val="00985898"/>
    <w:rsid w:val="00992227"/>
    <w:rsid w:val="009F4922"/>
    <w:rsid w:val="00A22BBB"/>
    <w:rsid w:val="00A732D2"/>
    <w:rsid w:val="00A74D54"/>
    <w:rsid w:val="00AD2FAF"/>
    <w:rsid w:val="00AD5EDE"/>
    <w:rsid w:val="00AE3ADC"/>
    <w:rsid w:val="00AE59FD"/>
    <w:rsid w:val="00AF4737"/>
    <w:rsid w:val="00B2709A"/>
    <w:rsid w:val="00B31628"/>
    <w:rsid w:val="00B330AD"/>
    <w:rsid w:val="00B34E0E"/>
    <w:rsid w:val="00B4381F"/>
    <w:rsid w:val="00B569BA"/>
    <w:rsid w:val="00BB2FD3"/>
    <w:rsid w:val="00BB75B0"/>
    <w:rsid w:val="00BD25A4"/>
    <w:rsid w:val="00BF13D9"/>
    <w:rsid w:val="00C04587"/>
    <w:rsid w:val="00CA2735"/>
    <w:rsid w:val="00CC2646"/>
    <w:rsid w:val="00D546E0"/>
    <w:rsid w:val="00D7243D"/>
    <w:rsid w:val="00D8697C"/>
    <w:rsid w:val="00DA433B"/>
    <w:rsid w:val="00DA4521"/>
    <w:rsid w:val="00DE4D49"/>
    <w:rsid w:val="00E04482"/>
    <w:rsid w:val="00E13F0F"/>
    <w:rsid w:val="00E24D7F"/>
    <w:rsid w:val="00E47813"/>
    <w:rsid w:val="00E568C9"/>
    <w:rsid w:val="00E74436"/>
    <w:rsid w:val="00EC5EB1"/>
    <w:rsid w:val="00ED3192"/>
    <w:rsid w:val="00EF6609"/>
    <w:rsid w:val="00F5614D"/>
    <w:rsid w:val="00F7345D"/>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E2C"/>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2434E51-B02C-4558-91E2-D38805D4A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Critical and Creative Thinking Capability Levels 7 and 8 curriculum area map – example</vt:lpstr>
    </vt:vector>
  </TitlesOfParts>
  <Manager/>
  <Company>Victorian Curriculum and Assessment Authority</Company>
  <LinksUpToDate>false</LinksUpToDate>
  <CharactersWithSpaces>12569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and Creative Thinking Capability Levels 7 and 8 curriculum area map – example</dc:title>
  <dc:subject/>
  <dc:creator>Annie Kay</dc:creator>
  <cp:keywords>Critical and Creative Thinking Capability, curriculum, planning</cp:keywords>
  <dc:description/>
  <cp:lastModifiedBy>Lauren Perkins</cp:lastModifiedBy>
  <cp:revision>26</cp:revision>
  <cp:lastPrinted>2025-01-29T21:35:00Z</cp:lastPrinted>
  <dcterms:created xsi:type="dcterms:W3CDTF">2026-06-12T21:42:00Z</dcterms:created>
  <dcterms:modified xsi:type="dcterms:W3CDTF">2026-07-15T05:09:00Z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