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4E370322" w:rsidR="0004382C" w:rsidRPr="00DB2564" w:rsidRDefault="000B435E" w:rsidP="00D547B3">
          <w:pPr>
            <w:pStyle w:val="Heading1"/>
          </w:pPr>
          <w:r>
            <w:t>Turkish</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4C056372" w14:textId="77777777" w:rsidR="000B435E" w:rsidRPr="00E528EA" w:rsidRDefault="000B435E" w:rsidP="00B85DB5">
      <w:pPr>
        <w:pStyle w:val="Heading2"/>
      </w:pPr>
      <w:bookmarkStart w:id="4" w:name="_Toc197698318"/>
      <w:bookmarkEnd w:id="1"/>
      <w:bookmarkEnd w:id="2"/>
      <w:bookmarkEnd w:id="3"/>
      <w:r w:rsidRPr="00E528EA">
        <w:t>Foundation</w:t>
      </w:r>
      <w:r>
        <w:t xml:space="preserve"> to Level 2</w:t>
      </w:r>
      <w:bookmarkEnd w:id="4"/>
    </w:p>
    <w:p w14:paraId="05C4EE59" w14:textId="77777777" w:rsidR="000B435E" w:rsidRPr="006456B6" w:rsidRDefault="000B435E" w:rsidP="00B85DB5">
      <w:pPr>
        <w:pStyle w:val="Heading3"/>
      </w:pPr>
      <w:bookmarkStart w:id="5" w:name="_Toc197698319"/>
      <w:r w:rsidRPr="006456B6">
        <w:t>Achievement standard</w:t>
      </w:r>
      <w:bookmarkEnd w:id="5"/>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5B362C7C" w14:textId="77777777" w:rsidTr="75D4260E">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6EF88F51" w14:textId="77777777" w:rsidR="000B435E" w:rsidRPr="008938C5" w:rsidRDefault="000B435E" w:rsidP="00083328">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509EFF1A" w14:textId="77777777" w:rsidR="000B435E" w:rsidRPr="008938C5" w:rsidRDefault="000B435E" w:rsidP="00083328">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7EAD58D7" w14:textId="77777777" w:rsidR="000B435E" w:rsidRPr="008938C5" w:rsidRDefault="000B435E" w:rsidP="00083328">
            <w:pPr>
              <w:pStyle w:val="VCAAtableheadingnarrow"/>
              <w:rPr>
                <w:lang w:val="en-AU"/>
              </w:rPr>
            </w:pPr>
            <w:r w:rsidRPr="008938C5">
              <w:rPr>
                <w:lang w:val="en-AU"/>
              </w:rPr>
              <w:t>Comment</w:t>
            </w:r>
          </w:p>
        </w:tc>
      </w:tr>
      <w:tr w:rsidR="000B435E" w:rsidRPr="00B41AB3" w14:paraId="61AAC896"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auto"/>
          </w:tcPr>
          <w:p w14:paraId="12535DEA" w14:textId="77777777" w:rsidR="000B435E" w:rsidRDefault="000B435E" w:rsidP="006E2905">
            <w:pPr>
              <w:pStyle w:val="VCAAtabletextnarrow"/>
              <w:rPr>
                <w:lang w:val="en-AU"/>
              </w:rPr>
            </w:pPr>
            <w:r>
              <w:t>By the end of Level 2, students interact with the teacher and peers to share information about themselves and to exchange greetings, for example, </w:t>
            </w:r>
            <w:proofErr w:type="spellStart"/>
            <w:r w:rsidRPr="00AE57DD">
              <w:rPr>
                <w:rStyle w:val="Emphasis"/>
                <w:sz w:val="18"/>
                <w:szCs w:val="18"/>
                <w:bdr w:val="none" w:sz="0" w:space="0" w:color="auto" w:frame="1"/>
              </w:rPr>
              <w:t>Merhaba</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Günaydın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Tünaydın</w:t>
            </w:r>
            <w:proofErr w:type="spellEnd"/>
            <w:r w:rsidRPr="00AE57DD">
              <w:rPr>
                <w:rStyle w:val="Emphasis"/>
                <w:sz w:val="18"/>
                <w:szCs w:val="18"/>
                <w:bdr w:val="none" w:sz="0" w:space="0" w:color="auto" w:frame="1"/>
              </w:rPr>
              <w:t xml:space="preserve">! İyi </w:t>
            </w:r>
            <w:proofErr w:type="spellStart"/>
            <w:r w:rsidRPr="00AE57DD">
              <w:rPr>
                <w:rStyle w:val="Emphasis"/>
                <w:sz w:val="18"/>
                <w:szCs w:val="18"/>
                <w:bdr w:val="none" w:sz="0" w:space="0" w:color="auto" w:frame="1"/>
              </w:rPr>
              <w:t>günler</w:t>
            </w:r>
            <w:proofErr w:type="spellEnd"/>
            <w:r w:rsidRPr="00AE57DD">
              <w:rPr>
                <w:rStyle w:val="Emphasis"/>
                <w:sz w:val="18"/>
                <w:szCs w:val="18"/>
                <w:bdr w:val="none" w:sz="0" w:space="0" w:color="auto" w:frame="1"/>
              </w:rPr>
              <w:t xml:space="preserve">! İyi </w:t>
            </w:r>
            <w:proofErr w:type="spellStart"/>
            <w:r w:rsidRPr="00AE57DD">
              <w:rPr>
                <w:rStyle w:val="Emphasis"/>
                <w:sz w:val="18"/>
                <w:szCs w:val="18"/>
                <w:bdr w:val="none" w:sz="0" w:space="0" w:color="auto" w:frame="1"/>
              </w:rPr>
              <w:t>akşamlar</w:t>
            </w:r>
            <w:proofErr w:type="spellEnd"/>
            <w:r w:rsidRPr="00AE57DD">
              <w:rPr>
                <w:rStyle w:val="Emphasis"/>
                <w:sz w:val="18"/>
                <w:szCs w:val="18"/>
                <w:bdr w:val="none" w:sz="0" w:space="0" w:color="auto" w:frame="1"/>
              </w:rPr>
              <w:t xml:space="preserve">! İyi </w:t>
            </w:r>
            <w:proofErr w:type="spellStart"/>
            <w:r w:rsidRPr="00AE57DD">
              <w:rPr>
                <w:rStyle w:val="Emphasis"/>
                <w:sz w:val="18"/>
                <w:szCs w:val="18"/>
                <w:bdr w:val="none" w:sz="0" w:space="0" w:color="auto" w:frame="1"/>
              </w:rPr>
              <w:t>geceler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Hoşça</w:t>
            </w:r>
            <w:proofErr w:type="spellEnd"/>
            <w:r w:rsidRPr="00AE57DD">
              <w:rPr>
                <w:rStyle w:val="Emphasis"/>
                <w:sz w:val="18"/>
                <w:szCs w:val="18"/>
                <w:bdr w:val="none" w:sz="0" w:space="0" w:color="auto" w:frame="1"/>
              </w:rPr>
              <w:t xml:space="preserve"> kal! </w:t>
            </w:r>
            <w:proofErr w:type="spellStart"/>
            <w:r w:rsidRPr="00AE57DD">
              <w:rPr>
                <w:rStyle w:val="Emphasis"/>
                <w:sz w:val="18"/>
                <w:szCs w:val="18"/>
                <w:bdr w:val="none" w:sz="0" w:space="0" w:color="auto" w:frame="1"/>
              </w:rPr>
              <w:t>Güle</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güle</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Hoş</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geldiniz</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Hoş</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bulduk</w:t>
            </w:r>
            <w:proofErr w:type="spellEnd"/>
            <w:r>
              <w:t>! They describe familiar objects and experiences that are important to them, for example, </w:t>
            </w:r>
            <w:proofErr w:type="spellStart"/>
            <w:r w:rsidRPr="00AE57DD">
              <w:rPr>
                <w:rStyle w:val="Emphasis"/>
                <w:sz w:val="18"/>
                <w:szCs w:val="18"/>
                <w:bdr w:val="none" w:sz="0" w:space="0" w:color="auto" w:frame="1"/>
              </w:rPr>
              <w:t>Benim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bir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köpeğim</w:t>
            </w:r>
            <w:proofErr w:type="spellEnd"/>
            <w:r w:rsidRPr="00AE57DD">
              <w:rPr>
                <w:rStyle w:val="Emphasis"/>
                <w:sz w:val="18"/>
                <w:szCs w:val="18"/>
                <w:bdr w:val="none" w:sz="0" w:space="0" w:color="auto" w:frame="1"/>
              </w:rPr>
              <w:t xml:space="preserve"> var. </w:t>
            </w:r>
            <w:proofErr w:type="spellStart"/>
            <w:r w:rsidRPr="00AE57DD">
              <w:rPr>
                <w:rStyle w:val="Emphasis"/>
                <w:sz w:val="18"/>
                <w:szCs w:val="18"/>
                <w:bdr w:val="none" w:sz="0" w:space="0" w:color="auto" w:frame="1"/>
              </w:rPr>
              <w:t>Onun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adı</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Minnoş</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Benim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en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sevdiğim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oyuncak</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Bugün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benim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doğum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günüm</w:t>
            </w:r>
            <w:proofErr w:type="spellEnd"/>
            <w:r w:rsidRPr="00AE57DD">
              <w:rPr>
                <w:rStyle w:val="Emphasis"/>
                <w:sz w:val="18"/>
                <w:szCs w:val="18"/>
                <w:bdr w:val="none" w:sz="0" w:space="0" w:color="auto" w:frame="1"/>
              </w:rPr>
              <w:t>, </w:t>
            </w:r>
            <w:r>
              <w:t>and compare likes and dislikes, for example, </w:t>
            </w:r>
            <w:r w:rsidRPr="00AE57DD">
              <w:rPr>
                <w:rStyle w:val="Emphasis"/>
                <w:sz w:val="18"/>
                <w:szCs w:val="18"/>
                <w:bdr w:val="none" w:sz="0" w:space="0" w:color="auto" w:frame="1"/>
              </w:rPr>
              <w:t xml:space="preserve">Ben </w:t>
            </w:r>
            <w:proofErr w:type="spellStart"/>
            <w:r w:rsidRPr="00AE57DD">
              <w:rPr>
                <w:rStyle w:val="Emphasis"/>
                <w:sz w:val="18"/>
                <w:szCs w:val="18"/>
                <w:bdr w:val="none" w:sz="0" w:space="0" w:color="auto" w:frame="1"/>
              </w:rPr>
              <w:t>çileği</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çok</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severim</w:t>
            </w:r>
            <w:proofErr w:type="spellEnd"/>
            <w:r w:rsidRPr="00AE57DD">
              <w:rPr>
                <w:rStyle w:val="Emphasis"/>
                <w:sz w:val="18"/>
                <w:szCs w:val="18"/>
                <w:bdr w:val="none" w:sz="0" w:space="0" w:color="auto" w:frame="1"/>
              </w:rPr>
              <w:t xml:space="preserve">, Ben </w:t>
            </w:r>
            <w:proofErr w:type="spellStart"/>
            <w:r w:rsidRPr="00AE57DD">
              <w:rPr>
                <w:rStyle w:val="Emphasis"/>
                <w:sz w:val="18"/>
                <w:szCs w:val="18"/>
                <w:bdr w:val="none" w:sz="0" w:space="0" w:color="auto" w:frame="1"/>
              </w:rPr>
              <w:t>elmayı</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hiç</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sevmem</w:t>
            </w:r>
            <w:proofErr w:type="spellEnd"/>
            <w:r w:rsidRPr="00AE57DD">
              <w:rPr>
                <w:rStyle w:val="Emphasis"/>
                <w:sz w:val="18"/>
                <w:szCs w:val="18"/>
                <w:bdr w:val="none" w:sz="0" w:space="0" w:color="auto" w:frame="1"/>
              </w:rPr>
              <w:t>. </w:t>
            </w:r>
            <w:r>
              <w:t>They use repetitive language when participating in guided activities and use movement, gestures, pictures and objects to support meaning-making, for example, by singing and performing actions to songs such as </w:t>
            </w:r>
            <w:r w:rsidRPr="00AE57DD">
              <w:rPr>
                <w:rStyle w:val="Emphasis"/>
                <w:sz w:val="18"/>
                <w:szCs w:val="18"/>
                <w:bdr w:val="none" w:sz="0" w:space="0" w:color="auto" w:frame="1"/>
              </w:rPr>
              <w:t xml:space="preserve">Mini </w:t>
            </w:r>
            <w:proofErr w:type="spellStart"/>
            <w:r w:rsidRPr="00AE57DD">
              <w:rPr>
                <w:rStyle w:val="Emphasis"/>
                <w:sz w:val="18"/>
                <w:szCs w:val="18"/>
                <w:bdr w:val="none" w:sz="0" w:space="0" w:color="auto" w:frame="1"/>
              </w:rPr>
              <w:t>mini</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bir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kuş</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donmuştu</w:t>
            </w:r>
            <w:proofErr w:type="spellEnd"/>
            <w:r w:rsidRPr="00AE57DD">
              <w:rPr>
                <w:rStyle w:val="Emphasis"/>
                <w:sz w:val="18"/>
                <w:szCs w:val="18"/>
                <w:bdr w:val="none" w:sz="0" w:space="0" w:color="auto" w:frame="1"/>
              </w:rPr>
              <w:t>.</w:t>
            </w:r>
            <w:r>
              <w:t> They respond to familiar classroom routines, such as the opening and closing of lessons, and transition activities. They interact in classroom routines, by following instructions, for example, </w:t>
            </w:r>
            <w:proofErr w:type="spellStart"/>
            <w:r w:rsidRPr="00AE57DD">
              <w:rPr>
                <w:rStyle w:val="Emphasis"/>
                <w:sz w:val="18"/>
                <w:szCs w:val="18"/>
                <w:bdr w:val="none" w:sz="0" w:space="0" w:color="auto" w:frame="1"/>
              </w:rPr>
              <w:t>Ayağa</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kalkın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Oturun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Konuşmak</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için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elinizi</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kaldırın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Sıraya</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girin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Defterlerinizi</w:t>
            </w:r>
            <w:proofErr w:type="spellEnd"/>
            <w:r w:rsidRPr="00AE57DD">
              <w:rPr>
                <w:rStyle w:val="Emphasis"/>
                <w:sz w:val="18"/>
                <w:szCs w:val="18"/>
                <w:bdr w:val="none" w:sz="0" w:space="0" w:color="auto" w:frame="1"/>
              </w:rPr>
              <w:t xml:space="preserve"> </w:t>
            </w:r>
            <w:proofErr w:type="spellStart"/>
            <w:proofErr w:type="gramStart"/>
            <w:r w:rsidRPr="00AE57DD">
              <w:rPr>
                <w:rStyle w:val="Emphasis"/>
                <w:sz w:val="18"/>
                <w:szCs w:val="18"/>
                <w:bdr w:val="none" w:sz="0" w:space="0" w:color="auto" w:frame="1"/>
              </w:rPr>
              <w:t>açın,Tabletlerinizin</w:t>
            </w:r>
            <w:proofErr w:type="spellEnd"/>
            <w:proofErr w:type="gram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ekranını</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açın</w:t>
            </w:r>
            <w:proofErr w:type="spellEnd"/>
            <w:r w:rsidRPr="00AE57DD">
              <w:rPr>
                <w:rStyle w:val="Emphasis"/>
                <w:sz w:val="18"/>
                <w:szCs w:val="18"/>
                <w:bdr w:val="none" w:sz="0" w:space="0" w:color="auto" w:frame="1"/>
              </w:rPr>
              <w:t>, </w:t>
            </w:r>
            <w:r>
              <w:t xml:space="preserve">and taking turns. When interacting, they reproduce the sounds of Turkish and use intonation to distinguish between questions, statements and exclamations, for example, </w:t>
            </w:r>
            <w:proofErr w:type="spellStart"/>
            <w:r>
              <w:t>G</w:t>
            </w:r>
            <w:r w:rsidRPr="00AE57DD">
              <w:rPr>
                <w:rStyle w:val="Emphasis"/>
                <w:sz w:val="18"/>
                <w:szCs w:val="18"/>
                <w:bdr w:val="none" w:sz="0" w:space="0" w:color="auto" w:frame="1"/>
              </w:rPr>
              <w:t>eliyor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musun</w:t>
            </w:r>
            <w:proofErr w:type="spellEnd"/>
            <w:r w:rsidRPr="00AE57DD">
              <w:rPr>
                <w:rStyle w:val="Emphasis"/>
                <w:sz w:val="18"/>
                <w:szCs w:val="18"/>
                <w:bdr w:val="none" w:sz="0" w:space="0" w:color="auto" w:frame="1"/>
              </w:rPr>
              <w:t>?</w:t>
            </w:r>
            <w:r>
              <w:t> </w:t>
            </w:r>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Geliyorsun</w:t>
            </w:r>
            <w:proofErr w:type="spellEnd"/>
            <w:r w:rsidRPr="00AE57DD">
              <w:rPr>
                <w:rStyle w:val="Emphasis"/>
                <w:sz w:val="18"/>
                <w:szCs w:val="18"/>
                <w:bdr w:val="none" w:sz="0" w:space="0" w:color="auto" w:frame="1"/>
              </w:rPr>
              <w:t xml:space="preserve"> /</w:t>
            </w:r>
            <w:r>
              <w:t> </w:t>
            </w:r>
            <w:proofErr w:type="spellStart"/>
            <w:r w:rsidRPr="00AE57DD">
              <w:rPr>
                <w:rStyle w:val="Emphasis"/>
                <w:sz w:val="18"/>
                <w:szCs w:val="18"/>
                <w:bdr w:val="none" w:sz="0" w:space="0" w:color="auto" w:frame="1"/>
              </w:rPr>
              <w:t>Gelsene</w:t>
            </w:r>
            <w:proofErr w:type="spellEnd"/>
            <w:r w:rsidRPr="00AE57DD">
              <w:rPr>
                <w:rStyle w:val="Emphasis"/>
                <w:sz w:val="18"/>
                <w:szCs w:val="18"/>
                <w:bdr w:val="none" w:sz="0" w:space="0" w:color="auto" w:frame="1"/>
              </w:rPr>
              <w:t>!</w:t>
            </w:r>
            <w:r>
              <w:t xml:space="preserve"> They locate key words and </w:t>
            </w:r>
            <w:r>
              <w:lastRenderedPageBreak/>
              <w:t>information in simple spoken and written texts, such as names of people, places, or categories of objects, for example, </w:t>
            </w:r>
            <w:proofErr w:type="spellStart"/>
            <w:r w:rsidRPr="00AE57DD">
              <w:rPr>
                <w:rStyle w:val="Emphasis"/>
                <w:sz w:val="18"/>
                <w:szCs w:val="18"/>
                <w:bdr w:val="none" w:sz="0" w:space="0" w:color="auto" w:frame="1"/>
              </w:rPr>
              <w:t>meyveler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sebzeler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evcil</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hayvanlar</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çiftlik</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hayvanları</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vahşi</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hayvanlar</w:t>
            </w:r>
            <w:proofErr w:type="spellEnd"/>
            <w:r w:rsidRPr="00AE57DD">
              <w:rPr>
                <w:rStyle w:val="Emphasis"/>
                <w:sz w:val="18"/>
                <w:szCs w:val="18"/>
                <w:bdr w:val="none" w:sz="0" w:space="0" w:color="auto" w:frame="1"/>
              </w:rPr>
              <w:t>,</w:t>
            </w:r>
            <w:r>
              <w:t xml:space="preserve"> and convey </w:t>
            </w:r>
            <w:proofErr w:type="gramStart"/>
            <w:r>
              <w:t>factual information</w:t>
            </w:r>
            <w:proofErr w:type="gramEnd"/>
            <w:r>
              <w:t xml:space="preserve"> about themselves, their family, friends and experiences, using gestures, support materials and simple statements such as </w:t>
            </w:r>
            <w:proofErr w:type="spellStart"/>
            <w:r w:rsidRPr="00AE57DD">
              <w:rPr>
                <w:rStyle w:val="Emphasis"/>
                <w:sz w:val="18"/>
                <w:szCs w:val="18"/>
                <w:bdr w:val="none" w:sz="0" w:space="0" w:color="auto" w:frame="1"/>
              </w:rPr>
              <w:t>Bugün</w:t>
            </w:r>
            <w:proofErr w:type="spellEnd"/>
            <w:r w:rsidRPr="00AE57DD">
              <w:rPr>
                <w:rStyle w:val="Emphasis"/>
                <w:sz w:val="18"/>
                <w:szCs w:val="18"/>
                <w:bdr w:val="none" w:sz="0" w:space="0" w:color="auto" w:frame="1"/>
              </w:rPr>
              <w:t xml:space="preserve"> ben </w:t>
            </w:r>
            <w:proofErr w:type="spellStart"/>
            <w:r w:rsidRPr="00AE57DD">
              <w:rPr>
                <w:rStyle w:val="Emphasis"/>
                <w:sz w:val="18"/>
                <w:szCs w:val="18"/>
                <w:bdr w:val="none" w:sz="0" w:space="0" w:color="auto" w:frame="1"/>
              </w:rPr>
              <w:t>en</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sevdiğim</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oyuncağı</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tanıtacağım</w:t>
            </w:r>
            <w:proofErr w:type="spellEnd"/>
            <w:r>
              <w:t>. They respond to imaginative experiences through singing, drawing, movement and action, and create and perform simple imaginative texts, such as adaptations to Turkish songs, puppet performances and texts such as </w:t>
            </w:r>
            <w:proofErr w:type="spellStart"/>
            <w:r w:rsidRPr="00AE57DD">
              <w:rPr>
                <w:rStyle w:val="Emphasis"/>
                <w:sz w:val="18"/>
                <w:szCs w:val="18"/>
                <w:bdr w:val="none" w:sz="0" w:space="0" w:color="auto" w:frame="1"/>
              </w:rPr>
              <w:t>Keloğlan</w:t>
            </w:r>
            <w:proofErr w:type="spellEnd"/>
            <w:r>
              <w:t> stories, using familiar language and non-verbal forms of expression. Students use vocabulary related to familiar contexts, for example, </w:t>
            </w:r>
            <w:proofErr w:type="spellStart"/>
            <w:r w:rsidRPr="00AE57DD">
              <w:rPr>
                <w:rStyle w:val="Emphasis"/>
                <w:sz w:val="18"/>
                <w:szCs w:val="18"/>
                <w:bdr w:val="none" w:sz="0" w:space="0" w:color="auto" w:frame="1"/>
              </w:rPr>
              <w:t>anne</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kitap</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kedi</w:t>
            </w:r>
            <w:proofErr w:type="spellEnd"/>
            <w:r w:rsidRPr="00AE57DD">
              <w:rPr>
                <w:rStyle w:val="Emphasis"/>
                <w:sz w:val="18"/>
                <w:szCs w:val="18"/>
                <w:bdr w:val="none" w:sz="0" w:space="0" w:color="auto" w:frame="1"/>
              </w:rPr>
              <w:t>,</w:t>
            </w:r>
            <w:r>
              <w:t> and cognates, such as </w:t>
            </w:r>
            <w:proofErr w:type="spellStart"/>
            <w:r w:rsidRPr="00AE57DD">
              <w:rPr>
                <w:rStyle w:val="Emphasis"/>
                <w:sz w:val="18"/>
                <w:szCs w:val="18"/>
                <w:bdr w:val="none" w:sz="0" w:space="0" w:color="auto" w:frame="1"/>
              </w:rPr>
              <w:t>ev</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okul</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aile</w:t>
            </w:r>
            <w:proofErr w:type="spellEnd"/>
            <w:r w:rsidRPr="00AE57DD">
              <w:rPr>
                <w:rStyle w:val="Emphasis"/>
                <w:sz w:val="18"/>
                <w:szCs w:val="18"/>
                <w:bdr w:val="none" w:sz="0" w:space="0" w:color="auto" w:frame="1"/>
              </w:rPr>
              <w:t xml:space="preserve">, </w:t>
            </w:r>
            <w:proofErr w:type="spellStart"/>
            <w:r w:rsidRPr="00AE57DD">
              <w:rPr>
                <w:rStyle w:val="Emphasis"/>
                <w:sz w:val="18"/>
                <w:szCs w:val="18"/>
                <w:bdr w:val="none" w:sz="0" w:space="0" w:color="auto" w:frame="1"/>
              </w:rPr>
              <w:t>hayvanlar</w:t>
            </w:r>
            <w:proofErr w:type="spellEnd"/>
            <w:r w:rsidRPr="00AE57DD">
              <w:rPr>
                <w:rStyle w:val="Emphasis"/>
                <w:sz w:val="18"/>
                <w:szCs w:val="18"/>
                <w:bdr w:val="none" w:sz="0" w:space="0" w:color="auto" w:frame="1"/>
              </w:rPr>
              <w:t>.</w:t>
            </w:r>
            <w:r>
              <w:t xml:space="preserve"> They use simple sentences with appropriate word order to communicate information about themselves. Students translate the meaning of Turkish words, phrases and gestures used in everyday contexts and </w:t>
            </w:r>
            <w:proofErr w:type="gramStart"/>
            <w:r>
              <w:t>situations, and</w:t>
            </w:r>
            <w:proofErr w:type="gramEnd"/>
            <w:r>
              <w:t xml:space="preserve"> create simple print or digital texts that use both Turkish and English. They identify differences in the ways they communicate and behave in Turkish- and English-speaking contexts, and identify themselves as members of different groups, including the Turkish class, their family and community.</w:t>
            </w:r>
          </w:p>
          <w:p w14:paraId="2346A816" w14:textId="77777777" w:rsidR="000B435E" w:rsidRPr="00B41AB3" w:rsidRDefault="000B435E" w:rsidP="00A9265C">
            <w:pPr>
              <w:pStyle w:val="VCAAtabletextnarrow"/>
            </w:pPr>
            <w:r>
              <w:t>Students identify the sounds of the Turkish language and Turkish spellings of specific phonemes, for example, /ı/, /ö/, /ü/, /ç/, /ğ/, /ş/. They identify parts of speech and basic rules of word order in simple sentences. They identify similarities and differences in features and structures of different types of familiar texts. They provide examples of different words, expressions and gestures that are used by speakers of Turkish to address and greet people in different contexts and situations. They identify words and expressions that different languages, including Turkish, have borrowed from each other. They identify how ways in which people use language reflect where and how they live and what is important to them.</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8AB11CE" w14:textId="77777777" w:rsidR="000B435E" w:rsidRPr="003320DC" w:rsidRDefault="000B435E" w:rsidP="006E2905">
            <w:pPr>
              <w:pStyle w:val="VCAAtabletextnarrow"/>
              <w:rPr>
                <w:lang w:val="en-AU"/>
              </w:rPr>
            </w:pPr>
            <w:r w:rsidRPr="003320DC">
              <w:rPr>
                <w:lang w:val="en-AU"/>
              </w:rPr>
              <w:lastRenderedPageBreak/>
              <w:t xml:space="preserve">By the end of Level 2, students identify the different sounds and rhythms of the Turkish language by listening to and viewing a variety of texts. They compare these sounds with other languages, noticing how pronunciation changes and discovering how languages are influenced by each other. They explore Turkish through play, first imitating sounds and patterns, then replicating expressions and phrases, before producing responses using formulaic and familiar language. They recognise that Turkish sounds are represented by letters that may have diacritic marks, and they can match these with words, </w:t>
            </w:r>
            <w:r>
              <w:rPr>
                <w:lang w:val="en-AU"/>
              </w:rPr>
              <w:t xml:space="preserve">copying and </w:t>
            </w:r>
            <w:r w:rsidRPr="003320DC">
              <w:rPr>
                <w:lang w:val="en-AU"/>
              </w:rPr>
              <w:t xml:space="preserve">combining them in increasingly complex ways. They develop and expand their vocabulary, from simple sounds </w:t>
            </w:r>
            <w:proofErr w:type="spellStart"/>
            <w:r w:rsidRPr="003320DC">
              <w:rPr>
                <w:lang w:val="en-AU"/>
              </w:rPr>
              <w:t>to</w:t>
            </w:r>
            <w:proofErr w:type="spellEnd"/>
            <w:r w:rsidRPr="003320DC">
              <w:rPr>
                <w:lang w:val="en-AU"/>
              </w:rPr>
              <w:t xml:space="preserve"> frequently used words and phrases, using the pronunciation and intonation patterns of spoken Turkish. They expand their repertoire of Turkish words and phrases through listening, viewing and reading, </w:t>
            </w:r>
            <w:r>
              <w:rPr>
                <w:lang w:val="en-AU"/>
              </w:rPr>
              <w:t xml:space="preserve">and </w:t>
            </w:r>
            <w:r w:rsidRPr="003320DC">
              <w:rPr>
                <w:lang w:val="en-AU"/>
              </w:rPr>
              <w:t>then progress to creating simple sentences and responses using modelled language.</w:t>
            </w:r>
          </w:p>
          <w:p w14:paraId="05D7066C" w14:textId="77777777" w:rsidR="000B435E" w:rsidRPr="003320DC" w:rsidRDefault="000B435E" w:rsidP="006E2905">
            <w:pPr>
              <w:pStyle w:val="VCAAtabletextnarrow"/>
              <w:rPr>
                <w:lang w:val="en-AU"/>
              </w:rPr>
            </w:pPr>
            <w:r w:rsidRPr="003320DC">
              <w:rPr>
                <w:lang w:val="en-AU"/>
              </w:rPr>
              <w:t xml:space="preserve">Students identify familiar words and phrases to obtain meaning from a variety of multimodal texts relating to their personal world. They begin to </w:t>
            </w:r>
            <w:r w:rsidRPr="003320DC">
              <w:rPr>
                <w:lang w:val="en-AU"/>
              </w:rPr>
              <w:lastRenderedPageBreak/>
              <w:t xml:space="preserve">explain their understanding of the features and grammatical structures of Turkish using simple metalanguage. They start to develop written competence by copying letters, including those with diacritic marks, to form words, and then produce the language with support. They respond to texts </w:t>
            </w:r>
            <w:r w:rsidRPr="003129CA">
              <w:rPr>
                <w:lang w:val="en-AU"/>
              </w:rPr>
              <w:t>using frequently used words, phrases</w:t>
            </w:r>
            <w:r w:rsidRPr="003320DC">
              <w:rPr>
                <w:lang w:val="en-AU"/>
              </w:rPr>
              <w:t xml:space="preserve"> and </w:t>
            </w:r>
            <w:r w:rsidRPr="003129CA">
              <w:rPr>
                <w:lang w:val="en-AU"/>
              </w:rPr>
              <w:t>sentence patterns</w:t>
            </w:r>
            <w:r>
              <w:rPr>
                <w:lang w:val="en-AU"/>
              </w:rPr>
              <w:t xml:space="preserve"> </w:t>
            </w:r>
            <w:r w:rsidRPr="003320DC">
              <w:rPr>
                <w:lang w:val="en-AU"/>
              </w:rPr>
              <w:t>in both written and spoken language. They apply their understanding of some of the conventions and features of the spoken and written Turkish language. They use common grammatical structures to create their own simple texts, with the support of visual and/or spoken cues.</w:t>
            </w:r>
          </w:p>
          <w:p w14:paraId="251E1702" w14:textId="77777777" w:rsidR="000B435E" w:rsidRPr="00733C12" w:rsidRDefault="000B435E" w:rsidP="00A9265C">
            <w:pPr>
              <w:pStyle w:val="VCAAtabletextnarrow"/>
            </w:pPr>
            <w:r w:rsidRPr="003320DC">
              <w:rPr>
                <w:lang w:val="en-AU"/>
              </w:rPr>
              <w:t xml:space="preserve">Students explore and recognise the influence of culture on language and identity. They recognise that Turkish is spoken in communities and regions in Australia and around the </w:t>
            </w:r>
            <w:proofErr w:type="gramStart"/>
            <w:r w:rsidRPr="003320DC">
              <w:rPr>
                <w:lang w:val="en-AU"/>
              </w:rPr>
              <w:t>world, and</w:t>
            </w:r>
            <w:proofErr w:type="gramEnd"/>
            <w:r w:rsidRPr="003320DC">
              <w:rPr>
                <w:lang w:val="en-AU"/>
              </w:rPr>
              <w:t xml:space="preserve"> relate this to their own language(s) and culture(s).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E655CEE" w14:textId="77777777" w:rsidR="000B435E" w:rsidRPr="00733C12" w:rsidRDefault="000B435E" w:rsidP="009A4EE2">
            <w:pPr>
              <w:pStyle w:val="VCAAtablebulletnarrowVC"/>
            </w:pPr>
            <w:r>
              <w:lastRenderedPageBreak/>
              <w:t xml:space="preserve">Improved clarity and teachability to make the learning trajectory more evident. Ideas have been sequenced to broadly align with the strands and sub-strands. To make the achievement </w:t>
            </w:r>
            <w:r w:rsidRPr="009A4EE2">
              <w:t>standard</w:t>
            </w:r>
            <w:r>
              <w:t xml:space="preserve"> more manageable to use for assessing, it now focuses on skill development rather than individual Turkish linguistic elements, which have been moved to elaborations. Adaptations made to support learning progression with links to the Victorian Early Years Learning and Development Framework (VEYLDF)</w:t>
            </w:r>
          </w:p>
        </w:tc>
      </w:tr>
    </w:tbl>
    <w:p w14:paraId="6FDE102F" w14:textId="77777777" w:rsidR="000B435E" w:rsidRDefault="000B435E" w:rsidP="00CC4DBB">
      <w:pPr>
        <w:pStyle w:val="Heading3"/>
      </w:pPr>
      <w:bookmarkStart w:id="6" w:name="_Toc197698320"/>
      <w:r w:rsidRPr="008938C5">
        <w:lastRenderedPageBreak/>
        <w:t>Content descriptions</w:t>
      </w:r>
      <w:bookmarkEnd w:id="6"/>
    </w:p>
    <w:p w14:paraId="351FD848" w14:textId="77777777" w:rsidR="000B435E" w:rsidRPr="008938C5" w:rsidRDefault="000B435E" w:rsidP="00307A3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3320DC">
        <w:rPr>
          <w:lang w:val="en-AU"/>
        </w:rPr>
        <w:t>Engaging with Turkish Language and Culture</w:t>
      </w:r>
    </w:p>
    <w:p w14:paraId="21B909B7" w14:textId="77777777" w:rsidR="000B435E" w:rsidRDefault="000B435E" w:rsidP="00307A3D">
      <w:pPr>
        <w:pStyle w:val="Heading5"/>
      </w:pPr>
      <w:r>
        <w:t xml:space="preserve">Sub-strand: </w:t>
      </w:r>
      <w:r w:rsidRPr="003320DC">
        <w:t>Engaging with Turkish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71486" w14:paraId="38CA7CD9" w14:textId="77777777" w:rsidTr="75D4260E">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52B676DD" w14:textId="77777777" w:rsidR="000B435E" w:rsidRPr="00871486" w:rsidRDefault="000B435E"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3CFADDC4" w14:textId="77777777" w:rsidR="000B435E" w:rsidRPr="00871486" w:rsidRDefault="000B435E"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7F1A8E1A" w14:textId="77777777" w:rsidR="000B435E" w:rsidRPr="00871486" w:rsidRDefault="000B435E"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0B435E" w:rsidRPr="00871486" w14:paraId="61775B8E"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45EFB" w14:textId="77777777" w:rsidR="000B435E" w:rsidRPr="009B137E" w:rsidRDefault="000B435E" w:rsidP="00F90F01">
            <w:pPr>
              <w:pStyle w:val="VCAAtabletextnarrow"/>
            </w:pPr>
          </w:p>
        </w:tc>
        <w:tc>
          <w:tcPr>
            <w:tcW w:w="5529" w:type="dxa"/>
            <w:tcBorders>
              <w:top w:val="single" w:sz="4" w:space="0" w:color="auto"/>
              <w:left w:val="single" w:sz="4" w:space="0" w:color="auto"/>
              <w:bottom w:val="single" w:sz="4" w:space="0" w:color="auto"/>
              <w:right w:val="single" w:sz="4" w:space="0" w:color="auto"/>
            </w:tcBorders>
          </w:tcPr>
          <w:p w14:paraId="4D5CAE55" w14:textId="77777777" w:rsidR="000B435E" w:rsidRPr="007F5107" w:rsidRDefault="000B435E" w:rsidP="00F90F01">
            <w:pPr>
              <w:pStyle w:val="VCAAtabletextnarrow"/>
            </w:pPr>
            <w:r w:rsidRPr="007F5107">
              <w:t>notice that Turkish looks and sounds different to other languages</w:t>
            </w:r>
          </w:p>
          <w:p w14:paraId="7798C2F9" w14:textId="77777777" w:rsidR="000B435E" w:rsidRPr="00871486" w:rsidRDefault="000B435E" w:rsidP="00F90F01">
            <w:pPr>
              <w:pStyle w:val="VCAAtabletextnarrow"/>
            </w:pPr>
            <w:r w:rsidRPr="007F5107">
              <w:t>VC2LT2E01</w:t>
            </w:r>
          </w:p>
        </w:tc>
        <w:tc>
          <w:tcPr>
            <w:tcW w:w="2976" w:type="dxa"/>
            <w:tcBorders>
              <w:top w:val="single" w:sz="4" w:space="0" w:color="auto"/>
              <w:left w:val="single" w:sz="4" w:space="0" w:color="auto"/>
              <w:bottom w:val="single" w:sz="4" w:space="0" w:color="auto"/>
              <w:right w:val="single" w:sz="4" w:space="0" w:color="auto"/>
            </w:tcBorders>
          </w:tcPr>
          <w:p w14:paraId="3A7CD154" w14:textId="77777777" w:rsidR="000B435E" w:rsidRPr="00871486" w:rsidRDefault="000B435E" w:rsidP="009A4EE2">
            <w:pPr>
              <w:pStyle w:val="VCAAtablebulletnarrowVC"/>
            </w:pPr>
            <w:r w:rsidRPr="00B219AF">
              <w:t>Newly created for the Engaging with Turkish Language and Culture strand</w:t>
            </w:r>
          </w:p>
        </w:tc>
      </w:tr>
      <w:tr w:rsidR="000B435E" w:rsidRPr="00871486" w14:paraId="06AFF080"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040D6" w14:textId="77777777" w:rsidR="000B435E" w:rsidRPr="009B137E" w:rsidRDefault="000B435E" w:rsidP="00F90F01">
            <w:pPr>
              <w:pStyle w:val="VCAAtabletextnarrow"/>
            </w:pPr>
          </w:p>
        </w:tc>
        <w:tc>
          <w:tcPr>
            <w:tcW w:w="5529" w:type="dxa"/>
            <w:tcBorders>
              <w:top w:val="single" w:sz="4" w:space="0" w:color="auto"/>
              <w:left w:val="single" w:sz="4" w:space="0" w:color="auto"/>
              <w:bottom w:val="single" w:sz="4" w:space="0" w:color="auto"/>
              <w:right w:val="single" w:sz="4" w:space="0" w:color="auto"/>
            </w:tcBorders>
          </w:tcPr>
          <w:p w14:paraId="13C41AF3" w14:textId="77777777" w:rsidR="000B435E" w:rsidRPr="003320DC" w:rsidRDefault="000B435E" w:rsidP="00F90F01">
            <w:pPr>
              <w:pStyle w:val="VCAAtabletextnarrow"/>
            </w:pPr>
            <w:r w:rsidRPr="003320DC">
              <w:t>develop oral language skills through exploring and listening to the sounds and patterns of the language</w:t>
            </w:r>
          </w:p>
          <w:p w14:paraId="654AA182" w14:textId="77777777" w:rsidR="000B435E" w:rsidRPr="00871486" w:rsidRDefault="000B435E" w:rsidP="00F90F01">
            <w:pPr>
              <w:pStyle w:val="VCAAtabletextnarrow"/>
            </w:pPr>
            <w:r w:rsidRPr="003320DC">
              <w:t>VC2LT2E02</w:t>
            </w:r>
          </w:p>
        </w:tc>
        <w:tc>
          <w:tcPr>
            <w:tcW w:w="2976" w:type="dxa"/>
            <w:tcBorders>
              <w:top w:val="single" w:sz="4" w:space="0" w:color="auto"/>
              <w:left w:val="single" w:sz="4" w:space="0" w:color="auto"/>
              <w:bottom w:val="single" w:sz="4" w:space="0" w:color="auto"/>
              <w:right w:val="single" w:sz="4" w:space="0" w:color="auto"/>
            </w:tcBorders>
          </w:tcPr>
          <w:p w14:paraId="7B22F222" w14:textId="77777777" w:rsidR="000B435E" w:rsidRPr="00AB5628" w:rsidRDefault="000B435E" w:rsidP="009A4EE2">
            <w:pPr>
              <w:pStyle w:val="VCAAtablebulletnarrowVC"/>
            </w:pPr>
            <w:r w:rsidRPr="00AB5628">
              <w:t>Newly created for the Engaging with Turkish Language and Culture strand, to show progression from VC2LT2E01</w:t>
            </w:r>
          </w:p>
        </w:tc>
      </w:tr>
      <w:tr w:rsidR="000B435E" w:rsidRPr="00871486" w14:paraId="032048B5"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auto"/>
          </w:tcPr>
          <w:p w14:paraId="26AA1294" w14:textId="77777777" w:rsidR="000B435E" w:rsidRDefault="000B435E" w:rsidP="00733C12">
            <w:pPr>
              <w:pStyle w:val="VCAAtabletextnarrow"/>
            </w:pPr>
            <w:r w:rsidRPr="00516989">
              <w:rPr>
                <w:shd w:val="clear" w:color="auto" w:fill="FFFFFF"/>
              </w:rPr>
              <w:t>Interact with the teacher and with peers to exchange greetings and share information about themselves, noticing ways of using language that are similar or different at home and at scho</w:t>
            </w:r>
            <w:r w:rsidRPr="00733C12">
              <w:t>ol </w:t>
            </w:r>
            <w:hyperlink r:id="rId11" w:tooltip="View elaborations and additional details of VCTRC001" w:history="1">
              <w:r w:rsidRPr="00733C12">
                <w:t>(VCTRC001)</w:t>
              </w:r>
            </w:hyperlink>
          </w:p>
          <w:p w14:paraId="65977475" w14:textId="77777777" w:rsidR="000B435E" w:rsidRPr="00871486" w:rsidRDefault="000B435E" w:rsidP="00733C12">
            <w:pPr>
              <w:pStyle w:val="VCAAtabletextnarrow"/>
            </w:pPr>
            <w:proofErr w:type="spellStart"/>
            <w:r w:rsidRPr="00733C12">
              <w:t>Recognise</w:t>
            </w:r>
            <w:proofErr w:type="spellEnd"/>
            <w:r w:rsidRPr="00733C12">
              <w:t xml:space="preserve"> and respond to familiar classroom routines, such as the opening and closing of lessons, transition activities, following instructions and taking turns </w:t>
            </w:r>
            <w:hyperlink r:id="rId12" w:tooltip="View elaborations and additional details of VCTRC003" w:history="1">
              <w:r w:rsidRPr="00733C12">
                <w:t>(VCTRC003)</w:t>
              </w:r>
            </w:hyperlink>
          </w:p>
        </w:tc>
        <w:tc>
          <w:tcPr>
            <w:tcW w:w="5529" w:type="dxa"/>
            <w:tcBorders>
              <w:top w:val="single" w:sz="4" w:space="0" w:color="auto"/>
              <w:left w:val="single" w:sz="4" w:space="0" w:color="auto"/>
              <w:bottom w:val="single" w:sz="4" w:space="0" w:color="auto"/>
              <w:right w:val="single" w:sz="4" w:space="0" w:color="auto"/>
            </w:tcBorders>
          </w:tcPr>
          <w:p w14:paraId="7E5B8B49" w14:textId="77777777" w:rsidR="000B435E" w:rsidRPr="003320DC" w:rsidRDefault="000B435E" w:rsidP="00B41AB3">
            <w:pPr>
              <w:pStyle w:val="VCAAtabletextnarrow"/>
            </w:pPr>
            <w:proofErr w:type="spellStart"/>
            <w:r w:rsidRPr="003320DC">
              <w:t>recognise</w:t>
            </w:r>
            <w:proofErr w:type="spellEnd"/>
            <w:r w:rsidRPr="003320DC">
              <w:t xml:space="preserve"> and respond to greetings, instructions and language relating to their personal world using one- or 2-word responses and/or single-idea phrases</w:t>
            </w:r>
          </w:p>
          <w:p w14:paraId="18FB671C" w14:textId="77777777" w:rsidR="000B435E" w:rsidRPr="00871486" w:rsidRDefault="000B435E" w:rsidP="00733C12">
            <w:pPr>
              <w:pStyle w:val="VCAAtabletextnarrow"/>
            </w:pPr>
            <w:r w:rsidRPr="003320DC">
              <w:t>VC2LT2E03</w:t>
            </w:r>
          </w:p>
        </w:tc>
        <w:tc>
          <w:tcPr>
            <w:tcW w:w="2976" w:type="dxa"/>
            <w:tcBorders>
              <w:top w:val="single" w:sz="4" w:space="0" w:color="auto"/>
              <w:left w:val="single" w:sz="4" w:space="0" w:color="auto"/>
              <w:bottom w:val="single" w:sz="4" w:space="0" w:color="auto"/>
              <w:right w:val="single" w:sz="4" w:space="0" w:color="auto"/>
            </w:tcBorders>
          </w:tcPr>
          <w:p w14:paraId="7FAF4CBF" w14:textId="467D1E41" w:rsidR="000B435E" w:rsidRPr="00871486" w:rsidRDefault="000B435E" w:rsidP="009A4EE2">
            <w:pPr>
              <w:pStyle w:val="VCAAtablebulletnarrowVC"/>
            </w:pPr>
            <w:r>
              <w:t>Combined and refined to make more concise, clearly articulating progression</w:t>
            </w:r>
            <w:r w:rsidR="009A4EE2">
              <w:t>.</w:t>
            </w:r>
            <w:r>
              <w:t xml:space="preserve"> </w:t>
            </w:r>
            <w:r w:rsidR="009A4EE2">
              <w:t>Moved</w:t>
            </w:r>
            <w:r>
              <w:t xml:space="preserve"> specific language examples to elaborations</w:t>
            </w:r>
          </w:p>
        </w:tc>
      </w:tr>
    </w:tbl>
    <w:p w14:paraId="0891EB0D" w14:textId="77777777" w:rsidR="000B435E" w:rsidRDefault="000B435E" w:rsidP="00307A3D">
      <w:pPr>
        <w:pStyle w:val="Heading5"/>
      </w:pPr>
      <w:r>
        <w:t xml:space="preserve">Sub-strand: </w:t>
      </w:r>
      <w:r w:rsidRPr="003320DC">
        <w:t>Engaging with Turkish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952F6E" w14:paraId="01688A6A" w14:textId="77777777" w:rsidTr="00B71830">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60F2F40A" w14:textId="77777777" w:rsidR="000B435E" w:rsidRPr="00952F6E" w:rsidRDefault="000B435E">
            <w:pPr>
              <w:pStyle w:val="VCAAtableheadingnarrow"/>
              <w:rPr>
                <w:lang w:val="en-AU"/>
              </w:rPr>
            </w:pPr>
            <w:r w:rsidRPr="00952F6E">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63891BCE" w14:textId="77777777" w:rsidR="000B435E" w:rsidRPr="00952F6E" w:rsidRDefault="000B435E">
            <w:pPr>
              <w:pStyle w:val="VCAAtableheadingnarrow"/>
              <w:rPr>
                <w:lang w:val="en-AU"/>
              </w:rPr>
            </w:pPr>
            <w:r w:rsidRPr="00952F6E">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1DFCAC3E" w14:textId="77777777" w:rsidR="000B435E" w:rsidRPr="00952F6E" w:rsidRDefault="000B435E">
            <w:pPr>
              <w:pStyle w:val="VCAAtableheadingnarrow"/>
              <w:rPr>
                <w:lang w:val="en-AU"/>
              </w:rPr>
            </w:pPr>
            <w:r w:rsidRPr="00952F6E">
              <w:rPr>
                <w:lang w:val="en-AU"/>
              </w:rPr>
              <w:t>Comment</w:t>
            </w:r>
          </w:p>
        </w:tc>
      </w:tr>
      <w:tr w:rsidR="000B435E" w:rsidRPr="00952F6E" w14:paraId="5F64F189" w14:textId="77777777" w:rsidTr="00B71830">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2A75A" w14:textId="77777777" w:rsidR="000B435E" w:rsidRPr="00733C12" w:rsidRDefault="000B435E" w:rsidP="00733C12">
            <w:pPr>
              <w:pStyle w:val="VCAAtabletextnarrow"/>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F2AECED" w14:textId="77777777" w:rsidR="000B435E" w:rsidRPr="003320DC" w:rsidRDefault="000B435E" w:rsidP="00B41AB3">
            <w:pPr>
              <w:pStyle w:val="VCAAtabletextnarrow"/>
              <w:rPr>
                <w:lang w:val="en-AU"/>
              </w:rPr>
            </w:pPr>
            <w:r w:rsidRPr="003320DC">
              <w:rPr>
                <w:lang w:val="en-AU"/>
              </w:rPr>
              <w:t>explore connections between language and culture through play and/or imagination</w:t>
            </w:r>
          </w:p>
          <w:p w14:paraId="5CD04582" w14:textId="77777777" w:rsidR="000B435E" w:rsidRPr="00952F6E" w:rsidRDefault="000B435E" w:rsidP="00B41AB3">
            <w:pPr>
              <w:pStyle w:val="VCAAtabletextnarrow"/>
              <w:rPr>
                <w:lang w:val="en-AU"/>
              </w:rPr>
            </w:pPr>
            <w:r w:rsidRPr="003320DC">
              <w:rPr>
                <w:lang w:val="en-AU"/>
              </w:rPr>
              <w:t>VC2LT2E04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0762C5" w14:textId="77777777" w:rsidR="000B435E" w:rsidRPr="00915B5F" w:rsidRDefault="000B435E" w:rsidP="009A4EE2">
            <w:pPr>
              <w:pStyle w:val="VCAAtablebulletnarrowVC"/>
            </w:pPr>
            <w:r w:rsidRPr="00B219AF">
              <w:t>New</w:t>
            </w:r>
          </w:p>
        </w:tc>
      </w:tr>
    </w:tbl>
    <w:p w14:paraId="3E930A08" w14:textId="77777777" w:rsidR="000B435E" w:rsidRPr="008938C5" w:rsidRDefault="000B435E" w:rsidP="004F6973">
      <w:pPr>
        <w:pStyle w:val="Heading4"/>
        <w:rPr>
          <w:lang w:val="en-AU"/>
        </w:rPr>
      </w:pPr>
      <w:bookmarkStart w:id="7" w:name="_Hlk141090923"/>
      <w:r>
        <w:rPr>
          <w:lang w:val="en-AU"/>
        </w:rPr>
        <w:lastRenderedPageBreak/>
        <w:t>VC2 s</w:t>
      </w:r>
      <w:r w:rsidRPr="008938C5">
        <w:rPr>
          <w:lang w:val="en-AU"/>
        </w:rPr>
        <w:t xml:space="preserve">trand: </w:t>
      </w:r>
      <w:r w:rsidRPr="003320DC">
        <w:rPr>
          <w:lang w:val="en-AU"/>
        </w:rPr>
        <w:t>Communicating meaning in Turkish</w:t>
      </w:r>
    </w:p>
    <w:p w14:paraId="29F4B903" w14:textId="77777777" w:rsidR="000B435E" w:rsidRPr="00947320" w:rsidRDefault="000B435E" w:rsidP="006018B9">
      <w:pPr>
        <w:pStyle w:val="Heading5"/>
      </w:pPr>
      <w:r w:rsidRPr="00947320">
        <w:t>Sub-strand: Interacting</w:t>
      </w:r>
      <w:r w:rsidRPr="006018B9">
        <w:t xml:space="preserve"> in </w:t>
      </w:r>
      <w:bookmarkStart w:id="8" w:name="_Hlk153364439"/>
      <w:r w:rsidRPr="006018B9">
        <w:t>Turkish</w:t>
      </w:r>
      <w:bookmarkEnd w:id="8"/>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7ED9132E" w14:textId="77777777" w:rsidTr="75D4260E">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2C6A7558" w14:textId="77777777" w:rsidR="000B435E" w:rsidRPr="008938C5" w:rsidRDefault="000B435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0B246EDD" w14:textId="77777777" w:rsidR="000B435E" w:rsidRPr="008938C5" w:rsidRDefault="000B435E">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0FBDC91D" w14:textId="77777777" w:rsidR="000B435E" w:rsidRPr="008938C5" w:rsidRDefault="000B435E">
            <w:pPr>
              <w:pStyle w:val="VCAAtableheadingnarrow"/>
              <w:rPr>
                <w:lang w:val="en-AU"/>
              </w:rPr>
            </w:pPr>
            <w:r w:rsidRPr="008938C5">
              <w:rPr>
                <w:lang w:val="en-AU"/>
              </w:rPr>
              <w:t>Comment</w:t>
            </w:r>
          </w:p>
        </w:tc>
      </w:tr>
      <w:tr w:rsidR="000B435E" w:rsidRPr="008938C5" w14:paraId="788A639F"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auto"/>
          </w:tcPr>
          <w:p w14:paraId="68C1CE02" w14:textId="77777777" w:rsidR="000B435E" w:rsidRDefault="000B435E" w:rsidP="004F4105">
            <w:pPr>
              <w:pStyle w:val="VCAAtabletextnarrow"/>
            </w:pPr>
            <w:bookmarkStart w:id="9" w:name="_Hlk195189009"/>
            <w:r w:rsidRPr="00516989">
              <w:rPr>
                <w:shd w:val="clear" w:color="auto" w:fill="FFFFFF"/>
              </w:rPr>
              <w:t>Interact with the teacher and with peers to exchange greetings and share information about themselves, noticing ways of using language that are similar or different at home and at scho</w:t>
            </w:r>
            <w:r w:rsidRPr="00733C12">
              <w:t>ol </w:t>
            </w:r>
            <w:hyperlink r:id="rId13" w:tooltip="View elaborations and additional details of VCTRC001" w:history="1">
              <w:r w:rsidRPr="00733C12">
                <w:t>(VCTRC001)</w:t>
              </w:r>
            </w:hyperlink>
          </w:p>
          <w:p w14:paraId="6E091E22" w14:textId="77777777" w:rsidR="000B435E" w:rsidRDefault="000B435E" w:rsidP="00786742">
            <w:pPr>
              <w:pStyle w:val="VCAAtabletextnarrow"/>
            </w:pPr>
            <w:r w:rsidRPr="00733C12">
              <w:t>Participate in guided activities such as songs, games, tasks and transactions, using movement, gestures, pictures and concrete materials to support meaning-making </w:t>
            </w:r>
            <w:hyperlink r:id="rId14" w:tooltip="View elaborations and additional details of VCTRC002" w:history="1">
              <w:r w:rsidRPr="00733C12">
                <w:t>(VCTRC002)</w:t>
              </w:r>
            </w:hyperlink>
          </w:p>
          <w:p w14:paraId="6ED5DE68" w14:textId="77777777" w:rsidR="000B435E" w:rsidRPr="00733C12" w:rsidRDefault="000B435E" w:rsidP="00F90F01">
            <w:pPr>
              <w:pStyle w:val="VCAAtabletextnarrow"/>
            </w:pPr>
            <w:proofErr w:type="spellStart"/>
            <w:r w:rsidRPr="00733C12">
              <w:t>Recognise</w:t>
            </w:r>
            <w:proofErr w:type="spellEnd"/>
            <w:r w:rsidRPr="00733C12">
              <w:t xml:space="preserve"> and respond to familiar classroom routines, such as the opening and closing of lessons, transition activities, following instructions and taking turns </w:t>
            </w:r>
            <w:hyperlink r:id="rId15" w:tooltip="View elaborations and additional details of VCTRC003" w:history="1">
              <w:r w:rsidRPr="00733C12">
                <w:t>(VCTRC003)</w:t>
              </w:r>
            </w:hyperlink>
          </w:p>
        </w:tc>
        <w:tc>
          <w:tcPr>
            <w:tcW w:w="5529" w:type="dxa"/>
            <w:tcBorders>
              <w:top w:val="single" w:sz="4" w:space="0" w:color="auto"/>
              <w:left w:val="single" w:sz="4" w:space="0" w:color="auto"/>
              <w:bottom w:val="single" w:sz="4" w:space="0" w:color="auto"/>
              <w:right w:val="single" w:sz="4" w:space="0" w:color="auto"/>
            </w:tcBorders>
          </w:tcPr>
          <w:p w14:paraId="1DC236E4" w14:textId="77777777" w:rsidR="000B435E" w:rsidRPr="003320DC" w:rsidRDefault="000B435E" w:rsidP="00F90F01">
            <w:pPr>
              <w:pStyle w:val="VCAAtabletextnarrow"/>
              <w:rPr>
                <w:lang w:val="en-AU"/>
              </w:rPr>
            </w:pPr>
            <w:r w:rsidRPr="003320DC">
              <w:rPr>
                <w:lang w:val="en-AU"/>
              </w:rPr>
              <w:t>communicate using formulaic and modelled language relating to aspects of their personal world</w:t>
            </w:r>
          </w:p>
          <w:p w14:paraId="3EC08D17" w14:textId="77777777" w:rsidR="000B435E" w:rsidRPr="008938C5" w:rsidRDefault="000B435E" w:rsidP="00F90F01">
            <w:pPr>
              <w:pStyle w:val="VCAAtabletextnarrow"/>
            </w:pPr>
            <w:r w:rsidRPr="003320DC">
              <w:t>VC2LT2C01</w:t>
            </w:r>
          </w:p>
        </w:tc>
        <w:tc>
          <w:tcPr>
            <w:tcW w:w="2976" w:type="dxa"/>
            <w:tcBorders>
              <w:top w:val="single" w:sz="4" w:space="0" w:color="auto"/>
              <w:left w:val="single" w:sz="4" w:space="0" w:color="auto"/>
              <w:bottom w:val="single" w:sz="4" w:space="0" w:color="auto"/>
              <w:right w:val="single" w:sz="4" w:space="0" w:color="auto"/>
            </w:tcBorders>
          </w:tcPr>
          <w:p w14:paraId="7BF17109" w14:textId="77777777" w:rsidR="000B435E" w:rsidRPr="00B83AB4" w:rsidRDefault="000B435E" w:rsidP="009A4EE2">
            <w:pPr>
              <w:pStyle w:val="VCAAtablebulletnarrowVC"/>
            </w:pPr>
            <w:r>
              <w:t>Combined and refined to broaden context. Specific examples moved to elaborations</w:t>
            </w:r>
          </w:p>
        </w:tc>
      </w:tr>
      <w:bookmarkEnd w:id="9"/>
      <w:tr w:rsidR="000B435E" w:rsidRPr="008938C5" w14:paraId="36321BAF" w14:textId="77777777" w:rsidTr="75D4260E">
        <w:tc>
          <w:tcPr>
            <w:tcW w:w="5665" w:type="dxa"/>
            <w:tcBorders>
              <w:top w:val="single" w:sz="4" w:space="0" w:color="auto"/>
              <w:left w:val="single" w:sz="4" w:space="0" w:color="auto"/>
              <w:bottom w:val="single" w:sz="4" w:space="0" w:color="auto"/>
              <w:right w:val="single" w:sz="4" w:space="0" w:color="auto"/>
            </w:tcBorders>
          </w:tcPr>
          <w:p w14:paraId="701CC69E" w14:textId="77777777" w:rsidR="000B435E" w:rsidRDefault="000B435E" w:rsidP="00733C12">
            <w:pPr>
              <w:pStyle w:val="VCAAtabletextnarrow"/>
            </w:pPr>
            <w:r w:rsidRPr="00733C12">
              <w:t>Participate in guided activities such as songs, games, tasks and transactions, using movement, gestures, pictures and concrete materials to support meaning-making </w:t>
            </w:r>
            <w:hyperlink r:id="rId16" w:tooltip="View elaborations and additional details of VCTRC002" w:history="1">
              <w:r w:rsidRPr="00733C12">
                <w:t>(VCTRC002)</w:t>
              </w:r>
            </w:hyperlink>
          </w:p>
          <w:p w14:paraId="1AFC7EFB" w14:textId="77777777" w:rsidR="000B435E" w:rsidRDefault="000B435E" w:rsidP="00D96F92">
            <w:pPr>
              <w:pStyle w:val="VCAAtabletextnarrow"/>
            </w:pPr>
            <w:r w:rsidRPr="00733C12">
              <w:t>Convey factual information about themselves, their family, friends and experiences using simple phrases, gestures and support materials </w:t>
            </w:r>
            <w:hyperlink r:id="rId17" w:tooltip="View elaborations and additional details of VCTRC005" w:history="1">
              <w:r w:rsidRPr="00733C12">
                <w:t>(VCTRC005)</w:t>
              </w:r>
            </w:hyperlink>
          </w:p>
          <w:p w14:paraId="63A02618" w14:textId="77777777" w:rsidR="000B435E" w:rsidRPr="00733C12" w:rsidRDefault="000B435E" w:rsidP="00733C12">
            <w:pPr>
              <w:pStyle w:val="VCAAtabletextnarrow"/>
            </w:pPr>
            <w:r w:rsidRPr="00733C12">
              <w:t>Listen to, view and participate in readings of stories, rhymes or action songs, and respond through singing, drawing, gesture and action </w:t>
            </w:r>
            <w:hyperlink r:id="rId18" w:tooltip="View elaborations and additional details of VCTRC006" w:history="1">
              <w:r w:rsidRPr="00733C12">
                <w:t>(VCTRC006)</w:t>
              </w:r>
            </w:hyperlink>
          </w:p>
        </w:tc>
        <w:tc>
          <w:tcPr>
            <w:tcW w:w="5529" w:type="dxa"/>
            <w:tcBorders>
              <w:top w:val="single" w:sz="4" w:space="0" w:color="auto"/>
              <w:left w:val="single" w:sz="4" w:space="0" w:color="auto"/>
              <w:bottom w:val="single" w:sz="4" w:space="0" w:color="auto"/>
              <w:right w:val="single" w:sz="4" w:space="0" w:color="auto"/>
            </w:tcBorders>
          </w:tcPr>
          <w:p w14:paraId="11E2486E" w14:textId="77777777" w:rsidR="000B435E" w:rsidRPr="003320DC" w:rsidRDefault="000B435E" w:rsidP="00B41AB3">
            <w:pPr>
              <w:pStyle w:val="VCAAtabletextnarrow"/>
              <w:rPr>
                <w:lang w:val="en-AU"/>
              </w:rPr>
            </w:pPr>
            <w:r w:rsidRPr="003320DC">
              <w:rPr>
                <w:lang w:val="en-AU"/>
              </w:rPr>
              <w:t>participate in a range of guided language activities using formulaic expressions, and visual and spoken cues</w:t>
            </w:r>
          </w:p>
          <w:p w14:paraId="3101520B" w14:textId="77777777" w:rsidR="000B435E" w:rsidRPr="008938C5" w:rsidRDefault="000B435E" w:rsidP="00B41AB3">
            <w:pPr>
              <w:pStyle w:val="VCAAtabletextnarrow"/>
              <w:rPr>
                <w:lang w:val="en-AU"/>
              </w:rPr>
            </w:pPr>
            <w:r w:rsidRPr="003320DC">
              <w:rPr>
                <w:lang w:val="en-AU"/>
              </w:rPr>
              <w:t>VC2LT2C02</w:t>
            </w:r>
          </w:p>
        </w:tc>
        <w:tc>
          <w:tcPr>
            <w:tcW w:w="2976" w:type="dxa"/>
            <w:tcBorders>
              <w:top w:val="single" w:sz="4" w:space="0" w:color="auto"/>
              <w:left w:val="single" w:sz="4" w:space="0" w:color="auto"/>
              <w:bottom w:val="single" w:sz="4" w:space="0" w:color="auto"/>
              <w:right w:val="single" w:sz="4" w:space="0" w:color="auto"/>
            </w:tcBorders>
          </w:tcPr>
          <w:p w14:paraId="1AB53EAC" w14:textId="48FE7788" w:rsidR="000B435E" w:rsidRPr="008938C5" w:rsidRDefault="000B435E" w:rsidP="009A4EE2">
            <w:pPr>
              <w:pStyle w:val="VCAAtablebulletnarrowVC"/>
            </w:pPr>
            <w:r w:rsidRPr="00B219AF">
              <w:t xml:space="preserve">Combined and refined for clarity. </w:t>
            </w:r>
            <w:r>
              <w:t>S</w:t>
            </w:r>
            <w:r w:rsidRPr="00B219AF">
              <w:t>pecific examples</w:t>
            </w:r>
            <w:r>
              <w:t xml:space="preserve"> moved</w:t>
            </w:r>
            <w:r w:rsidRPr="00B219AF">
              <w:t xml:space="preserve"> to </w:t>
            </w:r>
            <w:r>
              <w:t>elaborations</w:t>
            </w:r>
          </w:p>
        </w:tc>
      </w:tr>
    </w:tbl>
    <w:p w14:paraId="3B5CE230" w14:textId="77777777" w:rsidR="000B435E" w:rsidRPr="00947320" w:rsidRDefault="000B435E" w:rsidP="006018B9">
      <w:pPr>
        <w:pStyle w:val="Heading5"/>
      </w:pPr>
      <w:r w:rsidRPr="00947320">
        <w:t xml:space="preserve">Sub-strand: </w:t>
      </w:r>
      <w:r w:rsidRPr="006018B9">
        <w:t>Mediating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54A506DF" w14:textId="77777777" w:rsidTr="75D4260E">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755E2E91" w14:textId="77777777" w:rsidR="000B435E" w:rsidRPr="008938C5" w:rsidRDefault="000B435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392D566E" w14:textId="77777777" w:rsidR="000B435E" w:rsidRPr="008938C5" w:rsidRDefault="000B435E">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1B598737" w14:textId="77777777" w:rsidR="000B435E" w:rsidRPr="008938C5" w:rsidRDefault="000B435E">
            <w:pPr>
              <w:pStyle w:val="VCAAtableheadingnarrow"/>
              <w:rPr>
                <w:lang w:val="en-AU"/>
              </w:rPr>
            </w:pPr>
            <w:r w:rsidRPr="008938C5">
              <w:rPr>
                <w:lang w:val="en-AU"/>
              </w:rPr>
              <w:t>Comment</w:t>
            </w:r>
          </w:p>
        </w:tc>
      </w:tr>
      <w:tr w:rsidR="000B435E" w:rsidRPr="008938C5" w14:paraId="7F8BED50" w14:textId="77777777" w:rsidTr="75D4260E">
        <w:tc>
          <w:tcPr>
            <w:tcW w:w="5665" w:type="dxa"/>
            <w:tcBorders>
              <w:top w:val="single" w:sz="4" w:space="0" w:color="auto"/>
              <w:left w:val="single" w:sz="4" w:space="0" w:color="auto"/>
              <w:bottom w:val="single" w:sz="4" w:space="0" w:color="auto"/>
              <w:right w:val="single" w:sz="4" w:space="0" w:color="auto"/>
            </w:tcBorders>
          </w:tcPr>
          <w:p w14:paraId="5A057433" w14:textId="77777777" w:rsidR="000B435E" w:rsidRPr="00733C12" w:rsidRDefault="000B435E" w:rsidP="00733C12">
            <w:pPr>
              <w:pStyle w:val="VCAAtabletextnarrow"/>
            </w:pPr>
            <w:r w:rsidRPr="00733C12">
              <w:t xml:space="preserve">Locate key phrases and points of information in simple texts such as messages, announcements, charts, lists or illustrated reference materials, </w:t>
            </w:r>
            <w:r w:rsidRPr="00733C12">
              <w:lastRenderedPageBreak/>
              <w:t>and use the information to complete guided oral and written tasks </w:t>
            </w:r>
            <w:hyperlink r:id="rId19" w:tooltip="View elaborations and additional details of VCTRC004" w:history="1">
              <w:r w:rsidRPr="00733C12">
                <w:t>(VCTRC004)</w:t>
              </w:r>
            </w:hyperlink>
          </w:p>
        </w:tc>
        <w:tc>
          <w:tcPr>
            <w:tcW w:w="5529" w:type="dxa"/>
            <w:tcBorders>
              <w:top w:val="single" w:sz="4" w:space="0" w:color="auto"/>
              <w:left w:val="single" w:sz="4" w:space="0" w:color="auto"/>
              <w:bottom w:val="single" w:sz="4" w:space="0" w:color="auto"/>
              <w:right w:val="single" w:sz="4" w:space="0" w:color="auto"/>
            </w:tcBorders>
          </w:tcPr>
          <w:p w14:paraId="1E47A48B" w14:textId="77777777" w:rsidR="000B435E" w:rsidRPr="003320DC" w:rsidRDefault="000B435E" w:rsidP="00B41AB3">
            <w:pPr>
              <w:pStyle w:val="VCAAtabletextnarrow"/>
              <w:rPr>
                <w:lang w:val="en-AU"/>
              </w:rPr>
            </w:pPr>
            <w:r w:rsidRPr="003320DC">
              <w:rPr>
                <w:lang w:val="en-AU"/>
              </w:rPr>
              <w:lastRenderedPageBreak/>
              <w:t>locate key information in a variety of texts with support, and respond using gestures, images, words and/or formulaic phrases</w:t>
            </w:r>
          </w:p>
          <w:p w14:paraId="3D801E12" w14:textId="77777777" w:rsidR="000B435E" w:rsidRPr="008938C5" w:rsidRDefault="000B435E" w:rsidP="002002C4">
            <w:pPr>
              <w:pStyle w:val="VCAAtabletextnarrow"/>
              <w:rPr>
                <w:lang w:val="en-AU"/>
              </w:rPr>
            </w:pPr>
            <w:r w:rsidRPr="003320DC">
              <w:rPr>
                <w:lang w:val="en-AU"/>
              </w:rPr>
              <w:lastRenderedPageBreak/>
              <w:t>VC2LT2C03</w:t>
            </w:r>
          </w:p>
        </w:tc>
        <w:tc>
          <w:tcPr>
            <w:tcW w:w="2976" w:type="dxa"/>
            <w:tcBorders>
              <w:top w:val="single" w:sz="4" w:space="0" w:color="auto"/>
              <w:left w:val="single" w:sz="4" w:space="0" w:color="auto"/>
              <w:bottom w:val="single" w:sz="4" w:space="0" w:color="auto"/>
              <w:right w:val="single" w:sz="4" w:space="0" w:color="auto"/>
            </w:tcBorders>
          </w:tcPr>
          <w:p w14:paraId="770E6D81" w14:textId="77777777" w:rsidR="000B435E" w:rsidRPr="008938C5" w:rsidRDefault="000B435E" w:rsidP="009A4EE2">
            <w:pPr>
              <w:pStyle w:val="VCAAtablebulletnarrowVC"/>
            </w:pPr>
            <w:r w:rsidRPr="00B219AF">
              <w:lastRenderedPageBreak/>
              <w:t xml:space="preserve">Refined. </w:t>
            </w:r>
            <w:r>
              <w:t>S</w:t>
            </w:r>
            <w:r w:rsidRPr="00B219AF">
              <w:t>pecific examples</w:t>
            </w:r>
            <w:r>
              <w:t xml:space="preserve"> moved</w:t>
            </w:r>
            <w:r w:rsidRPr="00B219AF">
              <w:t xml:space="preserve"> to </w:t>
            </w:r>
            <w:r>
              <w:t>elaborations</w:t>
            </w:r>
            <w:r w:rsidRPr="00B219AF">
              <w:t xml:space="preserve"> to improve clarity</w:t>
            </w:r>
          </w:p>
        </w:tc>
      </w:tr>
      <w:tr w:rsidR="000B435E" w:rsidRPr="008938C5" w14:paraId="0B386154" w14:textId="77777777" w:rsidTr="75D4260E">
        <w:tc>
          <w:tcPr>
            <w:tcW w:w="5665" w:type="dxa"/>
            <w:tcBorders>
              <w:top w:val="single" w:sz="4" w:space="0" w:color="auto"/>
              <w:left w:val="single" w:sz="4" w:space="0" w:color="auto"/>
              <w:bottom w:val="single" w:sz="4" w:space="0" w:color="auto"/>
              <w:right w:val="single" w:sz="4" w:space="0" w:color="auto"/>
            </w:tcBorders>
          </w:tcPr>
          <w:p w14:paraId="361C1537" w14:textId="77777777" w:rsidR="000B435E" w:rsidRPr="00733C12" w:rsidRDefault="000B435E" w:rsidP="00733C12">
            <w:pPr>
              <w:pStyle w:val="VCAAtabletextnarrow"/>
            </w:pPr>
            <w:r w:rsidRPr="00733C12">
              <w:t>Explain in English the meaning of everyday Turkish words, phrases and gestures, noticing which are similar or different to equivalent words in English or other known languages </w:t>
            </w:r>
            <w:hyperlink r:id="rId20" w:tooltip="View elaborations and additional details of VCTRC008" w:history="1">
              <w:r w:rsidRPr="00733C12">
                <w:t>(VCTRC008)</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66C242" w14:textId="77777777" w:rsidR="000B435E" w:rsidRPr="003320DC" w:rsidRDefault="000B435E" w:rsidP="00B41AB3">
            <w:pPr>
              <w:pStyle w:val="VCAAtabletextnarrow"/>
              <w:rPr>
                <w:lang w:val="en-AU"/>
              </w:rPr>
            </w:pPr>
            <w:r w:rsidRPr="003320DC">
              <w:rPr>
                <w:lang w:val="en-AU"/>
              </w:rPr>
              <w:t>explore and make meaning from sounds, words and phrases for familiar objects or terms in Turkish through play, and discover how languages influence each other</w:t>
            </w:r>
          </w:p>
          <w:p w14:paraId="773751AA" w14:textId="77777777" w:rsidR="000B435E" w:rsidRPr="00646A5D" w:rsidRDefault="000B435E" w:rsidP="00B41AB3">
            <w:pPr>
              <w:pStyle w:val="VCAAtabletextnarrow"/>
              <w:rPr>
                <w:lang w:val="en-AU"/>
              </w:rPr>
            </w:pPr>
            <w:r w:rsidRPr="003320DC">
              <w:rPr>
                <w:lang w:val="en-AU"/>
              </w:rPr>
              <w:t>VC2LT2C04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44D1FC" w14:textId="77777777" w:rsidR="000B435E" w:rsidRPr="007A5233" w:rsidRDefault="000B435E" w:rsidP="009A4EE2">
            <w:pPr>
              <w:pStyle w:val="VCAAtablebulletnarrowVC"/>
            </w:pPr>
            <w:r w:rsidRPr="00B219AF">
              <w:t xml:space="preserve">Adapted from VCTRC008. </w:t>
            </w:r>
            <w:r>
              <w:t>R</w:t>
            </w:r>
            <w:r w:rsidRPr="00B219AF">
              <w:t xml:space="preserve">eference to ‘explore’ and ‘play’ </w:t>
            </w:r>
            <w:r>
              <w:t>i</w:t>
            </w:r>
            <w:r w:rsidRPr="00B219AF">
              <w:t xml:space="preserve">ncorporated to reflect the nature of early language learning and to connect to VEYLDF. </w:t>
            </w:r>
            <w:r>
              <w:t>E</w:t>
            </w:r>
            <w:r w:rsidRPr="00B219AF">
              <w:t xml:space="preserve">xplicit reference to ‘sounds, words and phrases’ </w:t>
            </w:r>
            <w:r>
              <w:t xml:space="preserve">added </w:t>
            </w:r>
            <w:r w:rsidRPr="00B219AF">
              <w:t>to highlight progression from VC2LT2E02</w:t>
            </w:r>
          </w:p>
        </w:tc>
      </w:tr>
      <w:tr w:rsidR="000B435E" w:rsidRPr="008938C5" w14:paraId="1EBE1851" w14:textId="77777777" w:rsidTr="75D4260E">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A9083" w14:textId="77777777" w:rsidR="000B435E" w:rsidRPr="00733C12" w:rsidRDefault="000B435E" w:rsidP="00733C12">
            <w:pPr>
              <w:pStyle w:val="VCAAtabletextnarrow"/>
            </w:pP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69F86" w14:textId="77777777" w:rsidR="000B435E" w:rsidRPr="003320DC" w:rsidRDefault="000B435E" w:rsidP="00B41AB3">
            <w:pPr>
              <w:pStyle w:val="VCAAtabletextnarrow"/>
              <w:rPr>
                <w:lang w:val="en-A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EA2986B" w14:textId="56240F50" w:rsidR="000B435E" w:rsidRPr="00B219AF" w:rsidRDefault="000B435E" w:rsidP="009A4EE2">
            <w:pPr>
              <w:pStyle w:val="VCAAtablebulletnarrowVC"/>
            </w:pPr>
            <w:r>
              <w:t>Removed</w:t>
            </w:r>
            <w:r w:rsidR="009A4EE2">
              <w:t>,</w:t>
            </w:r>
            <w:r>
              <w:t xml:space="preserve"> </w:t>
            </w:r>
            <w:r w:rsidRPr="75D4260E">
              <w:t>with elements incorporated into other content descriptions, including VC2LT2E01 and VC2LT2U04</w:t>
            </w:r>
          </w:p>
        </w:tc>
      </w:tr>
    </w:tbl>
    <w:p w14:paraId="7DB78DED" w14:textId="77777777" w:rsidR="000B435E" w:rsidRPr="00947320" w:rsidRDefault="000B435E" w:rsidP="006018B9">
      <w:pPr>
        <w:pStyle w:val="Heading5"/>
      </w:pPr>
      <w:r w:rsidRPr="00947320">
        <w:t xml:space="preserve">Sub-strand: </w:t>
      </w:r>
      <w:r w:rsidRPr="006018B9">
        <w:t xml:space="preserve">Creating text in </w:t>
      </w:r>
      <w:r w:rsidRPr="00947320">
        <w:t>Turkish</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2E2A6462" w14:textId="77777777" w:rsidTr="00A0379D">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5CCA746" w14:textId="77777777" w:rsidR="000B435E" w:rsidRPr="008938C5" w:rsidRDefault="000B435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1739EABE" w14:textId="77777777" w:rsidR="000B435E" w:rsidRPr="008938C5" w:rsidRDefault="000B435E">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23EF4B59" w14:textId="77777777" w:rsidR="000B435E" w:rsidRPr="008938C5" w:rsidRDefault="000B435E">
            <w:pPr>
              <w:pStyle w:val="VCAAtableheadingnarrow"/>
              <w:rPr>
                <w:lang w:val="en-AU"/>
              </w:rPr>
            </w:pPr>
            <w:r w:rsidRPr="008938C5">
              <w:rPr>
                <w:lang w:val="en-AU"/>
              </w:rPr>
              <w:t>Comment</w:t>
            </w:r>
          </w:p>
        </w:tc>
      </w:tr>
      <w:tr w:rsidR="000B435E" w:rsidRPr="008938C5" w14:paraId="46AB8E36" w14:textId="77777777" w:rsidTr="00A0379D">
        <w:tc>
          <w:tcPr>
            <w:tcW w:w="5665" w:type="dxa"/>
            <w:tcBorders>
              <w:top w:val="single" w:sz="4" w:space="0" w:color="auto"/>
              <w:left w:val="single" w:sz="4" w:space="0" w:color="auto"/>
              <w:bottom w:val="single" w:sz="4" w:space="0" w:color="auto"/>
              <w:right w:val="single" w:sz="4" w:space="0" w:color="auto"/>
            </w:tcBorders>
          </w:tcPr>
          <w:p w14:paraId="2B59CF48" w14:textId="77777777" w:rsidR="000B435E" w:rsidRPr="00B00E30" w:rsidRDefault="000B435E" w:rsidP="00471BBA">
            <w:pPr>
              <w:pStyle w:val="VCAAtabletextnarrow"/>
            </w:pPr>
            <w:r w:rsidRPr="00733C12">
              <w:t>Express imaginative experience in stories, songs, rhymes and puppet performances using sound patterns, familiar language and non-verbal forms of expression </w:t>
            </w:r>
            <w:hyperlink r:id="rId21" w:tooltip="View elaborations and additional details of VCTRC007" w:history="1">
              <w:r w:rsidRPr="00733C12">
                <w:t>(VCTRC007)</w:t>
              </w:r>
            </w:hyperlink>
          </w:p>
        </w:tc>
        <w:tc>
          <w:tcPr>
            <w:tcW w:w="5529" w:type="dxa"/>
            <w:tcBorders>
              <w:top w:val="single" w:sz="4" w:space="0" w:color="auto"/>
              <w:left w:val="single" w:sz="4" w:space="0" w:color="auto"/>
              <w:bottom w:val="single" w:sz="4" w:space="0" w:color="auto"/>
              <w:right w:val="single" w:sz="4" w:space="0" w:color="auto"/>
            </w:tcBorders>
          </w:tcPr>
          <w:p w14:paraId="2F71C22B" w14:textId="77777777" w:rsidR="000B435E" w:rsidRPr="003320DC" w:rsidRDefault="000B435E" w:rsidP="00B41AB3">
            <w:pPr>
              <w:pStyle w:val="VCAAtabletextnarrow"/>
              <w:rPr>
                <w:lang w:val="en-AU"/>
              </w:rPr>
            </w:pPr>
            <w:r w:rsidRPr="003320DC">
              <w:rPr>
                <w:lang w:val="en-AU"/>
              </w:rPr>
              <w:t>create spoken and written texts, copying letters, some with diacritic marks, as appropriate, and using words, familiar phrases and modelled language</w:t>
            </w:r>
          </w:p>
          <w:p w14:paraId="3A32AA43" w14:textId="77777777" w:rsidR="000B435E" w:rsidRPr="001A454E" w:rsidRDefault="000B435E" w:rsidP="00B41AB3">
            <w:pPr>
              <w:pStyle w:val="VCAAtabletextnarrow"/>
              <w:rPr>
                <w:lang w:val="en-AU"/>
              </w:rPr>
            </w:pPr>
            <w:r w:rsidRPr="003320DC">
              <w:rPr>
                <w:lang w:val="en-AU"/>
              </w:rPr>
              <w:t>VC2LT2C05</w:t>
            </w:r>
          </w:p>
        </w:tc>
        <w:tc>
          <w:tcPr>
            <w:tcW w:w="2976" w:type="dxa"/>
            <w:tcBorders>
              <w:top w:val="single" w:sz="4" w:space="0" w:color="auto"/>
              <w:left w:val="single" w:sz="4" w:space="0" w:color="auto"/>
              <w:bottom w:val="single" w:sz="4" w:space="0" w:color="auto"/>
              <w:right w:val="single" w:sz="4" w:space="0" w:color="auto"/>
            </w:tcBorders>
          </w:tcPr>
          <w:p w14:paraId="44BAA07C" w14:textId="77777777" w:rsidR="000B435E" w:rsidRPr="008938C5" w:rsidRDefault="000B435E" w:rsidP="009A4EE2">
            <w:pPr>
              <w:pStyle w:val="VCAAtablebulletnarrowVC"/>
            </w:pPr>
            <w:r w:rsidRPr="00B219AF">
              <w:t xml:space="preserve">Refined for clarity. </w:t>
            </w:r>
            <w:r>
              <w:t>Broadened context by removing the word ‘imaginative’ and moving</w:t>
            </w:r>
            <w:r w:rsidRPr="00B219AF">
              <w:t xml:space="preserve"> specific </w:t>
            </w:r>
            <w:r>
              <w:t>examples</w:t>
            </w:r>
            <w:r w:rsidRPr="00B219AF">
              <w:t xml:space="preserve"> to </w:t>
            </w:r>
            <w:r>
              <w:t>elaborations</w:t>
            </w:r>
          </w:p>
        </w:tc>
      </w:tr>
      <w:tr w:rsidR="000B435E" w:rsidRPr="008938C5" w14:paraId="3319B8B4" w14:textId="77777777" w:rsidTr="00A0379D">
        <w:tc>
          <w:tcPr>
            <w:tcW w:w="5665" w:type="dxa"/>
            <w:tcBorders>
              <w:top w:val="single" w:sz="4" w:space="0" w:color="auto"/>
              <w:left w:val="single" w:sz="4" w:space="0" w:color="auto"/>
              <w:bottom w:val="single" w:sz="4" w:space="0" w:color="auto"/>
              <w:right w:val="single" w:sz="4" w:space="0" w:color="auto"/>
            </w:tcBorders>
          </w:tcPr>
          <w:p w14:paraId="3E7B8D4D" w14:textId="77777777" w:rsidR="000B435E" w:rsidRPr="00733C12" w:rsidRDefault="000B435E" w:rsidP="00CF0B1B">
            <w:pPr>
              <w:pStyle w:val="VCAAtabletextnarrow"/>
            </w:pPr>
            <w:r w:rsidRPr="00B00E30">
              <w:t>Create simple bilingual print or digital texts, such as captioned picture dictionaries, wall charts, labels for the classroom or ID cards </w:t>
            </w:r>
            <w:hyperlink r:id="rId22" w:tooltip="View elaborations and additional details of VCTRC009" w:history="1">
              <w:r w:rsidRPr="00B00E30">
                <w:t>(VCTRC009)</w:t>
              </w:r>
            </w:hyperlink>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89B17" w14:textId="77777777" w:rsidR="000B435E" w:rsidRPr="003320DC" w:rsidRDefault="000B435E" w:rsidP="00B41AB3">
            <w:pPr>
              <w:pStyle w:val="VCAAtabletextnarrow"/>
              <w:rPr>
                <w:lang w:val="en-AU"/>
              </w:rPr>
            </w:pPr>
          </w:p>
        </w:tc>
        <w:tc>
          <w:tcPr>
            <w:tcW w:w="2976" w:type="dxa"/>
            <w:tcBorders>
              <w:top w:val="single" w:sz="4" w:space="0" w:color="auto"/>
              <w:left w:val="single" w:sz="4" w:space="0" w:color="auto"/>
              <w:bottom w:val="single" w:sz="4" w:space="0" w:color="auto"/>
              <w:right w:val="single" w:sz="4" w:space="0" w:color="auto"/>
            </w:tcBorders>
          </w:tcPr>
          <w:p w14:paraId="0A928C36" w14:textId="77777777" w:rsidR="000B435E" w:rsidRDefault="000B435E" w:rsidP="009A4EE2">
            <w:pPr>
              <w:pStyle w:val="VCAAtablebulletnarrowVC"/>
            </w:pPr>
            <w:r w:rsidRPr="00B219AF">
              <w:t>Removed</w:t>
            </w:r>
            <w:r w:rsidRPr="00A05D31">
              <w:rPr>
                <w:u w:val="single"/>
              </w:rPr>
              <w:t xml:space="preserve">. </w:t>
            </w:r>
            <w:r w:rsidRPr="00BF4248">
              <w:t>Specific activities have been moved to the elaborations</w:t>
            </w:r>
          </w:p>
        </w:tc>
      </w:tr>
    </w:tbl>
    <w:p w14:paraId="7CCF96FF" w14:textId="77777777" w:rsidR="000B435E" w:rsidRPr="008938C5" w:rsidRDefault="000B435E" w:rsidP="004F6973">
      <w:pPr>
        <w:pStyle w:val="Heading4"/>
        <w:rPr>
          <w:lang w:val="en-AU"/>
        </w:rPr>
      </w:pPr>
      <w:r>
        <w:rPr>
          <w:lang w:val="en-AU"/>
        </w:rPr>
        <w:lastRenderedPageBreak/>
        <w:t>VC2</w:t>
      </w:r>
      <w:r w:rsidRPr="008938C5">
        <w:rPr>
          <w:lang w:val="en-AU"/>
        </w:rPr>
        <w:t xml:space="preserve"> </w:t>
      </w:r>
      <w:r>
        <w:rPr>
          <w:lang w:val="en-AU"/>
        </w:rPr>
        <w:t>s</w:t>
      </w:r>
      <w:r w:rsidRPr="008938C5">
        <w:rPr>
          <w:lang w:val="en-AU"/>
        </w:rPr>
        <w:t>trand</w:t>
      </w:r>
      <w:r w:rsidRPr="004F6973">
        <w:rPr>
          <w:lang w:val="en-AU"/>
        </w:rPr>
        <w:t xml:space="preserve">: </w:t>
      </w:r>
      <w:r w:rsidRPr="003320DC">
        <w:rPr>
          <w:lang w:val="en-AU"/>
        </w:rPr>
        <w:t>Understanding Language and Culture</w:t>
      </w:r>
    </w:p>
    <w:p w14:paraId="42E0AB06" w14:textId="77777777" w:rsidR="000B435E" w:rsidRPr="00947320" w:rsidRDefault="000B435E" w:rsidP="006018B9">
      <w:pPr>
        <w:pStyle w:val="Heading5"/>
      </w:pPr>
      <w:r w:rsidRPr="00947320">
        <w:t xml:space="preserve">Sub-strand: </w:t>
      </w:r>
      <w:r w:rsidRPr="006018B9">
        <w:t>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6C9C3DF6" w14:textId="77777777" w:rsidTr="00A0379D">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00DDEB8" w14:textId="77777777" w:rsidR="000B435E" w:rsidRPr="008938C5" w:rsidRDefault="000B435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6F261501" w14:textId="77777777" w:rsidR="000B435E" w:rsidRPr="008938C5" w:rsidRDefault="000B435E">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2300B13D" w14:textId="77777777" w:rsidR="000B435E" w:rsidRPr="008938C5" w:rsidRDefault="000B435E">
            <w:pPr>
              <w:pStyle w:val="VCAAtableheadingnarrow"/>
              <w:rPr>
                <w:lang w:val="en-AU"/>
              </w:rPr>
            </w:pPr>
            <w:r w:rsidRPr="008938C5">
              <w:rPr>
                <w:lang w:val="en-AU"/>
              </w:rPr>
              <w:t>Comment</w:t>
            </w:r>
          </w:p>
        </w:tc>
      </w:tr>
      <w:tr w:rsidR="000B435E" w:rsidRPr="008938C5" w14:paraId="759FF5C8" w14:textId="77777777" w:rsidTr="00A0379D">
        <w:tc>
          <w:tcPr>
            <w:tcW w:w="5665" w:type="dxa"/>
            <w:tcBorders>
              <w:top w:val="single" w:sz="4" w:space="0" w:color="auto"/>
              <w:left w:val="single" w:sz="4" w:space="0" w:color="auto"/>
              <w:bottom w:val="single" w:sz="4" w:space="0" w:color="auto"/>
              <w:right w:val="single" w:sz="4" w:space="0" w:color="auto"/>
            </w:tcBorders>
            <w:shd w:val="clear" w:color="auto" w:fill="auto"/>
          </w:tcPr>
          <w:p w14:paraId="4101E72D" w14:textId="77777777" w:rsidR="000B435E" w:rsidRPr="00B00E30" w:rsidRDefault="000B435E" w:rsidP="00471BBA">
            <w:pPr>
              <w:pStyle w:val="VCAAtabletextnarrow"/>
            </w:pPr>
            <w:proofErr w:type="spellStart"/>
            <w:r w:rsidRPr="00B00E30">
              <w:t>Recognise</w:t>
            </w:r>
            <w:proofErr w:type="spellEnd"/>
            <w:r w:rsidRPr="00B00E30">
              <w:t xml:space="preserve"> and reproduce the sounds and spellings of Turkish-specific phonemes, /ı/, /ğ/, /ö/, /ü/ /ş/ and /ç/ and make connections between spoken language, alphabetic elements and written forms of the language </w:t>
            </w:r>
            <w:hyperlink r:id="rId23" w:tooltip="View elaborations and additional details of VCTRU012" w:history="1">
              <w:r w:rsidRPr="00B00E30">
                <w:t>(VCTRU012)</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10E76E7" w14:textId="77777777" w:rsidR="000B435E" w:rsidRPr="003320DC" w:rsidRDefault="000B435E" w:rsidP="00B41AB3">
            <w:pPr>
              <w:pStyle w:val="VCAAtabletextnarrow"/>
              <w:rPr>
                <w:lang w:val="en-AU"/>
              </w:rPr>
            </w:pPr>
            <w:r w:rsidRPr="003320DC">
              <w:rPr>
                <w:lang w:val="en-AU"/>
              </w:rPr>
              <w:t>imitate the pronunciation and intonation of spoken Turkish, and understand how sounds are produced</w:t>
            </w:r>
          </w:p>
          <w:p w14:paraId="22F42F52" w14:textId="77777777" w:rsidR="000B435E" w:rsidRPr="008938C5" w:rsidRDefault="000B435E" w:rsidP="00B41AB3">
            <w:pPr>
              <w:pStyle w:val="VCAAtabletextnarrow"/>
              <w:rPr>
                <w:lang w:val="en-AU"/>
              </w:rPr>
            </w:pPr>
            <w:r w:rsidRPr="003320DC">
              <w:rPr>
                <w:lang w:val="en-AU"/>
              </w:rPr>
              <w:t>VC2LT2U01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CC8277F" w14:textId="77777777" w:rsidR="000B435E" w:rsidRPr="008938C5" w:rsidRDefault="000B435E" w:rsidP="009A4EE2">
            <w:pPr>
              <w:pStyle w:val="VCAAtablebulletnarrowVC"/>
            </w:pPr>
            <w:r w:rsidRPr="00B219AF">
              <w:t>Refined to focus on oral</w:t>
            </w:r>
            <w:r>
              <w:t xml:space="preserve"> and </w:t>
            </w:r>
            <w:r w:rsidRPr="00B219AF">
              <w:t>aural language skills to reflect the nature of</w:t>
            </w:r>
            <w:r>
              <w:t xml:space="preserve"> </w:t>
            </w:r>
            <w:r w:rsidRPr="00B219AF">
              <w:t xml:space="preserve">language learning. </w:t>
            </w:r>
            <w:r>
              <w:t>R</w:t>
            </w:r>
            <w:r w:rsidRPr="00B219AF">
              <w:t>eference to reading</w:t>
            </w:r>
            <w:r>
              <w:t xml:space="preserve"> and w</w:t>
            </w:r>
            <w:r w:rsidRPr="00B219AF">
              <w:t>riting moved to VC2LT2U03 and VC2LT2U04</w:t>
            </w:r>
          </w:p>
        </w:tc>
      </w:tr>
      <w:tr w:rsidR="000B435E" w:rsidRPr="008938C5" w14:paraId="554C2536" w14:textId="77777777" w:rsidTr="00A0379D">
        <w:tc>
          <w:tcPr>
            <w:tcW w:w="5665" w:type="dxa"/>
            <w:tcBorders>
              <w:top w:val="single" w:sz="4" w:space="0" w:color="auto"/>
              <w:left w:val="single" w:sz="4" w:space="0" w:color="auto"/>
              <w:bottom w:val="single" w:sz="4" w:space="0" w:color="auto"/>
              <w:right w:val="single" w:sz="4" w:space="0" w:color="auto"/>
            </w:tcBorders>
            <w:shd w:val="clear" w:color="auto" w:fill="auto"/>
          </w:tcPr>
          <w:p w14:paraId="14A4FC86" w14:textId="77777777" w:rsidR="000B435E" w:rsidRPr="00B00E30" w:rsidRDefault="000B435E" w:rsidP="00471BBA">
            <w:pPr>
              <w:pStyle w:val="VCAAtabletextnarrow"/>
            </w:pPr>
            <w:proofErr w:type="spellStart"/>
            <w:r w:rsidRPr="00B00E30">
              <w:t>Recognise</w:t>
            </w:r>
            <w:proofErr w:type="spellEnd"/>
            <w:r w:rsidRPr="00B00E30">
              <w:t xml:space="preserve"> parts of speech and frequently used words in familiar contexts and understand the basic rules of word order in simple sentences </w:t>
            </w:r>
            <w:hyperlink r:id="rId24" w:tooltip="View elaborations and additional details of VCTRU013" w:history="1">
              <w:r w:rsidRPr="00B00E30">
                <w:t>(VCTRU013)</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8784A1E" w14:textId="77777777" w:rsidR="000B435E" w:rsidRPr="00642168" w:rsidRDefault="000B435E" w:rsidP="009D0254">
            <w:pPr>
              <w:pStyle w:val="VCAAtabletextnarrow"/>
            </w:pPr>
            <w:r w:rsidRPr="00642168">
              <w:t>identify sound combinations to produce simple words, and then an increasing number of frequently used words and phrases</w:t>
            </w:r>
          </w:p>
          <w:p w14:paraId="59C02588" w14:textId="77777777" w:rsidR="000B435E" w:rsidRPr="00642168" w:rsidRDefault="000B435E" w:rsidP="009D0254">
            <w:pPr>
              <w:pStyle w:val="VCAAtabletextnarrow"/>
            </w:pPr>
            <w:r w:rsidRPr="00642168">
              <w:t>VC2LT2U02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6CBAEF" w14:textId="77777777" w:rsidR="000B435E" w:rsidRPr="008938C5" w:rsidRDefault="000B435E" w:rsidP="009A4EE2">
            <w:pPr>
              <w:pStyle w:val="VCAAtablebulletnarrowVC"/>
            </w:pPr>
            <w:r w:rsidRPr="00B219AF">
              <w:t>New with elements of VCTRU013</w:t>
            </w:r>
            <w:r>
              <w:t xml:space="preserve"> included</w:t>
            </w:r>
            <w:r w:rsidRPr="00B219AF">
              <w:t xml:space="preserve"> to reflect learning progression</w:t>
            </w:r>
            <w:r>
              <w:t>,</w:t>
            </w:r>
            <w:r w:rsidRPr="00B219AF">
              <w:t xml:space="preserve"> and oral</w:t>
            </w:r>
            <w:r>
              <w:t xml:space="preserve"> and </w:t>
            </w:r>
            <w:r w:rsidRPr="00B219AF">
              <w:t>aural language development</w:t>
            </w:r>
          </w:p>
        </w:tc>
      </w:tr>
      <w:tr w:rsidR="000B435E" w:rsidRPr="008938C5" w14:paraId="7187E43E" w14:textId="77777777" w:rsidTr="00A0379D">
        <w:tc>
          <w:tcPr>
            <w:tcW w:w="5665" w:type="dxa"/>
            <w:tcBorders>
              <w:top w:val="single" w:sz="4" w:space="0" w:color="auto"/>
              <w:left w:val="single" w:sz="4" w:space="0" w:color="auto"/>
              <w:bottom w:val="single" w:sz="4" w:space="0" w:color="auto"/>
              <w:right w:val="single" w:sz="4" w:space="0" w:color="auto"/>
            </w:tcBorders>
            <w:shd w:val="clear" w:color="auto" w:fill="auto"/>
          </w:tcPr>
          <w:p w14:paraId="653C5FE8" w14:textId="77777777" w:rsidR="000B435E" w:rsidRDefault="000B435E" w:rsidP="00471BBA">
            <w:pPr>
              <w:pStyle w:val="VCAAtabletextnarrow"/>
            </w:pPr>
            <w:proofErr w:type="spellStart"/>
            <w:r w:rsidRPr="00B00E30">
              <w:t>Recognise</w:t>
            </w:r>
            <w:proofErr w:type="spellEnd"/>
            <w:r w:rsidRPr="00B00E30">
              <w:t xml:space="preserve"> and reproduce the sounds and spellings of Turkish-specific phonemes, /ı/, /ğ/, /ö/, /ü/ /ş/ and /ç/ and make connections between spoken language, alphabetic elements and written forms of the language </w:t>
            </w:r>
            <w:hyperlink r:id="rId25" w:tooltip="View elaborations and additional details of VCTRU012" w:history="1">
              <w:r w:rsidRPr="00B00E30">
                <w:t>(VCTRU012)</w:t>
              </w:r>
            </w:hyperlink>
          </w:p>
          <w:p w14:paraId="58383892" w14:textId="77777777" w:rsidR="000B435E" w:rsidRPr="00B00E30" w:rsidRDefault="000B435E" w:rsidP="00471BBA">
            <w:pPr>
              <w:pStyle w:val="VCAAtabletextnarrow"/>
            </w:pPr>
            <w:proofErr w:type="spellStart"/>
            <w:r w:rsidRPr="00B00E30">
              <w:t>Recognise</w:t>
            </w:r>
            <w:proofErr w:type="spellEnd"/>
            <w:r w:rsidRPr="00B00E30">
              <w:t xml:space="preserve"> parts of speech and frequently used words in familiar contexts and understand the basic rules of word order in simple sentences </w:t>
            </w:r>
            <w:hyperlink r:id="rId26" w:tooltip="View elaborations and additional details of VCTRU013" w:history="1">
              <w:r w:rsidRPr="00B00E30">
                <w:t>(VCTRU013)</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FDF2B73" w14:textId="77777777" w:rsidR="000B435E" w:rsidRPr="00642168" w:rsidRDefault="000B435E" w:rsidP="009D0254">
            <w:pPr>
              <w:pStyle w:val="VCAAtabletextnarrow"/>
            </w:pPr>
            <w:proofErr w:type="spellStart"/>
            <w:r w:rsidRPr="00642168">
              <w:t>recognise</w:t>
            </w:r>
            <w:proofErr w:type="spellEnd"/>
            <w:r w:rsidRPr="00642168">
              <w:t xml:space="preserve"> and explore how the Roman alphabet, diacritic marks, and features of language are used to construct meaning in Turkish</w:t>
            </w:r>
          </w:p>
          <w:p w14:paraId="2F92E8FE" w14:textId="77777777" w:rsidR="000B435E" w:rsidRPr="00642168" w:rsidRDefault="000B435E" w:rsidP="009D0254">
            <w:pPr>
              <w:pStyle w:val="VCAAtabletextnarrow"/>
            </w:pPr>
            <w:r w:rsidRPr="00642168">
              <w:t>VC2LT2U03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20128D3" w14:textId="77777777" w:rsidR="000B435E" w:rsidRPr="008938C5" w:rsidRDefault="000B435E" w:rsidP="009A4EE2">
            <w:pPr>
              <w:pStyle w:val="VCAAtablebulletnarrowVC"/>
            </w:pPr>
            <w:r w:rsidRPr="00B219AF">
              <w:t xml:space="preserve">Combined and refined, with specific language examples moved to </w:t>
            </w:r>
            <w:r>
              <w:t>elaborations</w:t>
            </w:r>
          </w:p>
        </w:tc>
      </w:tr>
      <w:tr w:rsidR="000B435E" w:rsidRPr="008938C5" w14:paraId="4D8FB4A3" w14:textId="77777777" w:rsidTr="00A0379D">
        <w:tc>
          <w:tcPr>
            <w:tcW w:w="5665" w:type="dxa"/>
            <w:tcBorders>
              <w:top w:val="single" w:sz="4" w:space="0" w:color="auto"/>
              <w:left w:val="single" w:sz="4" w:space="0" w:color="auto"/>
              <w:bottom w:val="single" w:sz="4" w:space="0" w:color="auto"/>
              <w:right w:val="single" w:sz="4" w:space="0" w:color="auto"/>
            </w:tcBorders>
            <w:shd w:val="clear" w:color="auto" w:fill="auto"/>
          </w:tcPr>
          <w:p w14:paraId="054C0434" w14:textId="77777777" w:rsidR="000B435E" w:rsidRDefault="000B435E" w:rsidP="00811F04">
            <w:pPr>
              <w:pStyle w:val="VCAAtabletextnarrow"/>
            </w:pPr>
            <w:proofErr w:type="spellStart"/>
            <w:r w:rsidRPr="00B00E30">
              <w:t>Recognise</w:t>
            </w:r>
            <w:proofErr w:type="spellEnd"/>
            <w:r w:rsidRPr="00B00E30">
              <w:t xml:space="preserve"> parts of speech and frequently used words in familiar contexts and understand the basic rules of word order in simple sentences </w:t>
            </w:r>
            <w:hyperlink r:id="rId27" w:tooltip="View elaborations and additional details of VCTRU013" w:history="1">
              <w:r w:rsidRPr="00B00E30">
                <w:t>(VCTRU013)</w:t>
              </w:r>
            </w:hyperlink>
          </w:p>
          <w:p w14:paraId="504A0519" w14:textId="77777777" w:rsidR="000B435E" w:rsidRPr="00B00E30" w:rsidRDefault="000B435E" w:rsidP="00811F04">
            <w:pPr>
              <w:pStyle w:val="VCAAtabletextnarrow"/>
            </w:pPr>
            <w:r w:rsidRPr="00B00E30">
              <w:t xml:space="preserve">Understand that language is </w:t>
            </w:r>
            <w:proofErr w:type="spellStart"/>
            <w:r w:rsidRPr="00B00E30">
              <w:t>organised</w:t>
            </w:r>
            <w:proofErr w:type="spellEnd"/>
            <w:r w:rsidRPr="00B00E30">
              <w:t xml:space="preserve"> as ‘texts’ that take different forms and use different structures to achieve their purposes </w:t>
            </w:r>
            <w:hyperlink r:id="rId28" w:tooltip="View elaborations and additional details of VCTRU014" w:history="1">
              <w:r w:rsidRPr="00B00E30">
                <w:t>(VCTRU014)</w:t>
              </w:r>
            </w:hyperlink>
          </w:p>
          <w:p w14:paraId="42B2717D" w14:textId="77777777" w:rsidR="000B435E" w:rsidRPr="00B00E30" w:rsidRDefault="000B435E" w:rsidP="00811F04">
            <w:pPr>
              <w:pStyle w:val="VCAAtabletextnarrow"/>
            </w:pPr>
            <w:proofErr w:type="spellStart"/>
            <w:r w:rsidRPr="0004163F">
              <w:t>Recognise</w:t>
            </w:r>
            <w:proofErr w:type="spellEnd"/>
            <w:r w:rsidRPr="0004163F">
              <w:t xml:space="preserve"> that different languages, including Turkish, borrow words and expressions from each other </w:t>
            </w:r>
            <w:hyperlink r:id="rId29" w:tooltip="View elaborations and additional details of VCTRU016" w:history="1">
              <w:r w:rsidRPr="0004163F">
                <w:t>(VCTRU016)</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2B8A758" w14:textId="77777777" w:rsidR="000B435E" w:rsidRPr="00642168" w:rsidRDefault="000B435E" w:rsidP="009D0254">
            <w:pPr>
              <w:pStyle w:val="VCAAtabletextnarrow"/>
            </w:pPr>
            <w:r w:rsidRPr="00642168">
              <w:t xml:space="preserve">identify that written and spoken Turkish has grammatical structures and other language features that may be </w:t>
            </w:r>
            <w:proofErr w:type="gramStart"/>
            <w:r w:rsidRPr="00642168">
              <w:t>similar to</w:t>
            </w:r>
            <w:proofErr w:type="gramEnd"/>
            <w:r w:rsidRPr="00642168">
              <w:t xml:space="preserve"> or different from English and/or other languages</w:t>
            </w:r>
          </w:p>
          <w:p w14:paraId="10F8BA22" w14:textId="77777777" w:rsidR="000B435E" w:rsidRPr="00642168" w:rsidRDefault="000B435E" w:rsidP="009D0254">
            <w:pPr>
              <w:pStyle w:val="VCAAtabletextnarrow"/>
            </w:pPr>
            <w:r w:rsidRPr="00642168">
              <w:t>VC2LT2U04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10951B1" w14:textId="77777777" w:rsidR="000B435E" w:rsidRPr="008938C5" w:rsidRDefault="000B435E" w:rsidP="009A4EE2">
            <w:pPr>
              <w:pStyle w:val="VCAAtablebulletnarrowVC"/>
            </w:pPr>
            <w:r w:rsidRPr="00B219AF">
              <w:rPr>
                <w:rFonts w:eastAsiaTheme="minorHAnsi"/>
              </w:rPr>
              <w:t xml:space="preserve">Combined and refined to make more concise. </w:t>
            </w:r>
            <w:r>
              <w:rPr>
                <w:rFonts w:eastAsiaTheme="minorHAnsi"/>
              </w:rPr>
              <w:t>E</w:t>
            </w:r>
            <w:r w:rsidRPr="00B219AF">
              <w:rPr>
                <w:rFonts w:eastAsiaTheme="minorHAnsi"/>
              </w:rPr>
              <w:t xml:space="preserve">lements of VCTRU013 and VCTRU014 </w:t>
            </w:r>
            <w:r>
              <w:rPr>
                <w:rFonts w:eastAsiaTheme="minorHAnsi"/>
              </w:rPr>
              <w:t>i</w:t>
            </w:r>
            <w:r w:rsidRPr="00B219AF">
              <w:rPr>
                <w:rFonts w:eastAsiaTheme="minorHAnsi"/>
              </w:rPr>
              <w:t>ncorporated</w:t>
            </w:r>
          </w:p>
        </w:tc>
      </w:tr>
    </w:tbl>
    <w:p w14:paraId="1D11BA0B" w14:textId="77777777" w:rsidR="000B435E" w:rsidRPr="00947320" w:rsidRDefault="000B435E" w:rsidP="006018B9">
      <w:pPr>
        <w:pStyle w:val="Heading5"/>
      </w:pPr>
      <w:r w:rsidRPr="00947320">
        <w:lastRenderedPageBreak/>
        <w:t xml:space="preserve">Sub-strand: </w:t>
      </w:r>
      <w:r w:rsidRPr="006018B9">
        <w:t>Understanding the interrelationship of language and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5DFBD8ED"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C1AEFE4" w14:textId="77777777" w:rsidR="000B435E" w:rsidRPr="008938C5" w:rsidRDefault="000B435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4071EB00" w14:textId="77777777" w:rsidR="000B435E" w:rsidRPr="008938C5" w:rsidRDefault="000B435E">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6D512B6D" w14:textId="77777777" w:rsidR="000B435E" w:rsidRPr="008938C5" w:rsidRDefault="000B435E">
            <w:pPr>
              <w:pStyle w:val="VCAAtableheadingnarrow"/>
              <w:rPr>
                <w:lang w:val="en-AU"/>
              </w:rPr>
            </w:pPr>
            <w:r w:rsidRPr="008938C5">
              <w:rPr>
                <w:lang w:val="en-AU"/>
              </w:rPr>
              <w:t>Comment</w:t>
            </w:r>
          </w:p>
        </w:tc>
      </w:tr>
      <w:tr w:rsidR="000B435E" w:rsidRPr="008938C5" w14:paraId="73F3FDFB" w14:textId="77777777" w:rsidTr="00B06E53">
        <w:tc>
          <w:tcPr>
            <w:tcW w:w="5665" w:type="dxa"/>
            <w:tcBorders>
              <w:top w:val="single" w:sz="4" w:space="0" w:color="auto"/>
              <w:left w:val="single" w:sz="4" w:space="0" w:color="auto"/>
              <w:bottom w:val="single" w:sz="4" w:space="0" w:color="auto"/>
              <w:right w:val="single" w:sz="4" w:space="0" w:color="auto"/>
            </w:tcBorders>
          </w:tcPr>
          <w:p w14:paraId="21BDDE55" w14:textId="77777777" w:rsidR="000B435E" w:rsidRPr="00B00E30" w:rsidRDefault="000B435E" w:rsidP="00536FFA">
            <w:pPr>
              <w:pStyle w:val="VCAAtabletextnarrow"/>
            </w:pPr>
            <w:r w:rsidRPr="00B00E30">
              <w:t>Notice how using Turkish and English involves some different ways of communicating and behaving </w:t>
            </w:r>
            <w:hyperlink r:id="rId30" w:tooltip="View elaborations and additional details of VCTRC010" w:history="1">
              <w:r w:rsidRPr="00B00E30">
                <w:t>(VCTRC010)</w:t>
              </w:r>
            </w:hyperlink>
          </w:p>
          <w:p w14:paraId="0C071B61" w14:textId="77777777" w:rsidR="000B435E" w:rsidRPr="00B00E30" w:rsidRDefault="000B435E" w:rsidP="00536FFA">
            <w:pPr>
              <w:pStyle w:val="VCAAtabletextnarrow"/>
            </w:pPr>
            <w:proofErr w:type="spellStart"/>
            <w:r w:rsidRPr="00B219AF">
              <w:t>Recognise</w:t>
            </w:r>
            <w:proofErr w:type="spellEnd"/>
            <w:r w:rsidRPr="00B219AF">
              <w:t xml:space="preserve"> that different words, expressions and gestures are used by speakers of Turkish to address and greet people in different contexts and situations </w:t>
            </w:r>
            <w:hyperlink r:id="rId31" w:tooltip="View elaborations and additional details of VCTRU015" w:history="1">
              <w:r w:rsidRPr="00B219AF">
                <w:t>(VCTRU015)</w:t>
              </w:r>
            </w:hyperlink>
          </w:p>
          <w:p w14:paraId="07B20A12" w14:textId="77777777" w:rsidR="000B435E" w:rsidRPr="00733C12" w:rsidRDefault="000B435E" w:rsidP="00536FFA">
            <w:pPr>
              <w:pStyle w:val="VCAAtabletextnarrow"/>
              <w:rPr>
                <w:shd w:val="clear" w:color="auto" w:fill="FFFFFF"/>
              </w:rPr>
            </w:pPr>
            <w:r w:rsidRPr="00B219AF">
              <w:t>Understand that people use language in ways that reflect their culture, such as where and how they live and what is important to them </w:t>
            </w:r>
            <w:hyperlink r:id="rId32" w:tooltip="View elaborations and additional details of VCTRU017" w:history="1">
              <w:r w:rsidRPr="00B219AF">
                <w:t>(VCTRU017)</w:t>
              </w:r>
            </w:hyperlink>
          </w:p>
        </w:tc>
        <w:tc>
          <w:tcPr>
            <w:tcW w:w="5529" w:type="dxa"/>
            <w:tcBorders>
              <w:top w:val="single" w:sz="4" w:space="0" w:color="auto"/>
              <w:left w:val="single" w:sz="4" w:space="0" w:color="auto"/>
              <w:bottom w:val="single" w:sz="4" w:space="0" w:color="auto"/>
              <w:right w:val="single" w:sz="4" w:space="0" w:color="auto"/>
            </w:tcBorders>
          </w:tcPr>
          <w:p w14:paraId="5438FFFF" w14:textId="77777777" w:rsidR="000B435E" w:rsidRPr="00642168" w:rsidRDefault="000B435E" w:rsidP="009D0254">
            <w:pPr>
              <w:pStyle w:val="VCAAtabletextnarrow"/>
            </w:pPr>
            <w:r w:rsidRPr="00642168">
              <w:t xml:space="preserve">reflect on how language, culture and identity are interconnected and discuss how Turkish-speaking communities are </w:t>
            </w:r>
            <w:proofErr w:type="gramStart"/>
            <w:r w:rsidRPr="00642168">
              <w:t>similar to</w:t>
            </w:r>
            <w:proofErr w:type="gramEnd"/>
            <w:r w:rsidRPr="00642168">
              <w:t xml:space="preserve"> or different from others</w:t>
            </w:r>
          </w:p>
          <w:p w14:paraId="29C1C0F7" w14:textId="77777777" w:rsidR="000B435E" w:rsidRPr="00642168" w:rsidRDefault="000B435E" w:rsidP="009D0254">
            <w:pPr>
              <w:pStyle w:val="VCAAtabletextnarrow"/>
            </w:pPr>
            <w:r w:rsidRPr="00642168">
              <w:t>VC2LT2U05</w:t>
            </w:r>
          </w:p>
        </w:tc>
        <w:tc>
          <w:tcPr>
            <w:tcW w:w="2976" w:type="dxa"/>
            <w:tcBorders>
              <w:top w:val="single" w:sz="4" w:space="0" w:color="auto"/>
              <w:left w:val="single" w:sz="4" w:space="0" w:color="auto"/>
              <w:bottom w:val="single" w:sz="4" w:space="0" w:color="auto"/>
              <w:right w:val="single" w:sz="4" w:space="0" w:color="auto"/>
            </w:tcBorders>
          </w:tcPr>
          <w:p w14:paraId="091489B8" w14:textId="77777777" w:rsidR="000B435E" w:rsidRPr="00B219AF" w:rsidRDefault="000B435E" w:rsidP="009A4EE2">
            <w:pPr>
              <w:pStyle w:val="VCAAtablebulletnarrowVC"/>
              <w:rPr>
                <w:color w:val="808080" w:themeColor="background1" w:themeShade="80"/>
              </w:rPr>
            </w:pPr>
            <w:r w:rsidRPr="00B219AF">
              <w:rPr>
                <w:rFonts w:eastAsiaTheme="minorHAnsi"/>
              </w:rPr>
              <w:t xml:space="preserve">Combined and refined for clarity. </w:t>
            </w:r>
            <w:r>
              <w:rPr>
                <w:rFonts w:eastAsiaTheme="minorHAnsi"/>
              </w:rPr>
              <w:t>S</w:t>
            </w:r>
            <w:r w:rsidRPr="00B219AF">
              <w:rPr>
                <w:rFonts w:eastAsiaTheme="minorHAnsi"/>
              </w:rPr>
              <w:t xml:space="preserve">pecific examples </w:t>
            </w:r>
            <w:r>
              <w:rPr>
                <w:rFonts w:eastAsiaTheme="minorHAnsi"/>
              </w:rPr>
              <w:t>m</w:t>
            </w:r>
            <w:r w:rsidRPr="00B219AF">
              <w:rPr>
                <w:rFonts w:eastAsiaTheme="minorHAnsi"/>
              </w:rPr>
              <w:t>oved to elaborations</w:t>
            </w:r>
          </w:p>
        </w:tc>
      </w:tr>
      <w:tr w:rsidR="000B435E" w:rsidRPr="008938C5" w14:paraId="5E99E1DA" w14:textId="77777777" w:rsidTr="00B06E53">
        <w:tc>
          <w:tcPr>
            <w:tcW w:w="5665" w:type="dxa"/>
            <w:tcBorders>
              <w:top w:val="single" w:sz="4" w:space="0" w:color="auto"/>
              <w:left w:val="single" w:sz="4" w:space="0" w:color="auto"/>
              <w:bottom w:val="single" w:sz="4" w:space="0" w:color="auto"/>
              <w:right w:val="single" w:sz="4" w:space="0" w:color="auto"/>
            </w:tcBorders>
            <w:shd w:val="clear" w:color="auto" w:fill="auto"/>
          </w:tcPr>
          <w:p w14:paraId="7263717A" w14:textId="77777777" w:rsidR="000B435E" w:rsidRPr="00733C12" w:rsidRDefault="000B435E" w:rsidP="00343899">
            <w:pPr>
              <w:pStyle w:val="VCAAtabletextnarrow"/>
            </w:pPr>
            <w:r w:rsidRPr="00B219AF">
              <w:t>Identify themselves as members of different groups, including their family, community and school, using simple statements, gestures and support materials </w:t>
            </w:r>
            <w:hyperlink r:id="rId33" w:tooltip="View elaborations and additional details of VCTRC011" w:history="1">
              <w:r w:rsidRPr="00B219AF">
                <w:t>(VCTRC011)</w:t>
              </w:r>
            </w:hyperlink>
          </w:p>
          <w:p w14:paraId="6C0559B7" w14:textId="77777777" w:rsidR="000B435E" w:rsidRPr="00B00E30" w:rsidRDefault="000B435E" w:rsidP="00F94113">
            <w:pPr>
              <w:pStyle w:val="VCAAtabletextnarrow"/>
            </w:pPr>
            <w:r w:rsidRPr="00B219AF">
              <w:t>Understand that people use language in ways that reflect their culture, such as where and how they live and what is important to them </w:t>
            </w:r>
            <w:hyperlink r:id="rId34" w:tooltip="View elaborations and additional details of VCTRU017" w:history="1">
              <w:r w:rsidRPr="00B219AF">
                <w:t>(VCTRU017)</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44FC030" w14:textId="77777777" w:rsidR="000B435E" w:rsidRPr="00B00E30" w:rsidRDefault="000B435E" w:rsidP="00F94113">
            <w:pPr>
              <w:pStyle w:val="VCAAtabletextnarrow"/>
            </w:pPr>
            <w:r w:rsidRPr="00B00E30">
              <w:t xml:space="preserve">identify where Turkish is used around the world and </w:t>
            </w:r>
            <w:proofErr w:type="spellStart"/>
            <w:r w:rsidRPr="00B00E30">
              <w:t>recognise</w:t>
            </w:r>
            <w:proofErr w:type="spellEnd"/>
            <w:r w:rsidRPr="00B00E30">
              <w:t xml:space="preserve"> that there are many different languages spoken in communities throughout Australia </w:t>
            </w:r>
          </w:p>
          <w:p w14:paraId="228CAAE9" w14:textId="77777777" w:rsidR="000B435E" w:rsidRPr="00B00E30" w:rsidRDefault="000B435E" w:rsidP="00F94113">
            <w:pPr>
              <w:pStyle w:val="VCAAtabletextnarrow"/>
            </w:pPr>
            <w:r w:rsidRPr="00B00E30">
              <w:t>VC2LT2U06</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9856C56" w14:textId="77777777" w:rsidR="000B435E" w:rsidRPr="00E8144D" w:rsidRDefault="000B435E" w:rsidP="009A4EE2">
            <w:pPr>
              <w:pStyle w:val="VCAAtablebulletnarrowVC"/>
            </w:pPr>
            <w:r>
              <w:rPr>
                <w:rFonts w:eastAsiaTheme="minorHAnsi"/>
              </w:rPr>
              <w:t>Combined and r</w:t>
            </w:r>
            <w:r w:rsidRPr="00B219AF">
              <w:rPr>
                <w:rFonts w:eastAsiaTheme="minorHAnsi"/>
              </w:rPr>
              <w:t>efined for clarity</w:t>
            </w:r>
            <w:r>
              <w:rPr>
                <w:rFonts w:eastAsiaTheme="minorHAnsi"/>
              </w:rPr>
              <w:t>. S</w:t>
            </w:r>
            <w:r w:rsidRPr="00F5651B">
              <w:rPr>
                <w:rFonts w:eastAsiaTheme="minorHAnsi"/>
              </w:rPr>
              <w:t xml:space="preserve">pecific examples </w:t>
            </w:r>
            <w:r>
              <w:rPr>
                <w:rFonts w:eastAsiaTheme="minorHAnsi"/>
              </w:rPr>
              <w:t>m</w:t>
            </w:r>
            <w:r w:rsidRPr="00F5651B">
              <w:rPr>
                <w:rFonts w:eastAsiaTheme="minorHAnsi"/>
              </w:rPr>
              <w:t>oved to elaborations</w:t>
            </w:r>
          </w:p>
        </w:tc>
      </w:tr>
    </w:tbl>
    <w:p w14:paraId="507A5464" w14:textId="77777777" w:rsidR="000B435E" w:rsidRPr="008938C5" w:rsidRDefault="000B435E" w:rsidP="009E065C">
      <w:pPr>
        <w:pStyle w:val="Heading2"/>
      </w:pPr>
      <w:bookmarkStart w:id="10" w:name="_Toc197698321"/>
      <w:r w:rsidRPr="008938C5">
        <w:lastRenderedPageBreak/>
        <w:t>Levels 3 and 4</w:t>
      </w:r>
      <w:bookmarkEnd w:id="10"/>
    </w:p>
    <w:p w14:paraId="00046543" w14:textId="77777777" w:rsidR="000B435E" w:rsidRPr="008938C5" w:rsidRDefault="000B435E" w:rsidP="00E644F9">
      <w:pPr>
        <w:pStyle w:val="Heading3"/>
      </w:pPr>
      <w:bookmarkStart w:id="11" w:name="_Toc197698322"/>
      <w:r w:rsidRPr="008938C5">
        <w:t>Achievement standard</w:t>
      </w:r>
      <w:bookmarkEnd w:id="11"/>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1E198391" w14:textId="77777777" w:rsidTr="00650255">
        <w:trPr>
          <w:trHeight w:val="312"/>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7"/>
          <w:p w14:paraId="43AD6227" w14:textId="77777777" w:rsidR="000B435E" w:rsidRPr="008938C5" w:rsidRDefault="000B435E" w:rsidP="00D379BE">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6D9B4F74" w14:textId="77777777" w:rsidR="000B435E" w:rsidRPr="00E644F9" w:rsidRDefault="000B435E" w:rsidP="00D379BE">
            <w:pPr>
              <w:pStyle w:val="VCAAtableheadingnarrow"/>
            </w:pPr>
            <w:r w:rsidRPr="00E644F9">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7A44024F" w14:textId="77777777" w:rsidR="000B435E" w:rsidRPr="008938C5" w:rsidRDefault="000B435E" w:rsidP="00D379BE">
            <w:pPr>
              <w:pStyle w:val="VCAAtableheadingnarrow"/>
              <w:rPr>
                <w:lang w:val="en-AU"/>
              </w:rPr>
            </w:pPr>
            <w:r w:rsidRPr="00E644F9">
              <w:t>Comment</w:t>
            </w:r>
          </w:p>
        </w:tc>
      </w:tr>
      <w:tr w:rsidR="000B435E" w:rsidRPr="008938C5" w14:paraId="72098637" w14:textId="77777777" w:rsidTr="00B06E53">
        <w:trPr>
          <w:trHeight w:val="1602"/>
        </w:trPr>
        <w:tc>
          <w:tcPr>
            <w:tcW w:w="5665" w:type="dxa"/>
            <w:tcBorders>
              <w:top w:val="single" w:sz="4" w:space="0" w:color="auto"/>
              <w:left w:val="single" w:sz="4" w:space="0" w:color="auto"/>
              <w:bottom w:val="single" w:sz="4" w:space="0" w:color="auto"/>
              <w:right w:val="single" w:sz="4" w:space="0" w:color="auto"/>
            </w:tcBorders>
          </w:tcPr>
          <w:p w14:paraId="53D916AF" w14:textId="77777777" w:rsidR="000B435E" w:rsidRPr="000B4951" w:rsidRDefault="000B435E" w:rsidP="00D379BE">
            <w:pPr>
              <w:pStyle w:val="VCAAtabletextnarrow"/>
            </w:pPr>
            <w:r w:rsidRPr="000B4951">
              <w:t>By the end of Level 4, students interact with the teacher and peers to exchange information about themselves and others, everyday routines and events at school and in their local Turkish and multilingual communities. They ask and respond to questions to elicit information about each other, for example, </w:t>
            </w:r>
            <w:proofErr w:type="spellStart"/>
            <w:r w:rsidRPr="00E644F9">
              <w:rPr>
                <w:rStyle w:val="Emphasis"/>
              </w:rPr>
              <w:t>Kendini</w:t>
            </w:r>
            <w:proofErr w:type="spellEnd"/>
            <w:r w:rsidRPr="00E644F9">
              <w:rPr>
                <w:rStyle w:val="Emphasis"/>
              </w:rPr>
              <w:t xml:space="preserve"> </w:t>
            </w:r>
            <w:proofErr w:type="spellStart"/>
            <w:r w:rsidRPr="00E644F9">
              <w:rPr>
                <w:rStyle w:val="Emphasis"/>
              </w:rPr>
              <w:t>tanıtır</w:t>
            </w:r>
            <w:proofErr w:type="spellEnd"/>
            <w:r w:rsidRPr="00E644F9">
              <w:rPr>
                <w:rStyle w:val="Emphasis"/>
              </w:rPr>
              <w:t xml:space="preserve"> </w:t>
            </w:r>
            <w:proofErr w:type="spellStart"/>
            <w:r w:rsidRPr="00E644F9">
              <w:rPr>
                <w:rStyle w:val="Emphasis"/>
              </w:rPr>
              <w:t>mısın</w:t>
            </w:r>
            <w:proofErr w:type="spellEnd"/>
            <w:r w:rsidRPr="00E644F9">
              <w:rPr>
                <w:rStyle w:val="Emphasis"/>
              </w:rPr>
              <w:t xml:space="preserve">? </w:t>
            </w:r>
            <w:proofErr w:type="spellStart"/>
            <w:r w:rsidRPr="00E644F9">
              <w:rPr>
                <w:rStyle w:val="Emphasis"/>
              </w:rPr>
              <w:t>Nerelisin</w:t>
            </w:r>
            <w:proofErr w:type="spellEnd"/>
            <w:r w:rsidRPr="00E644F9">
              <w:rPr>
                <w:rStyle w:val="Emphasis"/>
              </w:rPr>
              <w:t xml:space="preserve">? Ailen </w:t>
            </w:r>
            <w:proofErr w:type="spellStart"/>
            <w:r w:rsidRPr="00E644F9">
              <w:rPr>
                <w:rStyle w:val="Emphasis"/>
              </w:rPr>
              <w:t>nereden</w:t>
            </w:r>
            <w:proofErr w:type="spellEnd"/>
            <w:r w:rsidRPr="00E644F9">
              <w:rPr>
                <w:rStyle w:val="Emphasis"/>
              </w:rPr>
              <w:t xml:space="preserve"> </w:t>
            </w:r>
            <w:proofErr w:type="spellStart"/>
            <w:r w:rsidRPr="00E644F9">
              <w:rPr>
                <w:rStyle w:val="Emphasis"/>
              </w:rPr>
              <w:t>geldi</w:t>
            </w:r>
            <w:proofErr w:type="spellEnd"/>
            <w:r w:rsidRPr="00E644F9">
              <w:rPr>
                <w:rStyle w:val="Emphasis"/>
              </w:rPr>
              <w:t xml:space="preserve">? Ben </w:t>
            </w:r>
            <w:proofErr w:type="spellStart"/>
            <w:r w:rsidRPr="00E644F9">
              <w:rPr>
                <w:rStyle w:val="Emphasis"/>
              </w:rPr>
              <w:t>Türküm</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Avustralyalıyım</w:t>
            </w:r>
            <w:proofErr w:type="spellEnd"/>
            <w:r w:rsidRPr="00E644F9">
              <w:rPr>
                <w:rStyle w:val="Emphasis"/>
              </w:rPr>
              <w:t xml:space="preserve">. </w:t>
            </w:r>
            <w:proofErr w:type="spellStart"/>
            <w:r w:rsidRPr="00E644F9">
              <w:rPr>
                <w:rStyle w:val="Emphasis"/>
              </w:rPr>
              <w:t>Ailem</w:t>
            </w:r>
            <w:proofErr w:type="spellEnd"/>
            <w:r w:rsidRPr="00E644F9">
              <w:rPr>
                <w:rStyle w:val="Emphasis"/>
              </w:rPr>
              <w:t xml:space="preserve"> </w:t>
            </w:r>
            <w:proofErr w:type="spellStart"/>
            <w:r w:rsidRPr="00E644F9">
              <w:rPr>
                <w:rStyle w:val="Emphasis"/>
              </w:rPr>
              <w:t>Avustralya’ya</w:t>
            </w:r>
            <w:proofErr w:type="spellEnd"/>
            <w:r w:rsidRPr="00E644F9">
              <w:rPr>
                <w:rStyle w:val="Emphasis"/>
              </w:rPr>
              <w:t xml:space="preserve"> </w:t>
            </w:r>
            <w:proofErr w:type="spellStart"/>
            <w:r w:rsidRPr="00E644F9">
              <w:rPr>
                <w:rStyle w:val="Emphasis"/>
              </w:rPr>
              <w:t>İzmir’den</w:t>
            </w:r>
            <w:proofErr w:type="spellEnd"/>
            <w:r w:rsidRPr="00E644F9">
              <w:rPr>
                <w:rStyle w:val="Emphasis"/>
              </w:rPr>
              <w:t xml:space="preserve"> </w:t>
            </w:r>
            <w:proofErr w:type="spellStart"/>
            <w:r w:rsidRPr="00E644F9">
              <w:rPr>
                <w:rStyle w:val="Emphasis"/>
              </w:rPr>
              <w:t>geldi</w:t>
            </w:r>
            <w:proofErr w:type="spellEnd"/>
            <w:r w:rsidRPr="000B4951">
              <w:t> and identify wishes associated with events in their communities, for example, </w:t>
            </w:r>
            <w:proofErr w:type="spellStart"/>
            <w:r w:rsidRPr="00E644F9">
              <w:rPr>
                <w:rStyle w:val="Emphasis"/>
              </w:rPr>
              <w:t>Bayramınız</w:t>
            </w:r>
            <w:proofErr w:type="spellEnd"/>
            <w:r w:rsidRPr="00E644F9">
              <w:rPr>
                <w:rStyle w:val="Emphasis"/>
              </w:rPr>
              <w:t xml:space="preserve"> </w:t>
            </w:r>
            <w:proofErr w:type="spellStart"/>
            <w:r w:rsidRPr="00E644F9">
              <w:rPr>
                <w:rStyle w:val="Emphasis"/>
              </w:rPr>
              <w:t>kutlu</w:t>
            </w:r>
            <w:proofErr w:type="spellEnd"/>
            <w:r w:rsidRPr="00E644F9">
              <w:rPr>
                <w:rStyle w:val="Emphasis"/>
              </w:rPr>
              <w:t xml:space="preserve"> </w:t>
            </w:r>
            <w:proofErr w:type="spellStart"/>
            <w:r w:rsidRPr="00E644F9">
              <w:rPr>
                <w:rStyle w:val="Emphasis"/>
              </w:rPr>
              <w:t>olsun</w:t>
            </w:r>
            <w:proofErr w:type="spellEnd"/>
            <w:r w:rsidRPr="00E644F9">
              <w:rPr>
                <w:rStyle w:val="Emphasis"/>
              </w:rPr>
              <w:t xml:space="preserve">! </w:t>
            </w:r>
            <w:proofErr w:type="spellStart"/>
            <w:r w:rsidRPr="00E644F9">
              <w:rPr>
                <w:rStyle w:val="Emphasis"/>
              </w:rPr>
              <w:t>Mutluluklar</w:t>
            </w:r>
            <w:proofErr w:type="spellEnd"/>
            <w:r w:rsidRPr="00E644F9">
              <w:rPr>
                <w:rStyle w:val="Emphasis"/>
              </w:rPr>
              <w:t xml:space="preserve"> </w:t>
            </w:r>
            <w:proofErr w:type="spellStart"/>
            <w:r w:rsidRPr="00E644F9">
              <w:rPr>
                <w:rStyle w:val="Emphasis"/>
              </w:rPr>
              <w:t>dilerim</w:t>
            </w:r>
            <w:proofErr w:type="spellEnd"/>
            <w:r w:rsidRPr="00E644F9">
              <w:rPr>
                <w:rStyle w:val="Emphasis"/>
              </w:rPr>
              <w:t xml:space="preserve">. </w:t>
            </w:r>
            <w:proofErr w:type="spellStart"/>
            <w:r w:rsidRPr="00E644F9">
              <w:rPr>
                <w:rStyle w:val="Emphasis"/>
              </w:rPr>
              <w:t>Kınan</w:t>
            </w:r>
            <w:proofErr w:type="spellEnd"/>
            <w:r w:rsidRPr="00E644F9">
              <w:rPr>
                <w:rStyle w:val="Emphasis"/>
              </w:rPr>
              <w:t xml:space="preserve"> </w:t>
            </w:r>
            <w:proofErr w:type="spellStart"/>
            <w:r w:rsidRPr="00E644F9">
              <w:rPr>
                <w:rStyle w:val="Emphasis"/>
              </w:rPr>
              <w:t>kutlu</w:t>
            </w:r>
            <w:proofErr w:type="spellEnd"/>
            <w:r w:rsidRPr="00E644F9">
              <w:rPr>
                <w:rStyle w:val="Emphasis"/>
              </w:rPr>
              <w:t xml:space="preserve"> </w:t>
            </w:r>
            <w:proofErr w:type="spellStart"/>
            <w:r w:rsidRPr="00E644F9">
              <w:rPr>
                <w:rStyle w:val="Emphasis"/>
              </w:rPr>
              <w:t>olsun</w:t>
            </w:r>
            <w:proofErr w:type="spellEnd"/>
            <w:r w:rsidRPr="00E644F9">
              <w:rPr>
                <w:rStyle w:val="Emphasis"/>
              </w:rPr>
              <w:t>!</w:t>
            </w:r>
            <w:r w:rsidRPr="004C6C34">
              <w:rPr>
                <w:iCs/>
              </w:rPr>
              <w:t> </w:t>
            </w:r>
            <w:r w:rsidRPr="000B4951">
              <w:t>They compare preferences, for example, </w:t>
            </w:r>
            <w:proofErr w:type="spellStart"/>
            <w:r w:rsidRPr="00E644F9">
              <w:rPr>
                <w:rStyle w:val="Emphasis"/>
              </w:rPr>
              <w:t>Futbol</w:t>
            </w:r>
            <w:proofErr w:type="spellEnd"/>
            <w:r w:rsidRPr="00E644F9">
              <w:rPr>
                <w:rStyle w:val="Emphasis"/>
              </w:rPr>
              <w:t xml:space="preserve"> </w:t>
            </w:r>
            <w:proofErr w:type="spellStart"/>
            <w:r w:rsidRPr="00E644F9">
              <w:rPr>
                <w:rStyle w:val="Emphasis"/>
              </w:rPr>
              <w:t>yerine</w:t>
            </w:r>
            <w:proofErr w:type="spellEnd"/>
            <w:r w:rsidRPr="00E644F9">
              <w:rPr>
                <w:rStyle w:val="Emphasis"/>
              </w:rPr>
              <w:t xml:space="preserve"> </w:t>
            </w:r>
            <w:proofErr w:type="spellStart"/>
            <w:r w:rsidRPr="00E644F9">
              <w:rPr>
                <w:rStyle w:val="Emphasis"/>
              </w:rPr>
              <w:t>tenis</w:t>
            </w:r>
            <w:proofErr w:type="spellEnd"/>
            <w:r w:rsidRPr="004C6C34">
              <w:rPr>
                <w:iCs/>
              </w:rPr>
              <w:t> </w:t>
            </w:r>
            <w:proofErr w:type="spellStart"/>
            <w:r w:rsidRPr="00E644F9">
              <w:rPr>
                <w:rStyle w:val="Emphasis"/>
              </w:rPr>
              <w:t>oynamak</w:t>
            </w:r>
            <w:proofErr w:type="spellEnd"/>
            <w:r w:rsidRPr="00E644F9">
              <w:rPr>
                <w:rStyle w:val="Emphasis"/>
              </w:rPr>
              <w:t xml:space="preserve"> </w:t>
            </w:r>
            <w:proofErr w:type="spellStart"/>
            <w:r w:rsidRPr="00E644F9">
              <w:rPr>
                <w:rStyle w:val="Emphasis"/>
              </w:rPr>
              <w:t>istiyorum</w:t>
            </w:r>
            <w:proofErr w:type="spellEnd"/>
            <w:r w:rsidRPr="000B4951">
              <w:t> and exchange simple written forms of social correspondence, such as invitations, messages for birthdays, Mother’s and Father’s Days, religious celebrations and national days, for example, </w:t>
            </w:r>
            <w:proofErr w:type="spellStart"/>
            <w:r w:rsidRPr="00E644F9">
              <w:rPr>
                <w:rStyle w:val="Emphasis"/>
              </w:rPr>
              <w:t>Bayramınız</w:t>
            </w:r>
            <w:proofErr w:type="spellEnd"/>
            <w:r w:rsidRPr="00E644F9">
              <w:rPr>
                <w:rStyle w:val="Emphasis"/>
              </w:rPr>
              <w:t xml:space="preserve"> </w:t>
            </w:r>
            <w:proofErr w:type="spellStart"/>
            <w:r w:rsidRPr="00E644F9">
              <w:rPr>
                <w:rStyle w:val="Emphasis"/>
              </w:rPr>
              <w:t>mübarek</w:t>
            </w:r>
            <w:proofErr w:type="spellEnd"/>
            <w:r w:rsidRPr="00E644F9">
              <w:rPr>
                <w:rStyle w:val="Emphasis"/>
              </w:rPr>
              <w:t xml:space="preserve"> </w:t>
            </w:r>
            <w:proofErr w:type="spellStart"/>
            <w:r w:rsidRPr="00E644F9">
              <w:rPr>
                <w:rStyle w:val="Emphasis"/>
              </w:rPr>
              <w:t>olsun</w:t>
            </w:r>
            <w:proofErr w:type="spellEnd"/>
            <w:r w:rsidRPr="00E644F9">
              <w:rPr>
                <w:rStyle w:val="Emphasis"/>
              </w:rPr>
              <w:t xml:space="preserve">! 23 Nisan </w:t>
            </w:r>
            <w:proofErr w:type="spellStart"/>
            <w:r w:rsidRPr="00E644F9">
              <w:rPr>
                <w:rStyle w:val="Emphasis"/>
              </w:rPr>
              <w:t>Ulusal</w:t>
            </w:r>
            <w:proofErr w:type="spellEnd"/>
            <w:r w:rsidRPr="00E644F9">
              <w:rPr>
                <w:rStyle w:val="Emphasis"/>
              </w:rPr>
              <w:t xml:space="preserve"> </w:t>
            </w:r>
            <w:proofErr w:type="spellStart"/>
            <w:r w:rsidRPr="00E644F9">
              <w:rPr>
                <w:rStyle w:val="Emphasis"/>
              </w:rPr>
              <w:t>Egemenlik</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Çocuk</w:t>
            </w:r>
            <w:proofErr w:type="spellEnd"/>
            <w:r w:rsidRPr="00E644F9">
              <w:rPr>
                <w:rStyle w:val="Emphasis"/>
              </w:rPr>
              <w:t xml:space="preserve"> </w:t>
            </w:r>
            <w:proofErr w:type="spellStart"/>
            <w:r w:rsidRPr="00E644F9">
              <w:rPr>
                <w:rStyle w:val="Emphasis"/>
              </w:rPr>
              <w:t>Bayramınız</w:t>
            </w:r>
            <w:proofErr w:type="spellEnd"/>
            <w:r w:rsidRPr="00E644F9">
              <w:rPr>
                <w:rStyle w:val="Emphasis"/>
              </w:rPr>
              <w:t xml:space="preserve"> </w:t>
            </w:r>
            <w:proofErr w:type="spellStart"/>
            <w:r w:rsidRPr="00E644F9">
              <w:rPr>
                <w:rStyle w:val="Emphasis"/>
              </w:rPr>
              <w:t>kutlu</w:t>
            </w:r>
            <w:proofErr w:type="spellEnd"/>
            <w:r w:rsidRPr="00E644F9">
              <w:rPr>
                <w:rStyle w:val="Emphasis"/>
              </w:rPr>
              <w:t xml:space="preserve"> </w:t>
            </w:r>
            <w:proofErr w:type="spellStart"/>
            <w:r w:rsidRPr="00E644F9">
              <w:rPr>
                <w:rStyle w:val="Emphasis"/>
              </w:rPr>
              <w:t>olsun</w:t>
            </w:r>
            <w:proofErr w:type="spellEnd"/>
            <w:r w:rsidRPr="00E644F9">
              <w:rPr>
                <w:rStyle w:val="Emphasis"/>
              </w:rPr>
              <w:t xml:space="preserve">! </w:t>
            </w:r>
            <w:proofErr w:type="spellStart"/>
            <w:r w:rsidRPr="00E644F9">
              <w:rPr>
                <w:rStyle w:val="Emphasis"/>
              </w:rPr>
              <w:t>Anneler</w:t>
            </w:r>
            <w:proofErr w:type="spellEnd"/>
            <w:r w:rsidRPr="00E644F9">
              <w:rPr>
                <w:rStyle w:val="Emphasis"/>
              </w:rPr>
              <w:t xml:space="preserve"> </w:t>
            </w:r>
            <w:proofErr w:type="spellStart"/>
            <w:r w:rsidRPr="00E644F9">
              <w:rPr>
                <w:rStyle w:val="Emphasis"/>
              </w:rPr>
              <w:t>günün</w:t>
            </w:r>
            <w:proofErr w:type="spellEnd"/>
            <w:r w:rsidRPr="00E644F9">
              <w:rPr>
                <w:rStyle w:val="Emphasis"/>
              </w:rPr>
              <w:t xml:space="preserve"> </w:t>
            </w:r>
            <w:proofErr w:type="spellStart"/>
            <w:r w:rsidRPr="00E644F9">
              <w:rPr>
                <w:rStyle w:val="Emphasis"/>
              </w:rPr>
              <w:t>kutlu</w:t>
            </w:r>
            <w:proofErr w:type="spellEnd"/>
            <w:r w:rsidRPr="00E644F9">
              <w:rPr>
                <w:rStyle w:val="Emphasis"/>
              </w:rPr>
              <w:t xml:space="preserve"> </w:t>
            </w:r>
            <w:proofErr w:type="spellStart"/>
            <w:proofErr w:type="gramStart"/>
            <w:r w:rsidRPr="00E644F9">
              <w:rPr>
                <w:rStyle w:val="Emphasis"/>
              </w:rPr>
              <w:t>olsun</w:t>
            </w:r>
            <w:proofErr w:type="spellEnd"/>
            <w:r w:rsidRPr="00E644F9">
              <w:rPr>
                <w:rStyle w:val="Emphasis"/>
              </w:rPr>
              <w:t>!</w:t>
            </w:r>
            <w:r w:rsidRPr="000B4951">
              <w:t>.</w:t>
            </w:r>
            <w:proofErr w:type="gramEnd"/>
            <w:r w:rsidRPr="000B4951">
              <w:t xml:space="preserve"> They use formulaic expressions to participate in shared tasks, activities and transactional exchanges such as working together to </w:t>
            </w:r>
            <w:proofErr w:type="spellStart"/>
            <w:r w:rsidRPr="000B4951">
              <w:t>organise</w:t>
            </w:r>
            <w:proofErr w:type="spellEnd"/>
            <w:r w:rsidRPr="000B4951">
              <w:t xml:space="preserve"> an event, for example, </w:t>
            </w:r>
            <w:proofErr w:type="spellStart"/>
            <w:r w:rsidRPr="00E644F9">
              <w:rPr>
                <w:rStyle w:val="Emphasis"/>
              </w:rPr>
              <w:t>Doğum</w:t>
            </w:r>
            <w:proofErr w:type="spellEnd"/>
            <w:r w:rsidRPr="00E644F9">
              <w:rPr>
                <w:rStyle w:val="Emphasis"/>
              </w:rPr>
              <w:t xml:space="preserve"> </w:t>
            </w:r>
            <w:proofErr w:type="spellStart"/>
            <w:r w:rsidRPr="00E644F9">
              <w:rPr>
                <w:rStyle w:val="Emphasis"/>
              </w:rPr>
              <w:t>günü</w:t>
            </w:r>
            <w:proofErr w:type="spellEnd"/>
            <w:r w:rsidRPr="00E644F9">
              <w:rPr>
                <w:rStyle w:val="Emphasis"/>
              </w:rPr>
              <w:t xml:space="preserve"> </w:t>
            </w:r>
            <w:proofErr w:type="spellStart"/>
            <w:r w:rsidRPr="00E644F9">
              <w:rPr>
                <w:rStyle w:val="Emphasis"/>
              </w:rPr>
              <w:t>davetiyesini</w:t>
            </w:r>
            <w:proofErr w:type="spellEnd"/>
            <w:r w:rsidRPr="00E644F9">
              <w:rPr>
                <w:rStyle w:val="Emphasis"/>
              </w:rPr>
              <w:t xml:space="preserve"> </w:t>
            </w:r>
            <w:proofErr w:type="spellStart"/>
            <w:r w:rsidRPr="00E644F9">
              <w:rPr>
                <w:rStyle w:val="Emphasis"/>
              </w:rPr>
              <w:t>kim</w:t>
            </w:r>
            <w:proofErr w:type="spellEnd"/>
            <w:r w:rsidRPr="00E644F9">
              <w:rPr>
                <w:rStyle w:val="Emphasis"/>
              </w:rPr>
              <w:t xml:space="preserve"> </w:t>
            </w:r>
            <w:proofErr w:type="spellStart"/>
            <w:r w:rsidRPr="00E644F9">
              <w:rPr>
                <w:rStyle w:val="Emphasis"/>
              </w:rPr>
              <w:t>yazacak</w:t>
            </w:r>
            <w:proofErr w:type="spellEnd"/>
            <w:r w:rsidRPr="00E644F9">
              <w:rPr>
                <w:rStyle w:val="Emphasis"/>
              </w:rPr>
              <w:t xml:space="preserve">? Ben </w:t>
            </w:r>
            <w:proofErr w:type="spellStart"/>
            <w:r w:rsidRPr="00E644F9">
              <w:rPr>
                <w:rStyle w:val="Emphasis"/>
              </w:rPr>
              <w:t>pastayı</w:t>
            </w:r>
            <w:proofErr w:type="spellEnd"/>
            <w:r w:rsidRPr="00E644F9">
              <w:rPr>
                <w:rStyle w:val="Emphasis"/>
              </w:rPr>
              <w:t xml:space="preserve"> </w:t>
            </w:r>
            <w:proofErr w:type="spellStart"/>
            <w:r w:rsidRPr="00E644F9">
              <w:rPr>
                <w:rStyle w:val="Emphasis"/>
              </w:rPr>
              <w:t>getiririm</w:t>
            </w:r>
            <w:proofErr w:type="spellEnd"/>
            <w:r w:rsidRPr="00E644F9">
              <w:rPr>
                <w:rStyle w:val="Emphasis"/>
              </w:rPr>
              <w:t>. </w:t>
            </w:r>
            <w:r w:rsidRPr="000B4951">
              <w:t>They use modelled language to interact in classroom routines, such as responding to questions, directions and requests, for example, </w:t>
            </w:r>
            <w:proofErr w:type="spellStart"/>
            <w:r w:rsidRPr="00E644F9">
              <w:rPr>
                <w:rStyle w:val="Emphasis"/>
              </w:rPr>
              <w:t>Bugün</w:t>
            </w:r>
            <w:proofErr w:type="spellEnd"/>
            <w:r w:rsidRPr="00E644F9">
              <w:rPr>
                <w:rStyle w:val="Emphasis"/>
              </w:rPr>
              <w:t xml:space="preserve"> </w:t>
            </w:r>
            <w:proofErr w:type="spellStart"/>
            <w:r w:rsidRPr="00E644F9">
              <w:rPr>
                <w:rStyle w:val="Emphasis"/>
              </w:rPr>
              <w:t>hava</w:t>
            </w:r>
            <w:proofErr w:type="spellEnd"/>
            <w:r w:rsidRPr="00E644F9">
              <w:rPr>
                <w:rStyle w:val="Emphasis"/>
              </w:rPr>
              <w:t xml:space="preserve"> </w:t>
            </w:r>
            <w:proofErr w:type="spellStart"/>
            <w:r w:rsidRPr="00E644F9">
              <w:rPr>
                <w:rStyle w:val="Emphasis"/>
              </w:rPr>
              <w:t>nasıl</w:t>
            </w:r>
            <w:proofErr w:type="spellEnd"/>
            <w:r w:rsidRPr="00E644F9">
              <w:rPr>
                <w:rStyle w:val="Emphasis"/>
              </w:rPr>
              <w:t xml:space="preserve">? </w:t>
            </w:r>
            <w:proofErr w:type="spellStart"/>
            <w:r w:rsidRPr="00E644F9">
              <w:rPr>
                <w:rStyle w:val="Emphasis"/>
              </w:rPr>
              <w:t>Bugün</w:t>
            </w:r>
            <w:proofErr w:type="spellEnd"/>
            <w:r w:rsidRPr="00E644F9">
              <w:rPr>
                <w:rStyle w:val="Emphasis"/>
              </w:rPr>
              <w:t xml:space="preserve"> </w:t>
            </w:r>
            <w:proofErr w:type="spellStart"/>
            <w:r w:rsidRPr="00E644F9">
              <w:rPr>
                <w:rStyle w:val="Emphasis"/>
              </w:rPr>
              <w:t>hava</w:t>
            </w:r>
            <w:proofErr w:type="spellEnd"/>
            <w:r w:rsidRPr="00E644F9">
              <w:rPr>
                <w:rStyle w:val="Emphasis"/>
              </w:rPr>
              <w:t xml:space="preserve"> </w:t>
            </w:r>
            <w:proofErr w:type="spellStart"/>
            <w:r w:rsidRPr="00E644F9">
              <w:rPr>
                <w:rStyle w:val="Emphasis"/>
              </w:rPr>
              <w:t>güneşli</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sıcak</w:t>
            </w:r>
            <w:proofErr w:type="spellEnd"/>
            <w:r w:rsidRPr="00E644F9">
              <w:rPr>
                <w:rStyle w:val="Emphasis"/>
              </w:rPr>
              <w:t xml:space="preserve">! </w:t>
            </w:r>
            <w:proofErr w:type="spellStart"/>
            <w:r w:rsidRPr="00E644F9">
              <w:rPr>
                <w:rStyle w:val="Emphasis"/>
              </w:rPr>
              <w:t>Bugün</w:t>
            </w:r>
            <w:proofErr w:type="spellEnd"/>
            <w:r w:rsidRPr="00E644F9">
              <w:rPr>
                <w:rStyle w:val="Emphasis"/>
              </w:rPr>
              <w:t xml:space="preserve"> </w:t>
            </w:r>
            <w:proofErr w:type="spellStart"/>
            <w:r w:rsidRPr="00E644F9">
              <w:rPr>
                <w:rStyle w:val="Emphasis"/>
              </w:rPr>
              <w:t>önce</w:t>
            </w:r>
            <w:proofErr w:type="spellEnd"/>
            <w:r w:rsidRPr="00E644F9">
              <w:rPr>
                <w:rStyle w:val="Emphasis"/>
              </w:rPr>
              <w:t xml:space="preserve"> </w:t>
            </w:r>
            <w:proofErr w:type="spellStart"/>
            <w:r w:rsidRPr="00E644F9">
              <w:rPr>
                <w:rStyle w:val="Emphasis"/>
              </w:rPr>
              <w:t>birlikte</w:t>
            </w:r>
            <w:proofErr w:type="spellEnd"/>
            <w:r w:rsidRPr="00E644F9">
              <w:rPr>
                <w:rStyle w:val="Emphasis"/>
              </w:rPr>
              <w:t xml:space="preserve"> </w:t>
            </w:r>
            <w:proofErr w:type="spellStart"/>
            <w:r w:rsidRPr="00E644F9">
              <w:rPr>
                <w:rStyle w:val="Emphasis"/>
              </w:rPr>
              <w:t>bir</w:t>
            </w:r>
            <w:proofErr w:type="spellEnd"/>
            <w:r w:rsidRPr="00E644F9">
              <w:rPr>
                <w:rStyle w:val="Emphasis"/>
              </w:rPr>
              <w:t xml:space="preserve"> </w:t>
            </w:r>
            <w:proofErr w:type="spellStart"/>
            <w:r w:rsidRPr="00E644F9">
              <w:rPr>
                <w:rStyle w:val="Emphasis"/>
              </w:rPr>
              <w:t>kitap</w:t>
            </w:r>
            <w:proofErr w:type="spellEnd"/>
            <w:r w:rsidRPr="00E644F9">
              <w:rPr>
                <w:rStyle w:val="Emphasis"/>
              </w:rPr>
              <w:t xml:space="preserve"> </w:t>
            </w:r>
            <w:proofErr w:type="spellStart"/>
            <w:r w:rsidRPr="00E644F9">
              <w:rPr>
                <w:rStyle w:val="Emphasis"/>
              </w:rPr>
              <w:t>okuyacağız</w:t>
            </w:r>
            <w:proofErr w:type="spellEnd"/>
            <w:r w:rsidRPr="00E644F9">
              <w:rPr>
                <w:rStyle w:val="Emphasis"/>
              </w:rPr>
              <w:t xml:space="preserve">, </w:t>
            </w:r>
            <w:proofErr w:type="spellStart"/>
            <w:r w:rsidRPr="00E644F9">
              <w:rPr>
                <w:rStyle w:val="Emphasis"/>
              </w:rPr>
              <w:t>sonra</w:t>
            </w:r>
            <w:proofErr w:type="spellEnd"/>
            <w:r w:rsidRPr="00E644F9">
              <w:rPr>
                <w:rStyle w:val="Emphasis"/>
              </w:rPr>
              <w:t xml:space="preserve"> </w:t>
            </w:r>
            <w:proofErr w:type="spellStart"/>
            <w:r w:rsidRPr="00E644F9">
              <w:rPr>
                <w:rStyle w:val="Emphasis"/>
              </w:rPr>
              <w:t>bir</w:t>
            </w:r>
            <w:proofErr w:type="spellEnd"/>
            <w:r w:rsidRPr="00E644F9">
              <w:rPr>
                <w:rStyle w:val="Emphasis"/>
              </w:rPr>
              <w:t xml:space="preserve"> </w:t>
            </w:r>
            <w:proofErr w:type="spellStart"/>
            <w:r w:rsidRPr="00E644F9">
              <w:rPr>
                <w:rStyle w:val="Emphasis"/>
              </w:rPr>
              <w:t>oyun</w:t>
            </w:r>
            <w:proofErr w:type="spellEnd"/>
            <w:r w:rsidRPr="00E644F9">
              <w:rPr>
                <w:rStyle w:val="Emphasis"/>
              </w:rPr>
              <w:t xml:space="preserve"> </w:t>
            </w:r>
            <w:proofErr w:type="spellStart"/>
            <w:r w:rsidRPr="00E644F9">
              <w:rPr>
                <w:rStyle w:val="Emphasis"/>
              </w:rPr>
              <w:t>oynayacağız</w:t>
            </w:r>
            <w:proofErr w:type="spellEnd"/>
            <w:r w:rsidRPr="005A2799">
              <w:rPr>
                <w:rStyle w:val="Emphasis"/>
              </w:rPr>
              <w:t>,</w:t>
            </w:r>
            <w:r w:rsidRPr="000B4951">
              <w:t> asking for help or permission, for example, </w:t>
            </w:r>
            <w:proofErr w:type="spellStart"/>
            <w:r w:rsidRPr="00E644F9">
              <w:rPr>
                <w:rStyle w:val="Emphasis"/>
              </w:rPr>
              <w:t>Anlayamadım</w:t>
            </w:r>
            <w:proofErr w:type="spellEnd"/>
            <w:r w:rsidRPr="00E644F9">
              <w:rPr>
                <w:rStyle w:val="Emphasis"/>
              </w:rPr>
              <w:t xml:space="preserve">, </w:t>
            </w:r>
            <w:proofErr w:type="spellStart"/>
            <w:r w:rsidRPr="00E644F9">
              <w:rPr>
                <w:rStyle w:val="Emphasis"/>
              </w:rPr>
              <w:t>tekrar</w:t>
            </w:r>
            <w:proofErr w:type="spellEnd"/>
            <w:r w:rsidRPr="00E644F9">
              <w:rPr>
                <w:rStyle w:val="Emphasis"/>
              </w:rPr>
              <w:t xml:space="preserve"> </w:t>
            </w:r>
            <w:proofErr w:type="spellStart"/>
            <w:r w:rsidRPr="00E644F9">
              <w:rPr>
                <w:rStyle w:val="Emphasis"/>
              </w:rPr>
              <w:t>eder</w:t>
            </w:r>
            <w:proofErr w:type="spellEnd"/>
            <w:r w:rsidRPr="00E644F9">
              <w:rPr>
                <w:rStyle w:val="Emphasis"/>
              </w:rPr>
              <w:t xml:space="preserve"> </w:t>
            </w:r>
            <w:proofErr w:type="spellStart"/>
            <w:r w:rsidRPr="00E644F9">
              <w:rPr>
                <w:rStyle w:val="Emphasis"/>
              </w:rPr>
              <w:t>misiniz</w:t>
            </w:r>
            <w:proofErr w:type="spellEnd"/>
            <w:r w:rsidRPr="00E644F9">
              <w:rPr>
                <w:rStyle w:val="Emphasis"/>
              </w:rPr>
              <w:t xml:space="preserve">? Bu </w:t>
            </w:r>
            <w:proofErr w:type="spellStart"/>
            <w:r w:rsidRPr="00E644F9">
              <w:rPr>
                <w:rStyle w:val="Emphasis"/>
              </w:rPr>
              <w:t>kelime</w:t>
            </w:r>
            <w:proofErr w:type="spellEnd"/>
            <w:r w:rsidRPr="00E644F9">
              <w:rPr>
                <w:rStyle w:val="Emphasis"/>
              </w:rPr>
              <w:t xml:space="preserve"> </w:t>
            </w:r>
            <w:proofErr w:type="spellStart"/>
            <w:r w:rsidRPr="00E644F9">
              <w:rPr>
                <w:rStyle w:val="Emphasis"/>
              </w:rPr>
              <w:t>nasıl</w:t>
            </w:r>
            <w:proofErr w:type="spellEnd"/>
            <w:r w:rsidRPr="00E644F9">
              <w:rPr>
                <w:rStyle w:val="Emphasis"/>
              </w:rPr>
              <w:t xml:space="preserve"> </w:t>
            </w:r>
            <w:proofErr w:type="spellStart"/>
            <w:proofErr w:type="gramStart"/>
            <w:r w:rsidRPr="00E644F9">
              <w:rPr>
                <w:rStyle w:val="Emphasis"/>
              </w:rPr>
              <w:t>okunur</w:t>
            </w:r>
            <w:proofErr w:type="spellEnd"/>
            <w:r w:rsidRPr="00E644F9">
              <w:rPr>
                <w:rStyle w:val="Emphasis"/>
              </w:rPr>
              <w:t>?</w:t>
            </w:r>
            <w:r w:rsidRPr="005A2799">
              <w:rPr>
                <w:rStyle w:val="Emphasis"/>
              </w:rPr>
              <w:t>,</w:t>
            </w:r>
            <w:proofErr w:type="gramEnd"/>
            <w:r w:rsidRPr="000B4951">
              <w:t xml:space="preserve"> attracting attention and rehearsing new language. When interacting, they use Turkish pronunciation and intonation and apply the vowel harmony rule to high-frequency words. Students locate and </w:t>
            </w:r>
            <w:proofErr w:type="spellStart"/>
            <w:r w:rsidRPr="000B4951">
              <w:t>organise</w:t>
            </w:r>
            <w:proofErr w:type="spellEnd"/>
            <w:r w:rsidRPr="000B4951">
              <w:t xml:space="preserve"> key points of information in different types of spoken, written and visual </w:t>
            </w:r>
            <w:r w:rsidRPr="000B4951">
              <w:lastRenderedPageBreak/>
              <w:t xml:space="preserve">texts relating to personal, social and natural worlds and, with the assistance of support materials such as photos and maps, present information about home, school and community. They respond to imaginative texts by making simple statements about </w:t>
            </w:r>
            <w:proofErr w:type="spellStart"/>
            <w:r w:rsidRPr="000B4951">
              <w:t>favourite</w:t>
            </w:r>
            <w:proofErr w:type="spellEnd"/>
            <w:r w:rsidRPr="000B4951">
              <w:t xml:space="preserve"> elements and acting out key events and interactions. They create simple imaginative texts using formulaic expressions and modelled language. Students use key grammatical forms and structures, such as verbs, adjectives and adverbs, to describe and elaborate on action, places and people, for example</w:t>
            </w:r>
            <w:r w:rsidRPr="00E644F9">
              <w:rPr>
                <w:i/>
                <w:iCs/>
              </w:rPr>
              <w:t>, </w:t>
            </w:r>
            <w:proofErr w:type="spellStart"/>
            <w:r w:rsidRPr="00E644F9">
              <w:rPr>
                <w:rStyle w:val="Emphasis"/>
              </w:rPr>
              <w:t>mavi</w:t>
            </w:r>
            <w:proofErr w:type="spellEnd"/>
            <w:r w:rsidRPr="00E644F9">
              <w:rPr>
                <w:rStyle w:val="Emphasis"/>
              </w:rPr>
              <w:t xml:space="preserve"> </w:t>
            </w:r>
            <w:proofErr w:type="spellStart"/>
            <w:r w:rsidRPr="00E644F9">
              <w:rPr>
                <w:rStyle w:val="Emphasis"/>
              </w:rPr>
              <w:t>köşkte</w:t>
            </w:r>
            <w:proofErr w:type="spellEnd"/>
            <w:r w:rsidRPr="00E644F9">
              <w:rPr>
                <w:rStyle w:val="Emphasis"/>
              </w:rPr>
              <w:t xml:space="preserve">, </w:t>
            </w:r>
            <w:proofErr w:type="spellStart"/>
            <w:r w:rsidRPr="00E644F9">
              <w:rPr>
                <w:rStyle w:val="Emphasis"/>
              </w:rPr>
              <w:t>Kısa</w:t>
            </w:r>
            <w:proofErr w:type="spellEnd"/>
            <w:r w:rsidRPr="00E644F9">
              <w:rPr>
                <w:rStyle w:val="Emphasis"/>
              </w:rPr>
              <w:t xml:space="preserve"> </w:t>
            </w:r>
            <w:proofErr w:type="spellStart"/>
            <w:r w:rsidRPr="00E644F9">
              <w:rPr>
                <w:rStyle w:val="Emphasis"/>
              </w:rPr>
              <w:t>saçlı</w:t>
            </w:r>
            <w:proofErr w:type="spellEnd"/>
            <w:r w:rsidRPr="00E644F9">
              <w:rPr>
                <w:rStyle w:val="Emphasis"/>
              </w:rPr>
              <w:t xml:space="preserve"> </w:t>
            </w:r>
            <w:proofErr w:type="spellStart"/>
            <w:r w:rsidRPr="00E644F9">
              <w:rPr>
                <w:rStyle w:val="Emphasis"/>
              </w:rPr>
              <w:t>biriydi</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dikkatli</w:t>
            </w:r>
            <w:proofErr w:type="spellEnd"/>
            <w:r w:rsidRPr="00E644F9">
              <w:rPr>
                <w:rStyle w:val="Emphasis"/>
              </w:rPr>
              <w:t xml:space="preserve"> </w:t>
            </w:r>
            <w:proofErr w:type="spellStart"/>
            <w:r w:rsidRPr="00E644F9">
              <w:rPr>
                <w:rStyle w:val="Emphasis"/>
              </w:rPr>
              <w:t>yürü</w:t>
            </w:r>
            <w:proofErr w:type="spellEnd"/>
            <w:r w:rsidRPr="00E644F9">
              <w:rPr>
                <w:i/>
                <w:iCs/>
              </w:rPr>
              <w:t> </w:t>
            </w:r>
            <w:r w:rsidRPr="004C6C34">
              <w:t>and</w:t>
            </w:r>
            <w:r w:rsidRPr="00E644F9">
              <w:rPr>
                <w:i/>
                <w:iCs/>
              </w:rPr>
              <w:t> </w:t>
            </w:r>
            <w:proofErr w:type="spellStart"/>
            <w:r w:rsidRPr="00E644F9">
              <w:rPr>
                <w:rStyle w:val="Emphasis"/>
              </w:rPr>
              <w:t>Dün</w:t>
            </w:r>
            <w:proofErr w:type="spellEnd"/>
            <w:r w:rsidRPr="00E644F9">
              <w:rPr>
                <w:rStyle w:val="Emphasis"/>
              </w:rPr>
              <w:t xml:space="preserve"> </w:t>
            </w:r>
            <w:proofErr w:type="spellStart"/>
            <w:r w:rsidRPr="00E644F9">
              <w:rPr>
                <w:rStyle w:val="Emphasis"/>
              </w:rPr>
              <w:t>sabah</w:t>
            </w:r>
            <w:proofErr w:type="spellEnd"/>
            <w:r w:rsidRPr="005A2799">
              <w:rPr>
                <w:rStyle w:val="Emphasis"/>
              </w:rPr>
              <w:t xml:space="preserve"> </w:t>
            </w:r>
            <w:proofErr w:type="spellStart"/>
            <w:r w:rsidRPr="00E644F9">
              <w:rPr>
                <w:rStyle w:val="Emphasis"/>
              </w:rPr>
              <w:t>geldi</w:t>
            </w:r>
            <w:proofErr w:type="spellEnd"/>
            <w:r w:rsidRPr="004C6C34">
              <w:rPr>
                <w:iCs/>
              </w:rPr>
              <w:t> </w:t>
            </w:r>
            <w:r w:rsidRPr="000B4951">
              <w:t xml:space="preserve">and conjunctions to link ideas. They express facts using simple present and past tense </w:t>
            </w:r>
            <w:proofErr w:type="gramStart"/>
            <w:r w:rsidRPr="000B4951">
              <w:t>suffixes, and</w:t>
            </w:r>
            <w:proofErr w:type="gramEnd"/>
            <w:r w:rsidRPr="000B4951">
              <w:t xml:space="preserve"> use negation and affirmation suffixes to form simple sentences, for example, </w:t>
            </w:r>
            <w:proofErr w:type="spellStart"/>
            <w:r w:rsidRPr="00E644F9">
              <w:rPr>
                <w:rStyle w:val="Emphasis"/>
              </w:rPr>
              <w:t>biliyorum</w:t>
            </w:r>
            <w:proofErr w:type="spellEnd"/>
            <w:r w:rsidRPr="00E644F9">
              <w:rPr>
                <w:rStyle w:val="Emphasis"/>
              </w:rPr>
              <w:t>/</w:t>
            </w:r>
            <w:r w:rsidRPr="00AB3CC8">
              <w:rPr>
                <w:iCs/>
              </w:rPr>
              <w:t> </w:t>
            </w:r>
            <w:proofErr w:type="spellStart"/>
            <w:r w:rsidRPr="00E644F9">
              <w:rPr>
                <w:rStyle w:val="Emphasis"/>
              </w:rPr>
              <w:t>bilmiyorum</w:t>
            </w:r>
            <w:proofErr w:type="spellEnd"/>
            <w:r w:rsidRPr="00E644F9">
              <w:rPr>
                <w:rStyle w:val="Emphasis"/>
              </w:rPr>
              <w:t xml:space="preserve">, </w:t>
            </w:r>
            <w:proofErr w:type="spellStart"/>
            <w:r w:rsidRPr="00E644F9">
              <w:rPr>
                <w:rStyle w:val="Emphasis"/>
              </w:rPr>
              <w:t>okur</w:t>
            </w:r>
            <w:proofErr w:type="spellEnd"/>
            <w:r w:rsidRPr="00E644F9">
              <w:rPr>
                <w:rStyle w:val="Emphasis"/>
              </w:rPr>
              <w:t>/</w:t>
            </w:r>
            <w:proofErr w:type="spellStart"/>
            <w:r w:rsidRPr="00E644F9">
              <w:rPr>
                <w:rStyle w:val="Emphasis"/>
              </w:rPr>
              <w:t>okumaz</w:t>
            </w:r>
            <w:proofErr w:type="spellEnd"/>
            <w:r w:rsidRPr="00E644F9">
              <w:rPr>
                <w:rStyle w:val="Emphasis"/>
              </w:rPr>
              <w:t xml:space="preserve">, </w:t>
            </w:r>
            <w:proofErr w:type="spellStart"/>
            <w:r w:rsidRPr="00E644F9">
              <w:rPr>
                <w:rStyle w:val="Emphasis"/>
              </w:rPr>
              <w:t>uyudu</w:t>
            </w:r>
            <w:proofErr w:type="spellEnd"/>
            <w:r w:rsidRPr="00E644F9">
              <w:rPr>
                <w:rStyle w:val="Emphasis"/>
              </w:rPr>
              <w:t>/</w:t>
            </w:r>
            <w:proofErr w:type="spellStart"/>
            <w:r w:rsidRPr="00E644F9">
              <w:rPr>
                <w:rStyle w:val="Emphasis"/>
              </w:rPr>
              <w:t>uyumadı</w:t>
            </w:r>
            <w:proofErr w:type="spellEnd"/>
            <w:r w:rsidRPr="00E644F9">
              <w:rPr>
                <w:rStyle w:val="Emphasis"/>
              </w:rPr>
              <w:t xml:space="preserve">, </w:t>
            </w:r>
            <w:proofErr w:type="spellStart"/>
            <w:r w:rsidRPr="00E644F9">
              <w:rPr>
                <w:rStyle w:val="Emphasis"/>
              </w:rPr>
              <w:t>geleceğim</w:t>
            </w:r>
            <w:proofErr w:type="spellEnd"/>
            <w:r w:rsidRPr="00E644F9">
              <w:rPr>
                <w:rStyle w:val="Emphasis"/>
              </w:rPr>
              <w:t>/</w:t>
            </w:r>
            <w:proofErr w:type="spellStart"/>
            <w:r w:rsidRPr="00E644F9">
              <w:rPr>
                <w:rStyle w:val="Emphasis"/>
              </w:rPr>
              <w:t>gelmeyeceğim</w:t>
            </w:r>
            <w:proofErr w:type="spellEnd"/>
            <w:r w:rsidRPr="00E644F9">
              <w:rPr>
                <w:rStyle w:val="Emphasis"/>
              </w:rPr>
              <w:t xml:space="preserve">, </w:t>
            </w:r>
            <w:proofErr w:type="spellStart"/>
            <w:r w:rsidRPr="00E644F9">
              <w:rPr>
                <w:rStyle w:val="Emphasis"/>
              </w:rPr>
              <w:t>gitmiş</w:t>
            </w:r>
            <w:proofErr w:type="spellEnd"/>
            <w:r w:rsidRPr="00E644F9">
              <w:rPr>
                <w:rStyle w:val="Emphasis"/>
              </w:rPr>
              <w:t>/</w:t>
            </w:r>
            <w:proofErr w:type="spellStart"/>
            <w:r w:rsidRPr="00E644F9">
              <w:rPr>
                <w:rStyle w:val="Emphasis"/>
              </w:rPr>
              <w:t>gitmemiş</w:t>
            </w:r>
            <w:proofErr w:type="spellEnd"/>
            <w:r w:rsidRPr="000B4951">
              <w:t xml:space="preserve">. They translate and compare common Turkish and English expressions, words or gestures and create simple bilingual texts for the classroom and community. Students describe similarities and differences in ways of using language and interacting with people when communicating in Turkish and </w:t>
            </w:r>
            <w:proofErr w:type="gramStart"/>
            <w:r w:rsidRPr="000B4951">
              <w:t>English, and</w:t>
            </w:r>
            <w:proofErr w:type="gramEnd"/>
            <w:r w:rsidRPr="000B4951">
              <w:t xml:space="preserve"> identify how their individual and group sense of identity is expressed in the languages they use.</w:t>
            </w:r>
          </w:p>
          <w:p w14:paraId="4A481C94" w14:textId="77777777" w:rsidR="000B435E" w:rsidRPr="005A2799" w:rsidRDefault="000B435E" w:rsidP="00D379BE">
            <w:pPr>
              <w:pStyle w:val="VCAAtabletextnarrow"/>
            </w:pPr>
            <w:r w:rsidRPr="000B4951">
              <w:t>Students identify Turkish sound and writing patterns to pronounce and spell high frequency words. They use simple metalanguage such as </w:t>
            </w:r>
            <w:proofErr w:type="spellStart"/>
            <w:r w:rsidRPr="00E644F9">
              <w:rPr>
                <w:rStyle w:val="Emphasis"/>
              </w:rPr>
              <w:t>isimler</w:t>
            </w:r>
            <w:proofErr w:type="spellEnd"/>
            <w:r w:rsidRPr="005A2799">
              <w:rPr>
                <w:rStyle w:val="Emphasis"/>
              </w:rPr>
              <w:t xml:space="preserve">, </w:t>
            </w:r>
            <w:proofErr w:type="spellStart"/>
            <w:r w:rsidRPr="005A2799">
              <w:rPr>
                <w:rStyle w:val="Emphasis"/>
              </w:rPr>
              <w:t>fiiller</w:t>
            </w:r>
            <w:proofErr w:type="spellEnd"/>
            <w:r w:rsidRPr="005A2799">
              <w:rPr>
                <w:rStyle w:val="Emphasis"/>
              </w:rPr>
              <w:t xml:space="preserve">, </w:t>
            </w:r>
            <w:proofErr w:type="spellStart"/>
            <w:r w:rsidRPr="005A2799">
              <w:rPr>
                <w:rStyle w:val="Emphasis"/>
              </w:rPr>
              <w:t>sıfatlar</w:t>
            </w:r>
            <w:proofErr w:type="spellEnd"/>
            <w:r w:rsidRPr="005A2799">
              <w:rPr>
                <w:rStyle w:val="Emphasis"/>
              </w:rPr>
              <w:t xml:space="preserve">, </w:t>
            </w:r>
            <w:proofErr w:type="spellStart"/>
            <w:r w:rsidRPr="005A2799">
              <w:rPr>
                <w:rStyle w:val="Emphasis"/>
              </w:rPr>
              <w:t>zarflar</w:t>
            </w:r>
            <w:proofErr w:type="spellEnd"/>
            <w:r w:rsidRPr="005A2799">
              <w:rPr>
                <w:rStyle w:val="Emphasis"/>
              </w:rPr>
              <w:t xml:space="preserve">, </w:t>
            </w:r>
            <w:proofErr w:type="spellStart"/>
            <w:r w:rsidRPr="00E644F9">
              <w:rPr>
                <w:rStyle w:val="Emphasis"/>
              </w:rPr>
              <w:t>ekler</w:t>
            </w:r>
            <w:proofErr w:type="spellEnd"/>
            <w:r w:rsidRPr="00E644F9">
              <w:rPr>
                <w:rStyle w:val="Emphasis"/>
              </w:rPr>
              <w:t xml:space="preserve">- </w:t>
            </w:r>
            <w:proofErr w:type="spellStart"/>
            <w:r w:rsidRPr="00E644F9">
              <w:rPr>
                <w:rStyle w:val="Emphasis"/>
              </w:rPr>
              <w:t>ismin</w:t>
            </w:r>
            <w:proofErr w:type="spellEnd"/>
            <w:r w:rsidRPr="00E644F9">
              <w:rPr>
                <w:rStyle w:val="Emphasis"/>
              </w:rPr>
              <w:t xml:space="preserve"> </w:t>
            </w:r>
            <w:proofErr w:type="spellStart"/>
            <w:r w:rsidRPr="00E644F9">
              <w:rPr>
                <w:rStyle w:val="Emphasis"/>
              </w:rPr>
              <w:t>halleri</w:t>
            </w:r>
            <w:proofErr w:type="spellEnd"/>
            <w:r w:rsidRPr="005A2799">
              <w:rPr>
                <w:rStyle w:val="Emphasis"/>
              </w:rPr>
              <w:t xml:space="preserve">, </w:t>
            </w:r>
            <w:proofErr w:type="spellStart"/>
            <w:r w:rsidRPr="00E644F9">
              <w:rPr>
                <w:rStyle w:val="Emphasis"/>
              </w:rPr>
              <w:t>zamirler</w:t>
            </w:r>
            <w:proofErr w:type="spellEnd"/>
            <w:r w:rsidRPr="000B4951">
              <w:t xml:space="preserve"> to talk about language. They identify ways that the features of texts differ according to mode and </w:t>
            </w:r>
            <w:proofErr w:type="gramStart"/>
            <w:r w:rsidRPr="000B4951">
              <w:t>context, and</w:t>
            </w:r>
            <w:proofErr w:type="gramEnd"/>
            <w:r w:rsidRPr="000B4951">
              <w:t xml:space="preserve"> compare Turkish texts with similar texts in English. They provide examples of how language use varies according to age, gender and social position, for example</w:t>
            </w:r>
            <w:r w:rsidRPr="005A2799">
              <w:rPr>
                <w:rStyle w:val="Emphasis"/>
              </w:rPr>
              <w:t xml:space="preserve">, </w:t>
            </w:r>
            <w:proofErr w:type="spellStart"/>
            <w:r w:rsidRPr="00E644F9">
              <w:rPr>
                <w:rStyle w:val="Emphasis"/>
              </w:rPr>
              <w:t>lütfen</w:t>
            </w:r>
            <w:proofErr w:type="spellEnd"/>
            <w:r w:rsidRPr="00E644F9">
              <w:rPr>
                <w:rStyle w:val="Emphasis"/>
              </w:rPr>
              <w:t xml:space="preserve"> </w:t>
            </w:r>
            <w:proofErr w:type="spellStart"/>
            <w:r w:rsidRPr="00E644F9">
              <w:rPr>
                <w:rStyle w:val="Emphasis"/>
              </w:rPr>
              <w:t>yapmayın</w:t>
            </w:r>
            <w:proofErr w:type="spellEnd"/>
            <w:r w:rsidRPr="00E644F9">
              <w:rPr>
                <w:rStyle w:val="Emphasis"/>
              </w:rPr>
              <w:t>/</w:t>
            </w:r>
            <w:proofErr w:type="spellStart"/>
            <w:proofErr w:type="gramStart"/>
            <w:r w:rsidRPr="00E644F9">
              <w:rPr>
                <w:rStyle w:val="Emphasis"/>
              </w:rPr>
              <w:t>yapmasana</w:t>
            </w:r>
            <w:proofErr w:type="spellEnd"/>
            <w:r w:rsidRPr="00E644F9">
              <w:rPr>
                <w:rStyle w:val="Emphasis"/>
              </w:rPr>
              <w:t>!/</w:t>
            </w:r>
            <w:proofErr w:type="spellStart"/>
            <w:proofErr w:type="gramEnd"/>
            <w:r w:rsidRPr="00E644F9">
              <w:rPr>
                <w:rStyle w:val="Emphasis"/>
              </w:rPr>
              <w:t>yapma</w:t>
            </w:r>
            <w:proofErr w:type="spellEnd"/>
            <w:r w:rsidRPr="00E644F9">
              <w:rPr>
                <w:rStyle w:val="Emphasis"/>
              </w:rPr>
              <w:t>!</w:t>
            </w:r>
            <w:r w:rsidRPr="005A2799">
              <w:rPr>
                <w:rStyle w:val="Emphasis"/>
              </w:rPr>
              <w:t>,</w:t>
            </w:r>
            <w:r w:rsidRPr="000B4951">
              <w:t xml:space="preserve"> and identify regional differences in language use, including dialects and accents. They identify how languages change over time, providing examples of Turkish words borrowed from other languages such as English and vice versa. They make connections </w:t>
            </w:r>
            <w:r w:rsidRPr="000B4951">
              <w:lastRenderedPageBreak/>
              <w:t>between Turkish language and culture, identifying culture-specific terms, expressions and gestures.</w:t>
            </w:r>
          </w:p>
        </w:tc>
        <w:tc>
          <w:tcPr>
            <w:tcW w:w="5529" w:type="dxa"/>
            <w:tcBorders>
              <w:top w:val="single" w:sz="4" w:space="0" w:color="auto"/>
              <w:left w:val="single" w:sz="4" w:space="0" w:color="auto"/>
              <w:bottom w:val="single" w:sz="4" w:space="0" w:color="auto"/>
              <w:right w:val="single" w:sz="4" w:space="0" w:color="auto"/>
            </w:tcBorders>
          </w:tcPr>
          <w:p w14:paraId="4B7D2DE9" w14:textId="77777777" w:rsidR="000B435E" w:rsidRPr="005A2799" w:rsidRDefault="000B435E" w:rsidP="00D379BE">
            <w:pPr>
              <w:pStyle w:val="VCAAtabletextnarrow"/>
            </w:pPr>
            <w:r w:rsidRPr="005A2799">
              <w:lastRenderedPageBreak/>
              <w:t>By the end of Level 4, students use Turkish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1C571CD0" w14:textId="77777777" w:rsidR="000B435E" w:rsidRPr="005A2799" w:rsidRDefault="000B435E" w:rsidP="00D379BE">
            <w:pPr>
              <w:pStyle w:val="VCAAtabletextnarrow"/>
            </w:pPr>
            <w:r w:rsidRPr="005A2799">
              <w:t xml:space="preserve">Students imitate the sound combinations and rhythms of spoken Turkish. They demonstrate their understanding that Turkish has non-verbal, spoken and written language conventions and rules to convey meaning. They </w:t>
            </w:r>
            <w:proofErr w:type="spellStart"/>
            <w:r w:rsidRPr="005A2799">
              <w:t>recognise</w:t>
            </w:r>
            <w:proofErr w:type="spellEnd"/>
            <w:r w:rsidRPr="005A2799">
              <w:t xml:space="preserve"> that some terms have cultural meanings. They identify patterns in Turkish and make comparisons between Turkish and English, using simple metalanguage. They understand how aspects of language and culture contribute to their own and others’ cultural identity.</w:t>
            </w:r>
          </w:p>
        </w:tc>
        <w:tc>
          <w:tcPr>
            <w:tcW w:w="2976" w:type="dxa"/>
            <w:tcBorders>
              <w:top w:val="single" w:sz="4" w:space="0" w:color="auto"/>
              <w:left w:val="single" w:sz="4" w:space="0" w:color="auto"/>
              <w:bottom w:val="single" w:sz="4" w:space="0" w:color="auto"/>
              <w:right w:val="single" w:sz="4" w:space="0" w:color="auto"/>
            </w:tcBorders>
          </w:tcPr>
          <w:p w14:paraId="54F910E2" w14:textId="77777777" w:rsidR="000B435E" w:rsidRPr="002C5262" w:rsidRDefault="000B435E" w:rsidP="009A4EE2">
            <w:pPr>
              <w:pStyle w:val="VCAAtablebulletnarrowVC"/>
              <w:rPr>
                <w:szCs w:val="20"/>
              </w:rPr>
            </w:pPr>
            <w:r w:rsidRPr="00297D49">
              <w:t xml:space="preserve">Achievement standard improved for clarity and teachability. Wording refined to reflect a developmental progression of language learning. </w:t>
            </w:r>
            <w:r>
              <w:t>Turkish</w:t>
            </w:r>
            <w:r w:rsidRPr="00297D49">
              <w:t xml:space="preserve"> language examples moved to </w:t>
            </w:r>
            <w:r>
              <w:t xml:space="preserve">elaborations to </w:t>
            </w:r>
            <w:r w:rsidRPr="00297D49">
              <w:t>ensure the achievement standard</w:t>
            </w:r>
            <w:r>
              <w:t xml:space="preserve"> is</w:t>
            </w:r>
            <w:r w:rsidRPr="00297D49">
              <w:t xml:space="preserve"> clear and succinct</w:t>
            </w:r>
          </w:p>
        </w:tc>
      </w:tr>
    </w:tbl>
    <w:p w14:paraId="726EDD32" w14:textId="77777777" w:rsidR="000B435E" w:rsidRPr="008938C5" w:rsidRDefault="000B435E" w:rsidP="009E065C">
      <w:pPr>
        <w:pStyle w:val="Heading3"/>
      </w:pPr>
      <w:bookmarkStart w:id="12" w:name="_Toc141100968"/>
      <w:bookmarkStart w:id="13" w:name="_Toc197698323"/>
      <w:r w:rsidRPr="008938C5">
        <w:lastRenderedPageBreak/>
        <w:t>Content descriptions</w:t>
      </w:r>
      <w:bookmarkStart w:id="14" w:name="_Toc141100969"/>
      <w:bookmarkEnd w:id="12"/>
      <w:bookmarkEnd w:id="13"/>
    </w:p>
    <w:p w14:paraId="2228B2B0" w14:textId="77777777" w:rsidR="000B435E" w:rsidRPr="008938C5" w:rsidRDefault="000B435E" w:rsidP="009E065C">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5" w:name="_Hlk141091581"/>
      <w:bookmarkEnd w:id="14"/>
      <w:r w:rsidRPr="003320DC">
        <w:rPr>
          <w:lang w:val="en-AU"/>
        </w:rPr>
        <w:t>Communicating Meaning in Turkish</w:t>
      </w:r>
    </w:p>
    <w:p w14:paraId="0E5BD698" w14:textId="77777777" w:rsidR="000B435E" w:rsidRPr="00947320" w:rsidRDefault="000B435E" w:rsidP="006018B9">
      <w:pPr>
        <w:pStyle w:val="Heading5"/>
      </w:pPr>
      <w:r w:rsidRPr="00947320">
        <w:t xml:space="preserve">Sub-strand: </w:t>
      </w:r>
      <w:r w:rsidRPr="006018B9">
        <w:t>Interacting in</w:t>
      </w:r>
      <w:r w:rsidRPr="00947320">
        <w:t xml:space="preserve"> Turkish</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47CD242A"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15"/>
          <w:p w14:paraId="744431B9"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7734825C"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347A02E0" w14:textId="77777777" w:rsidR="000B435E" w:rsidRPr="008938C5" w:rsidRDefault="000B435E" w:rsidP="008938C5">
            <w:pPr>
              <w:pStyle w:val="VCAAtableheadingnarrow"/>
              <w:rPr>
                <w:lang w:val="en-AU"/>
              </w:rPr>
            </w:pPr>
            <w:r w:rsidRPr="008938C5">
              <w:rPr>
                <w:lang w:val="en-AU"/>
              </w:rPr>
              <w:t>Comment</w:t>
            </w:r>
          </w:p>
        </w:tc>
      </w:tr>
      <w:tr w:rsidR="000B435E" w:rsidRPr="00B41AB3" w14:paraId="2815AC3D" w14:textId="77777777" w:rsidTr="00B06E53">
        <w:trPr>
          <w:trHeight w:val="1662"/>
        </w:trPr>
        <w:tc>
          <w:tcPr>
            <w:tcW w:w="5665" w:type="dxa"/>
            <w:tcBorders>
              <w:top w:val="single" w:sz="4" w:space="0" w:color="auto"/>
              <w:left w:val="single" w:sz="4" w:space="0" w:color="auto"/>
              <w:right w:val="single" w:sz="4" w:space="0" w:color="auto"/>
            </w:tcBorders>
          </w:tcPr>
          <w:p w14:paraId="23F14277" w14:textId="77777777" w:rsidR="000B435E" w:rsidRDefault="000B435E" w:rsidP="00B41AB3">
            <w:pPr>
              <w:pStyle w:val="VCAAtabletextnarrow"/>
            </w:pPr>
            <w:r w:rsidRPr="00733C12">
              <w:t>Participate in conversations about themselves and others, everyday routines and events at school and in their local communities </w:t>
            </w:r>
            <w:hyperlink r:id="rId35" w:tooltip="View elaborations and additional details of VCTRC018" w:history="1">
              <w:r w:rsidRPr="00733C12">
                <w:t>(VCTRC018)</w:t>
              </w:r>
            </w:hyperlink>
          </w:p>
          <w:p w14:paraId="798F9596" w14:textId="77777777" w:rsidR="000B435E" w:rsidRPr="00733C12" w:rsidRDefault="000B435E" w:rsidP="00B41AB3">
            <w:pPr>
              <w:pStyle w:val="VCAAtabletextnarrow"/>
            </w:pPr>
            <w:r w:rsidRPr="00733C12">
              <w:t>Respond to questions, directions and requests from the teacher and each other, and use questions and statements to ask for help or permission, to attract attention and to rehearse new language </w:t>
            </w:r>
            <w:hyperlink r:id="rId36" w:tooltip="View elaborations and additional details of VCTRC020" w:history="1">
              <w:r w:rsidRPr="00733C12">
                <w:t>(VCTRC020)</w:t>
              </w:r>
            </w:hyperlink>
          </w:p>
        </w:tc>
        <w:tc>
          <w:tcPr>
            <w:tcW w:w="5529" w:type="dxa"/>
            <w:tcBorders>
              <w:top w:val="single" w:sz="4" w:space="0" w:color="auto"/>
              <w:left w:val="single" w:sz="4" w:space="0" w:color="auto"/>
              <w:right w:val="single" w:sz="4" w:space="0" w:color="auto"/>
            </w:tcBorders>
          </w:tcPr>
          <w:p w14:paraId="146A8AD7" w14:textId="77777777" w:rsidR="000B435E" w:rsidRPr="00733C12" w:rsidRDefault="000B435E" w:rsidP="00B41AB3">
            <w:pPr>
              <w:pStyle w:val="VCAAtabletextnarrow"/>
            </w:pPr>
            <w:r w:rsidRPr="00733C12">
              <w:t xml:space="preserve">initiate exchanges and respond to modelled questions about themselves, others and the classroom environment, using formulaic expressions </w:t>
            </w:r>
          </w:p>
          <w:p w14:paraId="565D0A95" w14:textId="77777777" w:rsidR="000B435E" w:rsidRPr="00733C12" w:rsidRDefault="000B435E" w:rsidP="00B41AB3">
            <w:pPr>
              <w:pStyle w:val="VCAAtabletextnarrow"/>
            </w:pPr>
            <w:r w:rsidRPr="00733C12">
              <w:t>VC2LT4C01</w:t>
            </w:r>
          </w:p>
        </w:tc>
        <w:tc>
          <w:tcPr>
            <w:tcW w:w="2976" w:type="dxa"/>
            <w:tcBorders>
              <w:top w:val="single" w:sz="4" w:space="0" w:color="auto"/>
              <w:left w:val="single" w:sz="4" w:space="0" w:color="auto"/>
              <w:right w:val="single" w:sz="4" w:space="0" w:color="auto"/>
            </w:tcBorders>
          </w:tcPr>
          <w:p w14:paraId="4A6BE3F9" w14:textId="77777777" w:rsidR="000B435E" w:rsidRPr="00B41AB3" w:rsidRDefault="000B435E" w:rsidP="009A4EE2">
            <w:pPr>
              <w:pStyle w:val="VCAAtablebulletnarrowVC"/>
            </w:pPr>
            <w:r w:rsidRPr="00B219AF">
              <w:t>Combined and refined</w:t>
            </w:r>
            <w:r>
              <w:t xml:space="preserve"> to be more concise</w:t>
            </w:r>
            <w:r w:rsidRPr="00B219AF">
              <w:t>. Removed specificity of examples and activities</w:t>
            </w:r>
          </w:p>
        </w:tc>
      </w:tr>
      <w:tr w:rsidR="000B435E" w:rsidRPr="00B41AB3" w14:paraId="13D60073" w14:textId="77777777" w:rsidTr="00650255">
        <w:trPr>
          <w:trHeight w:val="1879"/>
        </w:trPr>
        <w:tc>
          <w:tcPr>
            <w:tcW w:w="5665" w:type="dxa"/>
            <w:tcBorders>
              <w:top w:val="single" w:sz="4" w:space="0" w:color="auto"/>
              <w:left w:val="single" w:sz="4" w:space="0" w:color="auto"/>
              <w:bottom w:val="single" w:sz="4" w:space="0" w:color="auto"/>
              <w:right w:val="single" w:sz="4" w:space="0" w:color="auto"/>
            </w:tcBorders>
          </w:tcPr>
          <w:p w14:paraId="627D5F66" w14:textId="77777777" w:rsidR="000B435E" w:rsidRPr="00733C12" w:rsidRDefault="000B435E" w:rsidP="00B41AB3">
            <w:pPr>
              <w:pStyle w:val="VCAAtabletextnarrow"/>
            </w:pPr>
            <w:r w:rsidRPr="00733C12">
              <w:t>Participate in shared learning experiences and transactions, such as science experiments, cooking or craft activities, creating displays or swapping items </w:t>
            </w:r>
            <w:hyperlink r:id="rId37" w:tooltip="View elaborations and additional details of VCTRC019" w:history="1">
              <w:r w:rsidRPr="00733C12">
                <w:t>(VCTRC019)</w:t>
              </w:r>
            </w:hyperlink>
          </w:p>
        </w:tc>
        <w:tc>
          <w:tcPr>
            <w:tcW w:w="5529" w:type="dxa"/>
            <w:tcBorders>
              <w:top w:val="single" w:sz="4" w:space="0" w:color="auto"/>
              <w:left w:val="single" w:sz="4" w:space="0" w:color="auto"/>
              <w:bottom w:val="single" w:sz="4" w:space="0" w:color="auto"/>
              <w:right w:val="single" w:sz="4" w:space="0" w:color="auto"/>
            </w:tcBorders>
          </w:tcPr>
          <w:p w14:paraId="7EC1B194" w14:textId="77777777" w:rsidR="000B435E" w:rsidRPr="00733C12" w:rsidRDefault="000B435E" w:rsidP="00B41AB3">
            <w:pPr>
              <w:pStyle w:val="VCAAtabletextnarrow"/>
            </w:pPr>
            <w:r w:rsidRPr="00733C12">
              <w:t xml:space="preserve">participate in activities that involve expressing interests and exchanging information with others, using a range of familiar phrases and modelled structures </w:t>
            </w:r>
          </w:p>
          <w:p w14:paraId="67C67FB0" w14:textId="77777777" w:rsidR="000B435E" w:rsidRPr="00733C12" w:rsidRDefault="000B435E" w:rsidP="00B41AB3">
            <w:pPr>
              <w:pStyle w:val="VCAAtabletextnarrow"/>
            </w:pPr>
            <w:r w:rsidRPr="00733C12">
              <w:t>VC2LT4C02</w:t>
            </w:r>
          </w:p>
        </w:tc>
        <w:tc>
          <w:tcPr>
            <w:tcW w:w="2976" w:type="dxa"/>
            <w:tcBorders>
              <w:top w:val="single" w:sz="4" w:space="0" w:color="auto"/>
              <w:left w:val="single" w:sz="4" w:space="0" w:color="auto"/>
              <w:bottom w:val="single" w:sz="4" w:space="0" w:color="auto"/>
              <w:right w:val="single" w:sz="4" w:space="0" w:color="auto"/>
            </w:tcBorders>
          </w:tcPr>
          <w:p w14:paraId="451D65C5" w14:textId="77777777" w:rsidR="000B435E" w:rsidRPr="00B41AB3" w:rsidRDefault="000B435E" w:rsidP="009A4EE2">
            <w:pPr>
              <w:pStyle w:val="VCAAtablebulletnarrowVC"/>
            </w:pPr>
            <w:r w:rsidRPr="00B219AF">
              <w:t>Refined to broaden context and to remove specificity of examples and activities for</w:t>
            </w:r>
            <w:r>
              <w:t xml:space="preserve"> clarity</w:t>
            </w:r>
          </w:p>
        </w:tc>
      </w:tr>
    </w:tbl>
    <w:p w14:paraId="13DBF301" w14:textId="77777777" w:rsidR="000B435E" w:rsidRPr="000B435E" w:rsidRDefault="000B435E" w:rsidP="000B435E">
      <w:pPr>
        <w:pStyle w:val="Heading5"/>
        <w:rPr>
          <w:rStyle w:val="TitlesItalics"/>
          <w:rFonts w:ascii="Arial Narrow" w:hAnsi="Arial Narrow"/>
          <w:i w:val="0"/>
          <w:color w:val="000000" w:themeColor="text1"/>
        </w:rPr>
      </w:pPr>
      <w:r w:rsidRPr="000B435E">
        <w:rPr>
          <w:rStyle w:val="TitlesItalics"/>
          <w:rFonts w:ascii="Arial Narrow" w:hAnsi="Arial Narrow"/>
          <w:i w:val="0"/>
          <w:color w:val="000000" w:themeColor="text1"/>
        </w:rPr>
        <w:lastRenderedPageBreak/>
        <w:t xml:space="preserve">Sub-strand: </w:t>
      </w:r>
      <w:r w:rsidRPr="000B435E">
        <w:t>Mediating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0F6321" w14:paraId="4032BA16" w14:textId="77777777" w:rsidTr="00650255">
        <w:trPr>
          <w:cantSplit/>
          <w:trHeight w:val="410"/>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78061BD1" w14:textId="77777777" w:rsidR="000B435E" w:rsidRPr="000F6321" w:rsidRDefault="000B435E"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1D661272" w14:textId="77777777" w:rsidR="000B435E" w:rsidRPr="000F6321" w:rsidRDefault="000B435E"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6FDE5A15" w14:textId="77777777" w:rsidR="000B435E" w:rsidRPr="000F6321" w:rsidRDefault="000B435E" w:rsidP="000F6321">
            <w:pPr>
              <w:pStyle w:val="VCAAtabletextnarrow"/>
              <w:jc w:val="center"/>
              <w:rPr>
                <w:b/>
                <w:bCs/>
                <w:color w:val="FFFFFF" w:themeColor="background1"/>
              </w:rPr>
            </w:pPr>
            <w:r w:rsidRPr="000F6321">
              <w:rPr>
                <w:b/>
                <w:bCs/>
                <w:color w:val="FFFFFF" w:themeColor="background1"/>
              </w:rPr>
              <w:t>Comment</w:t>
            </w:r>
          </w:p>
        </w:tc>
      </w:tr>
      <w:tr w:rsidR="000B435E" w:rsidRPr="00B41AB3" w14:paraId="44509EB5" w14:textId="77777777" w:rsidTr="00650255">
        <w:trPr>
          <w:cantSplit/>
        </w:trPr>
        <w:tc>
          <w:tcPr>
            <w:tcW w:w="5665" w:type="dxa"/>
            <w:tcBorders>
              <w:top w:val="single" w:sz="4" w:space="0" w:color="auto"/>
              <w:left w:val="single" w:sz="4" w:space="0" w:color="auto"/>
              <w:bottom w:val="single" w:sz="4" w:space="0" w:color="auto"/>
              <w:right w:val="single" w:sz="4" w:space="0" w:color="auto"/>
            </w:tcBorders>
          </w:tcPr>
          <w:p w14:paraId="7519AB8A" w14:textId="77777777" w:rsidR="000B435E" w:rsidRDefault="000B435E" w:rsidP="00B41AB3">
            <w:pPr>
              <w:pStyle w:val="VCAAtabletextnarrow"/>
            </w:pPr>
            <w:r w:rsidRPr="00733C12">
              <w:t xml:space="preserve">Locate and </w:t>
            </w:r>
            <w:proofErr w:type="spellStart"/>
            <w:r w:rsidRPr="00733C12">
              <w:t>organise</w:t>
            </w:r>
            <w:proofErr w:type="spellEnd"/>
            <w:r w:rsidRPr="00733C12">
              <w:t xml:space="preserve"> information in spoken, written and visual texts relating to personal, social and natural worlds </w:t>
            </w:r>
            <w:hyperlink r:id="rId38" w:tooltip="View elaborations and additional details of VCTRC021" w:history="1">
              <w:r w:rsidRPr="00733C12">
                <w:t>(VCTRC021)</w:t>
              </w:r>
            </w:hyperlink>
          </w:p>
          <w:p w14:paraId="74D6CD42" w14:textId="77777777" w:rsidR="000B435E" w:rsidRPr="00B41AB3" w:rsidRDefault="000B435E" w:rsidP="00B41AB3">
            <w:pPr>
              <w:pStyle w:val="VCAAtabletextnarrow"/>
            </w:pPr>
            <w:r w:rsidRPr="00B00E30">
              <w:t xml:space="preserve">Engage with imaginative texts such as stories, puppet shows, songs or dance, identifying </w:t>
            </w:r>
            <w:proofErr w:type="spellStart"/>
            <w:r w:rsidRPr="00B00E30">
              <w:t>favourite</w:t>
            </w:r>
            <w:proofErr w:type="spellEnd"/>
            <w:r w:rsidRPr="00B00E30">
              <w:t xml:space="preserve"> elements and acting out key events or interactions </w:t>
            </w:r>
            <w:hyperlink r:id="rId39" w:tooltip="View elaborations and additional details of VCTRC023" w:history="1">
              <w:r w:rsidRPr="00B00E30">
                <w:t>(VCTRC023)</w:t>
              </w:r>
            </w:hyperlink>
          </w:p>
        </w:tc>
        <w:tc>
          <w:tcPr>
            <w:tcW w:w="5529" w:type="dxa"/>
            <w:tcBorders>
              <w:top w:val="single" w:sz="4" w:space="0" w:color="auto"/>
              <w:left w:val="single" w:sz="4" w:space="0" w:color="auto"/>
              <w:bottom w:val="single" w:sz="4" w:space="0" w:color="auto"/>
              <w:right w:val="single" w:sz="4" w:space="0" w:color="auto"/>
            </w:tcBorders>
          </w:tcPr>
          <w:p w14:paraId="6F8D4E31" w14:textId="77777777" w:rsidR="000B435E" w:rsidRPr="00733C12" w:rsidRDefault="000B435E" w:rsidP="00B41AB3">
            <w:pPr>
              <w:pStyle w:val="VCAAtabletextnarrow"/>
            </w:pPr>
            <w:r w:rsidRPr="00733C12">
              <w:t>locate and respond to key information related to familiar content obtained from spoken, written, viewed and multimodal texts</w:t>
            </w:r>
          </w:p>
          <w:p w14:paraId="1AFD9953" w14:textId="77777777" w:rsidR="000B435E" w:rsidRPr="00733C12" w:rsidRDefault="000B435E" w:rsidP="00B41AB3">
            <w:pPr>
              <w:pStyle w:val="VCAAtabletextnarrow"/>
            </w:pPr>
            <w:r w:rsidRPr="00B41AB3">
              <w:t>VC2LT4C03</w:t>
            </w:r>
          </w:p>
        </w:tc>
        <w:tc>
          <w:tcPr>
            <w:tcW w:w="2976" w:type="dxa"/>
            <w:tcBorders>
              <w:top w:val="single" w:sz="4" w:space="0" w:color="auto"/>
              <w:left w:val="single" w:sz="4" w:space="0" w:color="auto"/>
              <w:bottom w:val="single" w:sz="4" w:space="0" w:color="auto"/>
              <w:right w:val="single" w:sz="4" w:space="0" w:color="auto"/>
            </w:tcBorders>
          </w:tcPr>
          <w:p w14:paraId="0DEFD1CF" w14:textId="77777777" w:rsidR="000B435E" w:rsidRPr="00B41AB3" w:rsidRDefault="000B435E" w:rsidP="009A4EE2">
            <w:pPr>
              <w:pStyle w:val="VCAAtablebulletnarrowVC"/>
            </w:pPr>
            <w:r>
              <w:t>R</w:t>
            </w:r>
            <w:r w:rsidRPr="00B219AF">
              <w:t>efined to specify macro skills more explicitly, including viewing.</w:t>
            </w:r>
            <w:r>
              <w:t xml:space="preserve"> R</w:t>
            </w:r>
            <w:r w:rsidRPr="00B219AF">
              <w:t xml:space="preserve">eference to </w:t>
            </w:r>
            <w:proofErr w:type="gramStart"/>
            <w:r w:rsidRPr="00B219AF">
              <w:t>particular topics</w:t>
            </w:r>
            <w:proofErr w:type="gramEnd"/>
            <w:r w:rsidRPr="00B219AF">
              <w:t xml:space="preserve"> and text types </w:t>
            </w:r>
            <w:r>
              <w:t xml:space="preserve">removed </w:t>
            </w:r>
            <w:r w:rsidRPr="00B219AF">
              <w:t>to broaden the context and make it more concise</w:t>
            </w:r>
          </w:p>
        </w:tc>
      </w:tr>
      <w:tr w:rsidR="000B435E" w:rsidRPr="00B41AB3" w14:paraId="1122F3BD" w14:textId="77777777" w:rsidTr="00650255">
        <w:trPr>
          <w:cantSplit/>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55B8C" w14:textId="77777777" w:rsidR="000B435E" w:rsidRPr="00B41AB3" w:rsidRDefault="000B435E" w:rsidP="00B41AB3">
            <w:pPr>
              <w:pStyle w:val="VCAAtabletextnarrow"/>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0F5E2DF" w14:textId="77777777" w:rsidR="000B435E" w:rsidRPr="00733C12" w:rsidRDefault="000B435E" w:rsidP="00B41AB3">
            <w:pPr>
              <w:pStyle w:val="VCAAtabletextnarrow"/>
            </w:pPr>
            <w:r w:rsidRPr="00733C12">
              <w:t>develop strategies to comprehend and produce Turkish, adjusting language to convey meaning and/or intercultural understanding in familiar contexts</w:t>
            </w:r>
          </w:p>
          <w:p w14:paraId="240D7D20" w14:textId="77777777" w:rsidR="000B435E" w:rsidRPr="00733C12" w:rsidRDefault="000B435E" w:rsidP="00B41AB3">
            <w:pPr>
              <w:pStyle w:val="VCAAtabletextnarrow"/>
            </w:pPr>
            <w:r w:rsidRPr="00733C12">
              <w:t>VC2LT4C04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485EEB2" w14:textId="77777777" w:rsidR="000B435E" w:rsidRPr="00B219AF" w:rsidRDefault="000B435E" w:rsidP="009A4EE2">
            <w:pPr>
              <w:pStyle w:val="VCAAtablebulletnarrowVC"/>
            </w:pPr>
            <w:r>
              <w:t>New</w:t>
            </w:r>
          </w:p>
        </w:tc>
      </w:tr>
    </w:tbl>
    <w:p w14:paraId="04ED61AC" w14:textId="77777777" w:rsidR="000B435E" w:rsidRPr="008938C5" w:rsidRDefault="000B435E" w:rsidP="009E065C">
      <w:pPr>
        <w:pStyle w:val="Heading5"/>
        <w:rPr>
          <w:lang w:val="en-AU" w:eastAsia="en-AU"/>
        </w:rPr>
      </w:pPr>
      <w:bookmarkStart w:id="16" w:name="_Hlk141091620"/>
      <w:r w:rsidRPr="008938C5">
        <w:rPr>
          <w:lang w:val="en-AU"/>
        </w:rPr>
        <w:t>Sub-strand</w:t>
      </w:r>
      <w:r>
        <w:rPr>
          <w:lang w:val="en-AU"/>
        </w:rPr>
        <w:t>:</w:t>
      </w:r>
      <w:r w:rsidRPr="008938C5">
        <w:rPr>
          <w:lang w:val="en-AU"/>
        </w:rPr>
        <w:t xml:space="preserve"> </w:t>
      </w:r>
      <w:r w:rsidRPr="003320DC">
        <w:t xml:space="preserve">Creating text in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361FE061" w14:textId="77777777" w:rsidTr="00B06E53">
        <w:trPr>
          <w:cantSplit/>
          <w:tblHeader/>
        </w:trPr>
        <w:tc>
          <w:tcPr>
            <w:tcW w:w="5665" w:type="dxa"/>
            <w:shd w:val="clear" w:color="auto" w:fill="0076A3"/>
          </w:tcPr>
          <w:bookmarkEnd w:id="16"/>
          <w:p w14:paraId="21C8A5F4"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29934A66"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1299ECD8" w14:textId="77777777" w:rsidR="000B435E" w:rsidRPr="008938C5" w:rsidRDefault="000B435E" w:rsidP="008938C5">
            <w:pPr>
              <w:pStyle w:val="VCAAtableheadingnarrow"/>
              <w:rPr>
                <w:lang w:val="en-AU"/>
              </w:rPr>
            </w:pPr>
            <w:r w:rsidRPr="008938C5">
              <w:rPr>
                <w:lang w:val="en-AU"/>
              </w:rPr>
              <w:t>Comment</w:t>
            </w:r>
          </w:p>
        </w:tc>
      </w:tr>
      <w:tr w:rsidR="000B435E" w:rsidRPr="008938C5" w14:paraId="6C3F7AD1" w14:textId="77777777" w:rsidTr="00B06E53">
        <w:trPr>
          <w:cantSplit/>
          <w:trHeight w:val="608"/>
        </w:trPr>
        <w:tc>
          <w:tcPr>
            <w:tcW w:w="5665" w:type="dxa"/>
            <w:shd w:val="clear" w:color="auto" w:fill="FFFFFF" w:themeFill="background1"/>
          </w:tcPr>
          <w:p w14:paraId="7FEFAEC5" w14:textId="77777777" w:rsidR="000B435E" w:rsidRPr="00BE64FE" w:rsidRDefault="000B435E" w:rsidP="00871E49">
            <w:pPr>
              <w:pStyle w:val="VCAAtabletextnarrow"/>
            </w:pPr>
            <w:r w:rsidRPr="00B219AF">
              <w:t>Convey information about their home, school and community using simple statements and support materials such as photos, maps or charts </w:t>
            </w:r>
            <w:hyperlink r:id="rId40" w:tooltip="View elaborations and additional details of VCTRC022" w:history="1">
              <w:r w:rsidRPr="00B219AF">
                <w:t>(VCTRC022)</w:t>
              </w:r>
            </w:hyperlink>
          </w:p>
          <w:p w14:paraId="2910AAFD" w14:textId="77777777" w:rsidR="000B435E" w:rsidRPr="00BE64FE" w:rsidRDefault="000B435E" w:rsidP="00871E49">
            <w:pPr>
              <w:pStyle w:val="VCAAtabletextnarrow"/>
            </w:pPr>
            <w:r w:rsidRPr="00BE64FE">
              <w:t>Create simple imaginative texts, such as stories, dialogues, songs or chants, which allow for exploration and enjoyment of language </w:t>
            </w:r>
            <w:hyperlink r:id="rId41" w:tooltip="View elaborations and additional details of VCTRC024" w:history="1">
              <w:r w:rsidRPr="00BE64FE">
                <w:t>(VCTRC024)</w:t>
              </w:r>
            </w:hyperlink>
          </w:p>
        </w:tc>
        <w:tc>
          <w:tcPr>
            <w:tcW w:w="5529" w:type="dxa"/>
            <w:shd w:val="clear" w:color="auto" w:fill="FFFFFF" w:themeFill="background1"/>
          </w:tcPr>
          <w:p w14:paraId="7F7C6347" w14:textId="77777777" w:rsidR="000B435E" w:rsidRPr="003320DC" w:rsidRDefault="000B435E" w:rsidP="007726B5">
            <w:pPr>
              <w:pStyle w:val="VCAAtabletextnarrow"/>
              <w:rPr>
                <w:lang w:val="en-AU"/>
              </w:rPr>
            </w:pPr>
            <w:r w:rsidRPr="003320DC">
              <w:rPr>
                <w:lang w:val="en-AU"/>
              </w:rPr>
              <w:t>create and present spoken and written texts using formulaic expressions, simple phrases and sentences, and modelled textual conventions</w:t>
            </w:r>
          </w:p>
          <w:p w14:paraId="61F9A3E9" w14:textId="77777777" w:rsidR="000B435E" w:rsidRPr="008938C5" w:rsidRDefault="000B435E" w:rsidP="007726B5">
            <w:pPr>
              <w:pStyle w:val="VCAAtabletextnarrow"/>
              <w:rPr>
                <w:rFonts w:asciiTheme="majorHAnsi" w:hAnsiTheme="majorHAnsi"/>
                <w:lang w:val="en-AU" w:eastAsia="en-AU"/>
              </w:rPr>
            </w:pPr>
            <w:r w:rsidRPr="003320DC">
              <w:rPr>
                <w:lang w:val="en-AU"/>
              </w:rPr>
              <w:t>VC2LT4C05</w:t>
            </w:r>
          </w:p>
        </w:tc>
        <w:tc>
          <w:tcPr>
            <w:tcW w:w="2976" w:type="dxa"/>
          </w:tcPr>
          <w:p w14:paraId="41120B12" w14:textId="77777777" w:rsidR="000B435E" w:rsidRPr="008938C5" w:rsidRDefault="000B435E" w:rsidP="009A4EE2">
            <w:pPr>
              <w:pStyle w:val="VCAAtablebulletnarrowVC"/>
            </w:pPr>
            <w:r w:rsidRPr="00166212">
              <w:t>Combined and refined</w:t>
            </w:r>
            <w:r>
              <w:t xml:space="preserve"> to make it more concise. Activities and </w:t>
            </w:r>
            <w:r w:rsidRPr="00166212">
              <w:t>topics</w:t>
            </w:r>
            <w:r>
              <w:t xml:space="preserve"> m</w:t>
            </w:r>
            <w:r w:rsidRPr="00166212">
              <w:t xml:space="preserve">oved </w:t>
            </w:r>
            <w:r>
              <w:t>to elaborations</w:t>
            </w:r>
          </w:p>
        </w:tc>
      </w:tr>
      <w:tr w:rsidR="000B435E" w:rsidRPr="008938C5" w14:paraId="1E7DC7B0" w14:textId="77777777" w:rsidTr="00B06E53">
        <w:trPr>
          <w:cantSplit/>
          <w:trHeight w:val="608"/>
        </w:trPr>
        <w:tc>
          <w:tcPr>
            <w:tcW w:w="5665" w:type="dxa"/>
            <w:shd w:val="clear" w:color="auto" w:fill="auto"/>
          </w:tcPr>
          <w:p w14:paraId="5A57967D" w14:textId="77777777" w:rsidR="000B435E" w:rsidRPr="00B00E30" w:rsidRDefault="000B435E" w:rsidP="00A15F1B">
            <w:pPr>
              <w:pStyle w:val="VCAAtabletextnarrow"/>
            </w:pPr>
            <w:r w:rsidRPr="00B00E30">
              <w:t>Identify common spoken Turkish expressions, words or gestures that translate/do not translate readily into English and words that are used in both languages </w:t>
            </w:r>
            <w:hyperlink r:id="rId42" w:tooltip="View elaborations and additional details of VCTRC025" w:history="1">
              <w:r w:rsidRPr="00B00E30">
                <w:t>(VCTRC025)</w:t>
              </w:r>
            </w:hyperlink>
          </w:p>
          <w:p w14:paraId="6D352F45" w14:textId="77777777" w:rsidR="000B435E" w:rsidRPr="00B00E30" w:rsidRDefault="000B435E" w:rsidP="00CB27F2">
            <w:pPr>
              <w:pStyle w:val="VCAAtabletextnarrow"/>
            </w:pPr>
          </w:p>
        </w:tc>
        <w:tc>
          <w:tcPr>
            <w:tcW w:w="5529" w:type="dxa"/>
            <w:shd w:val="clear" w:color="auto" w:fill="F2F2F2" w:themeFill="background1" w:themeFillShade="F2"/>
          </w:tcPr>
          <w:p w14:paraId="2C635F8E" w14:textId="77777777" w:rsidR="000B435E" w:rsidRPr="00B00E30" w:rsidRDefault="000B435E" w:rsidP="00A15F1B">
            <w:pPr>
              <w:pStyle w:val="VCAAtabletextnarrow"/>
            </w:pPr>
          </w:p>
        </w:tc>
        <w:tc>
          <w:tcPr>
            <w:tcW w:w="2976" w:type="dxa"/>
            <w:shd w:val="clear" w:color="auto" w:fill="auto"/>
          </w:tcPr>
          <w:p w14:paraId="7B559D3B" w14:textId="77777777" w:rsidR="000B435E" w:rsidRPr="00A15F1B" w:rsidRDefault="000B435E" w:rsidP="009A4EE2">
            <w:pPr>
              <w:pStyle w:val="VCAAtablebulletnarrowVC"/>
            </w:pPr>
            <w:r>
              <w:t xml:space="preserve">Removed. </w:t>
            </w:r>
            <w:r w:rsidRPr="00A05D31">
              <w:t xml:space="preserve">Removed reference to the skill of translating as the sub-strand </w:t>
            </w:r>
            <w:r>
              <w:t>‘Translating’</w:t>
            </w:r>
            <w:r w:rsidRPr="00A05D31">
              <w:t xml:space="preserve"> has been removed. Specific activities have been moved to the elaborations</w:t>
            </w:r>
          </w:p>
        </w:tc>
      </w:tr>
      <w:tr w:rsidR="000B435E" w:rsidRPr="008938C5" w14:paraId="3FBAC34D" w14:textId="77777777" w:rsidTr="00B06E53">
        <w:trPr>
          <w:cantSplit/>
          <w:trHeight w:val="608"/>
        </w:trPr>
        <w:tc>
          <w:tcPr>
            <w:tcW w:w="5665" w:type="dxa"/>
            <w:shd w:val="clear" w:color="auto" w:fill="auto"/>
          </w:tcPr>
          <w:p w14:paraId="5A626A1A" w14:textId="77777777" w:rsidR="000B435E" w:rsidRPr="00B00E30" w:rsidRDefault="000B435E" w:rsidP="00A15F1B">
            <w:pPr>
              <w:pStyle w:val="VCAAtabletextnarrow"/>
            </w:pPr>
            <w:r w:rsidRPr="00B00E30">
              <w:t>Create simple bilingual texts such as signs, notices or captions for displays for the classroom and wider school community </w:t>
            </w:r>
            <w:hyperlink r:id="rId43" w:tooltip="View elaborations and additional details of VCTRC026" w:history="1">
              <w:r w:rsidRPr="00B00E30">
                <w:t>(VCTRC026)</w:t>
              </w:r>
            </w:hyperlink>
          </w:p>
        </w:tc>
        <w:tc>
          <w:tcPr>
            <w:tcW w:w="5529" w:type="dxa"/>
            <w:shd w:val="clear" w:color="auto" w:fill="F2F2F2" w:themeFill="background1" w:themeFillShade="F2"/>
          </w:tcPr>
          <w:p w14:paraId="0C8D4602" w14:textId="77777777" w:rsidR="000B435E" w:rsidRPr="00B00E30" w:rsidRDefault="000B435E" w:rsidP="00A15F1B">
            <w:pPr>
              <w:pStyle w:val="VCAAtabletextnarrow"/>
            </w:pPr>
          </w:p>
        </w:tc>
        <w:tc>
          <w:tcPr>
            <w:tcW w:w="2976" w:type="dxa"/>
            <w:shd w:val="clear" w:color="auto" w:fill="auto"/>
          </w:tcPr>
          <w:p w14:paraId="22C3770C" w14:textId="77777777" w:rsidR="000B435E" w:rsidRPr="00FB4FAF" w:rsidRDefault="000B435E" w:rsidP="009A4EE2">
            <w:pPr>
              <w:pStyle w:val="VCAAtablebulletnarrowVC"/>
            </w:pPr>
            <w:r w:rsidRPr="00AE57DD">
              <w:t>Removed.</w:t>
            </w:r>
            <w:r w:rsidRPr="00FB4FAF">
              <w:t xml:space="preserve"> </w:t>
            </w:r>
            <w:r w:rsidRPr="00AE57DD">
              <w:t>Specific activities have been moved to the elaborations</w:t>
            </w:r>
          </w:p>
        </w:tc>
      </w:tr>
    </w:tbl>
    <w:p w14:paraId="71DB78D7" w14:textId="77777777" w:rsidR="000B435E" w:rsidRPr="003320DC" w:rsidRDefault="000B435E" w:rsidP="007E4659">
      <w:pPr>
        <w:pStyle w:val="Heading4"/>
        <w:rPr>
          <w:lang w:val="en-AU"/>
        </w:rPr>
      </w:pPr>
      <w:r w:rsidRPr="003320DC">
        <w:rPr>
          <w:lang w:val="en-AU"/>
        </w:rPr>
        <w:lastRenderedPageBreak/>
        <w:t>Strand: Understanding Language and Culture</w:t>
      </w:r>
    </w:p>
    <w:p w14:paraId="0BB7C1ED" w14:textId="77777777" w:rsidR="000B435E" w:rsidRPr="003320DC" w:rsidRDefault="000B435E" w:rsidP="007E4659">
      <w:pPr>
        <w:pStyle w:val="Heading5"/>
      </w:pPr>
      <w:r w:rsidRPr="003320DC">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0F6321" w14:paraId="4A3FF1A0" w14:textId="77777777" w:rsidTr="00650255">
        <w:trPr>
          <w:cantSplit/>
          <w:trHeight w:val="312"/>
        </w:trPr>
        <w:tc>
          <w:tcPr>
            <w:tcW w:w="5665" w:type="dxa"/>
            <w:shd w:val="clear" w:color="auto" w:fill="0076A3"/>
          </w:tcPr>
          <w:p w14:paraId="23975147" w14:textId="77777777" w:rsidR="000B435E" w:rsidRPr="000F6321" w:rsidRDefault="000B435E">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529" w:type="dxa"/>
            <w:shd w:val="clear" w:color="auto" w:fill="0076A3"/>
          </w:tcPr>
          <w:p w14:paraId="7F15E2C3" w14:textId="77777777" w:rsidR="000B435E" w:rsidRPr="000F6321" w:rsidRDefault="000B435E">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976" w:type="dxa"/>
            <w:shd w:val="clear" w:color="auto" w:fill="0076A3"/>
          </w:tcPr>
          <w:p w14:paraId="05A9481B" w14:textId="77777777" w:rsidR="000B435E" w:rsidRPr="000F6321" w:rsidRDefault="000B435E">
            <w:pPr>
              <w:pStyle w:val="VCAAtabletextnarrow"/>
              <w:jc w:val="center"/>
              <w:rPr>
                <w:b/>
                <w:bCs/>
                <w:color w:val="FFFFFF" w:themeColor="background1"/>
              </w:rPr>
            </w:pPr>
            <w:r w:rsidRPr="000F6321">
              <w:rPr>
                <w:b/>
                <w:bCs/>
                <w:color w:val="FFFFFF" w:themeColor="background1"/>
              </w:rPr>
              <w:t>Comment</w:t>
            </w:r>
          </w:p>
        </w:tc>
      </w:tr>
      <w:tr w:rsidR="000B435E" w:rsidRPr="008938C5" w14:paraId="4C1CC0AD" w14:textId="77777777" w:rsidTr="00650255">
        <w:trPr>
          <w:cantSplit/>
          <w:trHeight w:val="1900"/>
        </w:trPr>
        <w:tc>
          <w:tcPr>
            <w:tcW w:w="5665" w:type="dxa"/>
            <w:shd w:val="clear" w:color="auto" w:fill="FFFFFF" w:themeFill="background1"/>
          </w:tcPr>
          <w:p w14:paraId="12255B59" w14:textId="77777777" w:rsidR="000B435E" w:rsidRPr="00B00E30" w:rsidRDefault="000B435E" w:rsidP="00A15F1B">
            <w:pPr>
              <w:pStyle w:val="VCAAtabletextnarrow"/>
            </w:pPr>
            <w:r w:rsidRPr="00B00E30">
              <w:t>Understand and apply the principle of vowel harmony, experiment with Turkish pronunciation, intonation and spelling patterns </w:t>
            </w:r>
            <w:hyperlink r:id="rId44" w:tooltip="View elaborations and additional details of VCTRU029" w:history="1">
              <w:r w:rsidRPr="00B00E30">
                <w:t>(VCTRU029)</w:t>
              </w:r>
            </w:hyperlink>
          </w:p>
        </w:tc>
        <w:tc>
          <w:tcPr>
            <w:tcW w:w="5529" w:type="dxa"/>
            <w:shd w:val="clear" w:color="auto" w:fill="FFFFFF" w:themeFill="background1"/>
          </w:tcPr>
          <w:p w14:paraId="3E2E1F1A" w14:textId="77777777" w:rsidR="000B435E" w:rsidRPr="003320DC" w:rsidRDefault="000B435E" w:rsidP="000B4951">
            <w:pPr>
              <w:pStyle w:val="VCAAtabletextnarrow"/>
              <w:rPr>
                <w:lang w:val="en-AU"/>
              </w:rPr>
            </w:pPr>
            <w:r w:rsidRPr="003320DC">
              <w:rPr>
                <w:lang w:val="en-AU"/>
              </w:rPr>
              <w:t>recognise sound combinations and use patterns of pronunciation and intonation to form words, phrases and simple sentences</w:t>
            </w:r>
          </w:p>
          <w:p w14:paraId="0A6C0403" w14:textId="77777777" w:rsidR="000B435E" w:rsidRPr="008938C5" w:rsidRDefault="000B435E" w:rsidP="000B4951">
            <w:pPr>
              <w:pStyle w:val="VCAAtabletextnarrow"/>
              <w:rPr>
                <w:rFonts w:asciiTheme="majorHAnsi" w:hAnsiTheme="majorHAnsi"/>
                <w:lang w:val="en-AU" w:eastAsia="en-AU"/>
              </w:rPr>
            </w:pPr>
            <w:r w:rsidRPr="003320DC">
              <w:rPr>
                <w:lang w:val="en-AU"/>
              </w:rPr>
              <w:t>VC2LT4U01</w:t>
            </w:r>
          </w:p>
        </w:tc>
        <w:tc>
          <w:tcPr>
            <w:tcW w:w="2976" w:type="dxa"/>
          </w:tcPr>
          <w:p w14:paraId="6CE29937" w14:textId="77777777" w:rsidR="000B435E" w:rsidRPr="008938C5" w:rsidRDefault="000B435E" w:rsidP="009A4EE2">
            <w:pPr>
              <w:pStyle w:val="VCAAtablebulletnarrowVC"/>
            </w:pPr>
            <w:r w:rsidRPr="00B219AF">
              <w:t>Refined for clarity</w:t>
            </w:r>
            <w:r>
              <w:t>.</w:t>
            </w:r>
            <w:r w:rsidRPr="00B219AF">
              <w:t xml:space="preserve"> </w:t>
            </w:r>
            <w:r>
              <w:t>P</w:t>
            </w:r>
            <w:r w:rsidRPr="00B219AF">
              <w:t>rogression articulated by adding ‘words, phrases and simple sentences’</w:t>
            </w:r>
          </w:p>
        </w:tc>
      </w:tr>
      <w:tr w:rsidR="000B435E" w:rsidRPr="008938C5" w14:paraId="5EE8BB72" w14:textId="77777777" w:rsidTr="00B06E53">
        <w:trPr>
          <w:cantSplit/>
          <w:trHeight w:val="608"/>
        </w:trPr>
        <w:tc>
          <w:tcPr>
            <w:tcW w:w="5665" w:type="dxa"/>
            <w:shd w:val="clear" w:color="auto" w:fill="FFFFFF" w:themeFill="background1"/>
          </w:tcPr>
          <w:p w14:paraId="061883B2" w14:textId="77777777" w:rsidR="000B435E" w:rsidRDefault="000B435E" w:rsidP="00A15F1B">
            <w:pPr>
              <w:pStyle w:val="VCAAtabletextnarrow"/>
            </w:pPr>
            <w:r w:rsidRPr="00B00E30">
              <w:t>Understand and apply the principle of vowel harmony, experiment with Turkish pronunciation, intonation and spelling patterns </w:t>
            </w:r>
            <w:hyperlink r:id="rId45" w:tooltip="View elaborations and additional details of VCTRU029" w:history="1">
              <w:r w:rsidRPr="00B00E30">
                <w:t>(VCTRU029)</w:t>
              </w:r>
            </w:hyperlink>
          </w:p>
          <w:p w14:paraId="7580E4C8" w14:textId="77777777" w:rsidR="000B435E" w:rsidRPr="00B00E30" w:rsidRDefault="000B435E" w:rsidP="00A15F1B">
            <w:pPr>
              <w:pStyle w:val="VCAAtabletextnarrow"/>
            </w:pPr>
            <w:r w:rsidRPr="00B00E30">
              <w:t>Understand and use key grammatical forms and structures, such as simple verb tenses, recognising how grammatical forms and functions are represented through suffixation </w:t>
            </w:r>
            <w:hyperlink r:id="rId46" w:tooltip="View elaborations and additional details of VCTRU030" w:history="1">
              <w:r w:rsidRPr="00B00E30">
                <w:t>(VCTRU030)</w:t>
              </w:r>
            </w:hyperlink>
          </w:p>
        </w:tc>
        <w:tc>
          <w:tcPr>
            <w:tcW w:w="5529" w:type="dxa"/>
            <w:shd w:val="clear" w:color="auto" w:fill="FFFFFF" w:themeFill="background1"/>
          </w:tcPr>
          <w:p w14:paraId="6CD5B16F" w14:textId="77777777" w:rsidR="000B435E" w:rsidRPr="002F05E8" w:rsidRDefault="000B435E" w:rsidP="002F05E8">
            <w:pPr>
              <w:pStyle w:val="VCAAtabletextnarrow"/>
            </w:pPr>
            <w:r w:rsidRPr="002F05E8">
              <w:t>recognise and use modelled language, formulaic phrases, simple grammatical structures and language conventions to convey meaning</w:t>
            </w:r>
          </w:p>
          <w:p w14:paraId="5D04D500" w14:textId="77777777" w:rsidR="000B435E" w:rsidRPr="005A2799" w:rsidRDefault="000B435E" w:rsidP="002F05E8">
            <w:pPr>
              <w:pStyle w:val="VCAAtabletextnarrow"/>
            </w:pPr>
            <w:r w:rsidRPr="002F05E8">
              <w:t>VC2LT4U02</w:t>
            </w:r>
          </w:p>
        </w:tc>
        <w:tc>
          <w:tcPr>
            <w:tcW w:w="2976" w:type="dxa"/>
          </w:tcPr>
          <w:p w14:paraId="1D6C4D93" w14:textId="77777777" w:rsidR="000B435E" w:rsidRPr="008938C5" w:rsidRDefault="000B435E" w:rsidP="009A4EE2">
            <w:pPr>
              <w:pStyle w:val="VCAAtablebulletnarrowVC"/>
            </w:pPr>
            <w:r w:rsidRPr="00B219AF">
              <w:t xml:space="preserve">Combined and refined. Improved teachability by articulating progression and moving specific </w:t>
            </w:r>
            <w:r>
              <w:t>examples</w:t>
            </w:r>
            <w:r w:rsidRPr="00B219AF">
              <w:t xml:space="preserve"> to elaborations</w:t>
            </w:r>
          </w:p>
        </w:tc>
      </w:tr>
      <w:tr w:rsidR="000B435E" w:rsidRPr="008938C5" w14:paraId="132A1DDC" w14:textId="77777777" w:rsidTr="00650255">
        <w:trPr>
          <w:cantSplit/>
          <w:trHeight w:val="1471"/>
        </w:trPr>
        <w:tc>
          <w:tcPr>
            <w:tcW w:w="5665" w:type="dxa"/>
            <w:shd w:val="clear" w:color="auto" w:fill="F2F2F2" w:themeFill="background1" w:themeFillShade="F2"/>
          </w:tcPr>
          <w:p w14:paraId="216BE35A" w14:textId="77777777" w:rsidR="000B435E" w:rsidRPr="00B00E30" w:rsidRDefault="000B435E" w:rsidP="00A15F1B">
            <w:pPr>
              <w:pStyle w:val="VCAAtabletextnarrow"/>
            </w:pPr>
          </w:p>
        </w:tc>
        <w:tc>
          <w:tcPr>
            <w:tcW w:w="5529" w:type="dxa"/>
            <w:shd w:val="clear" w:color="auto" w:fill="FFFFFF" w:themeFill="background1"/>
          </w:tcPr>
          <w:p w14:paraId="42FDAC7E" w14:textId="77777777" w:rsidR="000B435E" w:rsidRPr="00BF5641" w:rsidRDefault="000B435E" w:rsidP="00BF5641">
            <w:pPr>
              <w:pStyle w:val="VCAAtabletextnarrow"/>
            </w:pPr>
            <w:r w:rsidRPr="00BF5641">
              <w:t>recognise and compare familiar Turkish language structures and features with those of English and/or other languages, using simple metalanguage</w:t>
            </w:r>
          </w:p>
          <w:p w14:paraId="18CF2B7A" w14:textId="77777777" w:rsidR="000B435E" w:rsidRPr="005A2799" w:rsidRDefault="000B435E" w:rsidP="00BF5641">
            <w:pPr>
              <w:pStyle w:val="VCAAtabletextnarrow"/>
            </w:pPr>
            <w:r w:rsidRPr="00BF5641">
              <w:t>VC2LT4U03</w:t>
            </w:r>
          </w:p>
        </w:tc>
        <w:tc>
          <w:tcPr>
            <w:tcW w:w="2976" w:type="dxa"/>
          </w:tcPr>
          <w:p w14:paraId="5EC3A8A8" w14:textId="77777777" w:rsidR="000B435E" w:rsidRPr="008938C5" w:rsidRDefault="000B435E" w:rsidP="009A4EE2">
            <w:pPr>
              <w:pStyle w:val="VCAAtablebulletnarrowVC"/>
            </w:pPr>
            <w:r w:rsidRPr="00B219AF">
              <w:t>New</w:t>
            </w:r>
          </w:p>
        </w:tc>
      </w:tr>
      <w:tr w:rsidR="000B435E" w:rsidRPr="008938C5" w14:paraId="12AE6D8F" w14:textId="77777777" w:rsidTr="00650255">
        <w:trPr>
          <w:cantSplit/>
          <w:trHeight w:val="1757"/>
        </w:trPr>
        <w:tc>
          <w:tcPr>
            <w:tcW w:w="5665" w:type="dxa"/>
            <w:shd w:val="clear" w:color="auto" w:fill="FFFFFF" w:themeFill="background1"/>
          </w:tcPr>
          <w:p w14:paraId="51C838D1" w14:textId="77777777" w:rsidR="000B435E" w:rsidRPr="00B00E30" w:rsidRDefault="000B435E" w:rsidP="00A15F1B">
            <w:pPr>
              <w:pStyle w:val="VCAAtabletextnarrow"/>
            </w:pPr>
            <w:r w:rsidRPr="00B00E30">
              <w:t>Notice characteristic features of simple spoken, written and multimodal texts that they use in their home and community and of similar texts in English </w:t>
            </w:r>
            <w:hyperlink r:id="rId47" w:tooltip="View elaborations and additional details of VCTRU031" w:history="1">
              <w:r w:rsidRPr="00B00E30">
                <w:t>(VCTRU031)</w:t>
              </w:r>
            </w:hyperlink>
          </w:p>
        </w:tc>
        <w:tc>
          <w:tcPr>
            <w:tcW w:w="5529" w:type="dxa"/>
            <w:shd w:val="clear" w:color="auto" w:fill="F2F2F2" w:themeFill="background1" w:themeFillShade="F2"/>
          </w:tcPr>
          <w:p w14:paraId="0938971A" w14:textId="77777777" w:rsidR="000B435E" w:rsidRPr="00BF5641" w:rsidRDefault="000B435E" w:rsidP="00BF5641">
            <w:pPr>
              <w:pStyle w:val="VCAAtabletextnarrow"/>
            </w:pPr>
          </w:p>
        </w:tc>
        <w:tc>
          <w:tcPr>
            <w:tcW w:w="2976" w:type="dxa"/>
          </w:tcPr>
          <w:p w14:paraId="5B096682" w14:textId="77777777" w:rsidR="000B435E" w:rsidRPr="008938C5" w:rsidRDefault="000B435E" w:rsidP="009A4EE2">
            <w:pPr>
              <w:pStyle w:val="VCAAtablebulletnarrowVC"/>
            </w:pPr>
            <w:r w:rsidRPr="006348D3">
              <w:t>Removed</w:t>
            </w:r>
            <w:r>
              <w:t>. Specific activities have been moved to the elaborations</w:t>
            </w:r>
          </w:p>
        </w:tc>
      </w:tr>
    </w:tbl>
    <w:p w14:paraId="31B94F52" w14:textId="77777777" w:rsidR="000B435E" w:rsidRPr="008938C5" w:rsidRDefault="000B435E" w:rsidP="009E065C">
      <w:pPr>
        <w:pStyle w:val="Heading5"/>
        <w:rPr>
          <w:lang w:val="en-AU" w:eastAsia="en-AU"/>
        </w:rPr>
      </w:pPr>
      <w:r w:rsidRPr="008938C5">
        <w:rPr>
          <w:lang w:val="en-AU"/>
        </w:rPr>
        <w:lastRenderedPageBreak/>
        <w:t xml:space="preserve">Sub-strand: </w:t>
      </w:r>
      <w:r w:rsidRPr="003320DC">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0F6321" w14:paraId="00E31E1D" w14:textId="77777777" w:rsidTr="00650255">
        <w:trPr>
          <w:cantSplit/>
          <w:trHeight w:val="312"/>
        </w:trPr>
        <w:tc>
          <w:tcPr>
            <w:tcW w:w="5665" w:type="dxa"/>
            <w:shd w:val="clear" w:color="auto" w:fill="0076A3"/>
          </w:tcPr>
          <w:p w14:paraId="2D24CE3D" w14:textId="77777777" w:rsidR="000B435E" w:rsidRPr="000F6321" w:rsidRDefault="000B435E"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529" w:type="dxa"/>
            <w:shd w:val="clear" w:color="auto" w:fill="0076A3"/>
          </w:tcPr>
          <w:p w14:paraId="7808BEA4" w14:textId="77777777" w:rsidR="000B435E" w:rsidRPr="000F6321" w:rsidRDefault="000B435E" w:rsidP="000F6321">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976" w:type="dxa"/>
            <w:shd w:val="clear" w:color="auto" w:fill="0076A3"/>
          </w:tcPr>
          <w:p w14:paraId="02869A89" w14:textId="77777777" w:rsidR="000B435E" w:rsidRPr="000F6321" w:rsidRDefault="000B435E" w:rsidP="000F6321">
            <w:pPr>
              <w:pStyle w:val="VCAAtabletextnarrow"/>
              <w:jc w:val="center"/>
              <w:rPr>
                <w:b/>
                <w:bCs/>
                <w:color w:val="FFFFFF" w:themeColor="background1"/>
              </w:rPr>
            </w:pPr>
            <w:r w:rsidRPr="000F6321">
              <w:rPr>
                <w:b/>
                <w:bCs/>
                <w:color w:val="FFFFFF" w:themeColor="background1"/>
              </w:rPr>
              <w:t>Comment</w:t>
            </w:r>
          </w:p>
        </w:tc>
      </w:tr>
      <w:tr w:rsidR="000B435E" w:rsidRPr="008938C5" w14:paraId="7A260CA0" w14:textId="77777777" w:rsidTr="00B06E53">
        <w:trPr>
          <w:cantSplit/>
          <w:trHeight w:val="608"/>
        </w:trPr>
        <w:tc>
          <w:tcPr>
            <w:tcW w:w="5665" w:type="dxa"/>
            <w:shd w:val="clear" w:color="auto" w:fill="FFFFFF" w:themeFill="background1"/>
          </w:tcPr>
          <w:p w14:paraId="2406F5B0" w14:textId="77777777" w:rsidR="000B435E" w:rsidRPr="00B909B9" w:rsidRDefault="000B435E" w:rsidP="00B909B9">
            <w:pPr>
              <w:pStyle w:val="VCAAtabletextnarrow"/>
            </w:pPr>
            <w:r w:rsidRPr="00B909B9">
              <w:t>Notice and describe differences and similarities in ways of using language and interacting with people when communicating in Turkish and in English </w:t>
            </w:r>
            <w:hyperlink r:id="rId48" w:tooltip="View elaborations and additional details of VCTRC027" w:history="1">
              <w:r w:rsidRPr="00E644F9">
                <w:rPr>
                  <w:rStyle w:val="Hyperlink"/>
                  <w:color w:val="000000" w:themeColor="text1"/>
                </w:rPr>
                <w:t>(VCTRC027)</w:t>
              </w:r>
            </w:hyperlink>
          </w:p>
          <w:p w14:paraId="3A0C1F6C" w14:textId="77777777" w:rsidR="000B435E" w:rsidRPr="00B909B9" w:rsidRDefault="000B435E" w:rsidP="00B909B9">
            <w:pPr>
              <w:pStyle w:val="VCAAtabletextnarrow"/>
            </w:pPr>
            <w:r w:rsidRPr="00B909B9">
              <w:t>Explore their individual and group sense of identity and how this is expressed through the different languages they use </w:t>
            </w:r>
            <w:hyperlink r:id="rId49" w:tooltip="View elaborations and additional details of VCTRC028" w:history="1">
              <w:r w:rsidRPr="00E644F9">
                <w:rPr>
                  <w:rStyle w:val="Hyperlink"/>
                  <w:color w:val="000000" w:themeColor="text1"/>
                </w:rPr>
                <w:t>(VCTRC028)</w:t>
              </w:r>
            </w:hyperlink>
          </w:p>
          <w:p w14:paraId="7E1E4BA8" w14:textId="77777777" w:rsidR="000B435E" w:rsidRPr="00B909B9" w:rsidRDefault="000B435E" w:rsidP="00B909B9">
            <w:pPr>
              <w:pStyle w:val="VCAAtabletextnarrow"/>
            </w:pPr>
            <w:r w:rsidRPr="00B909B9">
              <w:t>Understand that language varies according to factors such as the age, gender and social position of speakers, and that it involves regional dialects and accents </w:t>
            </w:r>
            <w:hyperlink r:id="rId50" w:tooltip="View elaborations and additional details of VCTRU032" w:history="1">
              <w:r w:rsidRPr="00E644F9">
                <w:rPr>
                  <w:rStyle w:val="Hyperlink"/>
                  <w:color w:val="000000" w:themeColor="text1"/>
                </w:rPr>
                <w:t>(VCTRU032)</w:t>
              </w:r>
            </w:hyperlink>
          </w:p>
          <w:p w14:paraId="6B49773F" w14:textId="77777777" w:rsidR="000B435E" w:rsidRPr="00B909B9" w:rsidRDefault="000B435E" w:rsidP="00B909B9">
            <w:pPr>
              <w:pStyle w:val="VCAAtabletextnarrow"/>
            </w:pPr>
            <w:r w:rsidRPr="00B909B9">
              <w:t>Recognise that languages change over time and that Turkish language is influenced by and also influences other languages and cultures </w:t>
            </w:r>
            <w:hyperlink r:id="rId51" w:tooltip="View elaborations and additional details of VCTRU033" w:history="1">
              <w:r w:rsidRPr="00E644F9">
                <w:rPr>
                  <w:rStyle w:val="Hyperlink"/>
                  <w:color w:val="000000" w:themeColor="text1"/>
                </w:rPr>
                <w:t>(VCTRU033)</w:t>
              </w:r>
            </w:hyperlink>
          </w:p>
          <w:p w14:paraId="7C70989B" w14:textId="77777777" w:rsidR="000B435E" w:rsidRPr="00E644F9" w:rsidRDefault="000B435E" w:rsidP="00B909B9">
            <w:pPr>
              <w:pStyle w:val="VCAAtabletextnarrow"/>
            </w:pPr>
            <w:r w:rsidRPr="00B909B9">
              <w:t>Make connections between Turkish language and culture, for example, by identifying words, gestures, forms of address or expressions that reflect cultural values and practices </w:t>
            </w:r>
            <w:hyperlink r:id="rId52" w:tooltip="View elaborations and additional details of VCTRU034" w:history="1">
              <w:r w:rsidRPr="00E644F9">
                <w:rPr>
                  <w:rStyle w:val="Hyperlink"/>
                  <w:color w:val="000000" w:themeColor="text1"/>
                </w:rPr>
                <w:t>(VCTRU034)</w:t>
              </w:r>
            </w:hyperlink>
          </w:p>
        </w:tc>
        <w:tc>
          <w:tcPr>
            <w:tcW w:w="5529" w:type="dxa"/>
            <w:shd w:val="clear" w:color="auto" w:fill="FFFFFF" w:themeFill="background1"/>
          </w:tcPr>
          <w:p w14:paraId="069B61BB" w14:textId="77777777" w:rsidR="000B435E" w:rsidRPr="003320DC" w:rsidRDefault="000B435E" w:rsidP="007726B5">
            <w:pPr>
              <w:pStyle w:val="VCAAtabletextnarrow"/>
              <w:rPr>
                <w:lang w:val="en-AU"/>
              </w:rPr>
            </w:pPr>
            <w:r w:rsidRPr="003320DC">
              <w:rPr>
                <w:lang w:val="en-AU"/>
              </w:rPr>
              <w:t>identify connections between personal identity, language and aspects of culture</w:t>
            </w:r>
          </w:p>
          <w:p w14:paraId="1200FA4F" w14:textId="77777777" w:rsidR="000B435E" w:rsidRPr="008938C5" w:rsidRDefault="000B435E" w:rsidP="007726B5">
            <w:pPr>
              <w:pStyle w:val="VCAAtabletextnarrow"/>
              <w:rPr>
                <w:rFonts w:asciiTheme="majorHAnsi" w:hAnsiTheme="majorHAnsi"/>
                <w:lang w:val="en-AU" w:eastAsia="en-AU"/>
              </w:rPr>
            </w:pPr>
            <w:r w:rsidRPr="003320DC">
              <w:rPr>
                <w:lang w:val="en-AU"/>
              </w:rPr>
              <w:t>VC2LT4U04</w:t>
            </w:r>
          </w:p>
        </w:tc>
        <w:tc>
          <w:tcPr>
            <w:tcW w:w="2976" w:type="dxa"/>
          </w:tcPr>
          <w:p w14:paraId="4A8F6517" w14:textId="77777777" w:rsidR="000B435E" w:rsidRPr="008938C5" w:rsidRDefault="000B435E" w:rsidP="009A4EE2">
            <w:pPr>
              <w:pStyle w:val="VCAAtablebulletnarrowVC"/>
            </w:pPr>
            <w:r w:rsidRPr="00B219AF">
              <w:t xml:space="preserve">Combined and refined to </w:t>
            </w:r>
            <w:r>
              <w:t>be</w:t>
            </w:r>
            <w:r w:rsidRPr="00B219AF">
              <w:t xml:space="preserve"> more concise. </w:t>
            </w:r>
            <w:r>
              <w:t>R</w:t>
            </w:r>
            <w:r w:rsidRPr="00B219AF">
              <w:t xml:space="preserve">eference to identity </w:t>
            </w:r>
            <w:r>
              <w:t>r</w:t>
            </w:r>
            <w:r w:rsidRPr="00B219AF">
              <w:t>etained</w:t>
            </w:r>
          </w:p>
        </w:tc>
      </w:tr>
    </w:tbl>
    <w:p w14:paraId="20BF5E32" w14:textId="77777777" w:rsidR="000B435E" w:rsidRPr="008938C5" w:rsidRDefault="000B435E" w:rsidP="009E065C">
      <w:pPr>
        <w:pStyle w:val="Heading2"/>
      </w:pPr>
      <w:r w:rsidRPr="008938C5">
        <w:br w:type="page"/>
      </w:r>
      <w:bookmarkStart w:id="17" w:name="_Toc197698324"/>
      <w:bookmarkStart w:id="18" w:name="_Toc141100970"/>
      <w:bookmarkStart w:id="19" w:name="_Hlk141091851"/>
      <w:r w:rsidRPr="008938C5">
        <w:lastRenderedPageBreak/>
        <w:t>Levels 5 and 6</w:t>
      </w:r>
      <w:bookmarkEnd w:id="17"/>
    </w:p>
    <w:p w14:paraId="688D789B" w14:textId="77777777" w:rsidR="000B435E" w:rsidRPr="008938C5" w:rsidRDefault="000B435E" w:rsidP="009E065C">
      <w:pPr>
        <w:pStyle w:val="Heading3"/>
      </w:pPr>
      <w:bookmarkStart w:id="20" w:name="_Toc197698325"/>
      <w:r w:rsidRPr="008938C5">
        <w:t>Achievement standard</w:t>
      </w:r>
      <w:bookmarkEnd w:id="18"/>
      <w:bookmarkEnd w:id="20"/>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64EE01F2"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19"/>
          <w:p w14:paraId="1658C759"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66E47087"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64BDEB05" w14:textId="77777777" w:rsidR="000B435E" w:rsidRPr="008938C5" w:rsidRDefault="000B435E" w:rsidP="008938C5">
            <w:pPr>
              <w:pStyle w:val="VCAAtableheadingnarrow"/>
              <w:rPr>
                <w:lang w:val="en-AU"/>
              </w:rPr>
            </w:pPr>
            <w:r w:rsidRPr="008938C5">
              <w:rPr>
                <w:lang w:val="en-AU"/>
              </w:rPr>
              <w:t>Comment</w:t>
            </w:r>
          </w:p>
        </w:tc>
      </w:tr>
      <w:tr w:rsidR="000B435E" w:rsidRPr="007726B5" w14:paraId="0E6DE3CF" w14:textId="77777777" w:rsidTr="00B06E53">
        <w:tc>
          <w:tcPr>
            <w:tcW w:w="5665" w:type="dxa"/>
            <w:tcBorders>
              <w:top w:val="single" w:sz="4" w:space="0" w:color="auto"/>
              <w:left w:val="single" w:sz="4" w:space="0" w:color="auto"/>
              <w:bottom w:val="single" w:sz="4" w:space="0" w:color="auto"/>
              <w:right w:val="single" w:sz="4" w:space="0" w:color="auto"/>
            </w:tcBorders>
          </w:tcPr>
          <w:p w14:paraId="19CD86AB" w14:textId="77777777" w:rsidR="000B435E" w:rsidRPr="007726B5" w:rsidRDefault="000B435E" w:rsidP="00733C12">
            <w:pPr>
              <w:pStyle w:val="VCAAtabletextnarrow"/>
            </w:pPr>
            <w:r w:rsidRPr="007726B5">
              <w:t>By the end of Level 6, students use spoken and written Turkish to interact by sharing ideas and experiences, for example, </w:t>
            </w:r>
            <w:r w:rsidRPr="00E644F9">
              <w:rPr>
                <w:rStyle w:val="Emphasis"/>
              </w:rPr>
              <w:t xml:space="preserve">23 Nisan </w:t>
            </w:r>
            <w:proofErr w:type="spellStart"/>
            <w:r w:rsidRPr="00E644F9">
              <w:rPr>
                <w:rStyle w:val="Emphasis"/>
              </w:rPr>
              <w:t>Ulusal</w:t>
            </w:r>
            <w:proofErr w:type="spellEnd"/>
            <w:r w:rsidRPr="00E644F9">
              <w:rPr>
                <w:rStyle w:val="Emphasis"/>
              </w:rPr>
              <w:t xml:space="preserve"> </w:t>
            </w:r>
            <w:proofErr w:type="spellStart"/>
            <w:r w:rsidRPr="00E644F9">
              <w:rPr>
                <w:rStyle w:val="Emphasis"/>
              </w:rPr>
              <w:t>Egemenlik</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Çocuk</w:t>
            </w:r>
            <w:proofErr w:type="spellEnd"/>
            <w:r w:rsidRPr="00E644F9">
              <w:rPr>
                <w:rStyle w:val="Emphasis"/>
              </w:rPr>
              <w:t xml:space="preserve"> </w:t>
            </w:r>
            <w:proofErr w:type="spellStart"/>
            <w:r w:rsidRPr="00E644F9">
              <w:rPr>
                <w:rStyle w:val="Emphasis"/>
              </w:rPr>
              <w:t>Bayramında</w:t>
            </w:r>
            <w:proofErr w:type="spellEnd"/>
            <w:r w:rsidRPr="00E644F9">
              <w:rPr>
                <w:rStyle w:val="Emphasis"/>
              </w:rPr>
              <w:t xml:space="preserve"> ben </w:t>
            </w:r>
            <w:proofErr w:type="spellStart"/>
            <w:r w:rsidRPr="00E644F9">
              <w:rPr>
                <w:rStyle w:val="Emphasis"/>
              </w:rPr>
              <w:t>şiir</w:t>
            </w:r>
            <w:proofErr w:type="spellEnd"/>
            <w:r w:rsidRPr="00E644F9">
              <w:rPr>
                <w:rStyle w:val="Emphasis"/>
              </w:rPr>
              <w:t xml:space="preserve"> </w:t>
            </w:r>
            <w:proofErr w:type="spellStart"/>
            <w:r w:rsidRPr="00E644F9">
              <w:rPr>
                <w:rStyle w:val="Emphasis"/>
              </w:rPr>
              <w:t>okudum</w:t>
            </w:r>
            <w:proofErr w:type="spellEnd"/>
            <w:r w:rsidRPr="00E644F9">
              <w:rPr>
                <w:rStyle w:val="Emphasis"/>
              </w:rPr>
              <w:t xml:space="preserve">. Ramazan </w:t>
            </w:r>
            <w:proofErr w:type="spellStart"/>
            <w:r w:rsidRPr="00E644F9">
              <w:rPr>
                <w:rStyle w:val="Emphasis"/>
              </w:rPr>
              <w:t>Bayramında</w:t>
            </w:r>
            <w:proofErr w:type="spellEnd"/>
            <w:r w:rsidRPr="00E644F9">
              <w:rPr>
                <w:rStyle w:val="Emphasis"/>
              </w:rPr>
              <w:t xml:space="preserve"> </w:t>
            </w:r>
            <w:proofErr w:type="spellStart"/>
            <w:r w:rsidRPr="00E644F9">
              <w:rPr>
                <w:rStyle w:val="Emphasis"/>
              </w:rPr>
              <w:t>dedem</w:t>
            </w:r>
            <w:proofErr w:type="spellEnd"/>
            <w:r w:rsidRPr="00E644F9">
              <w:rPr>
                <w:rStyle w:val="Emphasis"/>
              </w:rPr>
              <w:t xml:space="preserve"> </w:t>
            </w:r>
            <w:proofErr w:type="spellStart"/>
            <w:r w:rsidRPr="00E644F9">
              <w:rPr>
                <w:rStyle w:val="Emphasis"/>
              </w:rPr>
              <w:t>bana</w:t>
            </w:r>
            <w:proofErr w:type="spellEnd"/>
            <w:r w:rsidRPr="00E644F9">
              <w:rPr>
                <w:rStyle w:val="Emphasis"/>
              </w:rPr>
              <w:t xml:space="preserve"> </w:t>
            </w:r>
            <w:proofErr w:type="spellStart"/>
            <w:r w:rsidRPr="00E644F9">
              <w:rPr>
                <w:rStyle w:val="Emphasis"/>
              </w:rPr>
              <w:t>harçlık</w:t>
            </w:r>
            <w:proofErr w:type="spellEnd"/>
            <w:r w:rsidRPr="00E644F9">
              <w:rPr>
                <w:rStyle w:val="Emphasis"/>
              </w:rPr>
              <w:t xml:space="preserve"> </w:t>
            </w:r>
            <w:proofErr w:type="spellStart"/>
            <w:r w:rsidRPr="00E644F9">
              <w:rPr>
                <w:rStyle w:val="Emphasis"/>
              </w:rPr>
              <w:t>verdi</w:t>
            </w:r>
            <w:proofErr w:type="spellEnd"/>
            <w:r w:rsidRPr="007726B5">
              <w:t>. When interacting, they show interest and respect for others by actively listening and providing feedback, for example, </w:t>
            </w:r>
            <w:proofErr w:type="spellStart"/>
            <w:r w:rsidRPr="00E644F9">
              <w:rPr>
                <w:rStyle w:val="Emphasis"/>
              </w:rPr>
              <w:t>Siz</w:t>
            </w:r>
            <w:proofErr w:type="spellEnd"/>
            <w:r w:rsidRPr="00E644F9">
              <w:rPr>
                <w:rStyle w:val="Emphasis"/>
              </w:rPr>
              <w:t xml:space="preserve"> ne </w:t>
            </w:r>
            <w:proofErr w:type="spellStart"/>
            <w:r w:rsidRPr="00E644F9">
              <w:rPr>
                <w:rStyle w:val="Emphasis"/>
              </w:rPr>
              <w:t>düşünüyorsunuz</w:t>
            </w:r>
            <w:proofErr w:type="spellEnd"/>
            <w:r w:rsidRPr="00E644F9">
              <w:rPr>
                <w:rStyle w:val="Emphasis"/>
              </w:rPr>
              <w:t xml:space="preserve">? Evet! </w:t>
            </w:r>
            <w:proofErr w:type="spellStart"/>
            <w:r w:rsidRPr="00E644F9">
              <w:rPr>
                <w:rStyle w:val="Emphasis"/>
              </w:rPr>
              <w:t>Tabii</w:t>
            </w:r>
            <w:proofErr w:type="spellEnd"/>
            <w:r w:rsidRPr="00E644F9">
              <w:rPr>
                <w:rStyle w:val="Emphasis"/>
              </w:rPr>
              <w:t xml:space="preserve"> ki. </w:t>
            </w:r>
            <w:proofErr w:type="spellStart"/>
            <w:r w:rsidRPr="00E644F9">
              <w:rPr>
                <w:rStyle w:val="Emphasis"/>
              </w:rPr>
              <w:t>İlginç</w:t>
            </w:r>
            <w:proofErr w:type="spellEnd"/>
            <w:r w:rsidRPr="00E644F9">
              <w:rPr>
                <w:rStyle w:val="Emphasis"/>
              </w:rPr>
              <w:t xml:space="preserve">! Sen ne </w:t>
            </w:r>
            <w:proofErr w:type="spellStart"/>
            <w:r w:rsidRPr="00E644F9">
              <w:rPr>
                <w:rStyle w:val="Emphasis"/>
              </w:rPr>
              <w:t>dersin</w:t>
            </w:r>
            <w:proofErr w:type="spellEnd"/>
            <w:r w:rsidRPr="00E644F9">
              <w:rPr>
                <w:rStyle w:val="Emphasis"/>
              </w:rPr>
              <w:t>?</w:t>
            </w:r>
            <w:r w:rsidRPr="007726B5">
              <w:t xml:space="preserve"> They use action-oriented language to make shared arrangements, </w:t>
            </w:r>
            <w:proofErr w:type="spellStart"/>
            <w:r w:rsidRPr="007726B5">
              <w:t>organise</w:t>
            </w:r>
            <w:proofErr w:type="spellEnd"/>
            <w:r w:rsidRPr="007726B5">
              <w:t xml:space="preserve"> events and complete transactions. When participating in classroom and collaborative activities, they ask and respond to questions, for example, </w:t>
            </w:r>
            <w:r w:rsidRPr="00E644F9">
              <w:rPr>
                <w:rStyle w:val="Emphasis"/>
              </w:rPr>
              <w:t xml:space="preserve">Ben ne </w:t>
            </w:r>
            <w:proofErr w:type="spellStart"/>
            <w:r w:rsidRPr="00E644F9">
              <w:rPr>
                <w:rStyle w:val="Emphasis"/>
              </w:rPr>
              <w:t>yapabilirim</w:t>
            </w:r>
            <w:proofErr w:type="spellEnd"/>
            <w:r w:rsidRPr="00E644F9">
              <w:rPr>
                <w:rStyle w:val="Emphasis"/>
              </w:rPr>
              <w:t xml:space="preserve">? Sen not </w:t>
            </w:r>
            <w:proofErr w:type="spellStart"/>
            <w:r w:rsidRPr="00E644F9">
              <w:rPr>
                <w:rStyle w:val="Emphasis"/>
              </w:rPr>
              <w:t>alır</w:t>
            </w:r>
            <w:proofErr w:type="spellEnd"/>
            <w:r w:rsidRPr="00E644F9">
              <w:rPr>
                <w:rStyle w:val="Emphasis"/>
              </w:rPr>
              <w:t xml:space="preserve"> </w:t>
            </w:r>
            <w:proofErr w:type="spellStart"/>
            <w:r w:rsidRPr="00E644F9">
              <w:rPr>
                <w:rStyle w:val="Emphasis"/>
              </w:rPr>
              <w:t>mısın</w:t>
            </w:r>
            <w:proofErr w:type="spellEnd"/>
            <w:r w:rsidRPr="00E644F9">
              <w:rPr>
                <w:rStyle w:val="Emphasis"/>
              </w:rPr>
              <w:t xml:space="preserve">? </w:t>
            </w:r>
            <w:proofErr w:type="spellStart"/>
            <w:r w:rsidRPr="00E644F9">
              <w:rPr>
                <w:rStyle w:val="Emphasis"/>
              </w:rPr>
              <w:t>Cevapları</w:t>
            </w:r>
            <w:proofErr w:type="spellEnd"/>
            <w:r w:rsidRPr="00E644F9">
              <w:rPr>
                <w:rStyle w:val="Emphasis"/>
              </w:rPr>
              <w:t xml:space="preserve"> </w:t>
            </w:r>
            <w:proofErr w:type="spellStart"/>
            <w:r w:rsidRPr="00E644F9">
              <w:rPr>
                <w:rStyle w:val="Emphasis"/>
              </w:rPr>
              <w:t>maddeler</w:t>
            </w:r>
            <w:proofErr w:type="spellEnd"/>
            <w:r w:rsidRPr="00E644F9">
              <w:rPr>
                <w:rStyle w:val="Emphasis"/>
              </w:rPr>
              <w:t xml:space="preserve"> </w:t>
            </w:r>
            <w:proofErr w:type="spellStart"/>
            <w:r w:rsidRPr="00E644F9">
              <w:rPr>
                <w:rStyle w:val="Emphasis"/>
              </w:rPr>
              <w:t>halinde</w:t>
            </w:r>
            <w:proofErr w:type="spellEnd"/>
            <w:r w:rsidRPr="00E644F9">
              <w:rPr>
                <w:rStyle w:val="Emphasis"/>
              </w:rPr>
              <w:t xml:space="preserve"> </w:t>
            </w:r>
            <w:proofErr w:type="spellStart"/>
            <w:r w:rsidRPr="00E644F9">
              <w:rPr>
                <w:rStyle w:val="Emphasis"/>
              </w:rPr>
              <w:t>yazsak</w:t>
            </w:r>
            <w:proofErr w:type="spellEnd"/>
            <w:r w:rsidRPr="00E644F9">
              <w:rPr>
                <w:rStyle w:val="Emphasis"/>
              </w:rPr>
              <w:t xml:space="preserve"> </w:t>
            </w:r>
            <w:proofErr w:type="spellStart"/>
            <w:r w:rsidRPr="00E644F9">
              <w:rPr>
                <w:rStyle w:val="Emphasis"/>
              </w:rPr>
              <w:t>daha</w:t>
            </w:r>
            <w:proofErr w:type="spellEnd"/>
            <w:r w:rsidRPr="00E644F9">
              <w:rPr>
                <w:rStyle w:val="Emphasis"/>
              </w:rPr>
              <w:t xml:space="preserve"> iyi </w:t>
            </w:r>
            <w:proofErr w:type="spellStart"/>
            <w:r w:rsidRPr="00E644F9">
              <w:rPr>
                <w:rStyle w:val="Emphasis"/>
              </w:rPr>
              <w:t>olur</w:t>
            </w:r>
            <w:proofErr w:type="spellEnd"/>
            <w:r w:rsidRPr="00E644F9">
              <w:rPr>
                <w:rStyle w:val="Emphasis"/>
              </w:rPr>
              <w:t>.</w:t>
            </w:r>
            <w:r w:rsidRPr="00733C12">
              <w:rPr>
                <w:rStyle w:val="Emphasis"/>
              </w:rPr>
              <w:t> </w:t>
            </w:r>
            <w:r w:rsidRPr="007726B5">
              <w:t>and seek clarification, for example, </w:t>
            </w:r>
            <w:r w:rsidRPr="00E644F9">
              <w:rPr>
                <w:rStyle w:val="Emphasis"/>
              </w:rPr>
              <w:t xml:space="preserve">Bu </w:t>
            </w:r>
            <w:proofErr w:type="spellStart"/>
            <w:r w:rsidRPr="00E644F9">
              <w:rPr>
                <w:rStyle w:val="Emphasis"/>
              </w:rPr>
              <w:t>sayfayı</w:t>
            </w:r>
            <w:proofErr w:type="spellEnd"/>
            <w:r w:rsidRPr="00E644F9">
              <w:rPr>
                <w:rStyle w:val="Emphasis"/>
              </w:rPr>
              <w:t xml:space="preserve"> </w:t>
            </w:r>
            <w:proofErr w:type="spellStart"/>
            <w:r w:rsidRPr="00E644F9">
              <w:rPr>
                <w:rStyle w:val="Emphasis"/>
              </w:rPr>
              <w:t>mı</w:t>
            </w:r>
            <w:proofErr w:type="spellEnd"/>
            <w:r w:rsidRPr="00E644F9">
              <w:rPr>
                <w:rStyle w:val="Emphasis"/>
              </w:rPr>
              <w:t xml:space="preserve"> </w:t>
            </w:r>
            <w:proofErr w:type="spellStart"/>
            <w:r w:rsidRPr="00E644F9">
              <w:rPr>
                <w:rStyle w:val="Emphasis"/>
              </w:rPr>
              <w:t>okuyacaktık</w:t>
            </w:r>
            <w:proofErr w:type="spellEnd"/>
            <w:r w:rsidRPr="00E644F9">
              <w:rPr>
                <w:rStyle w:val="Emphasis"/>
              </w:rPr>
              <w:t>?</w:t>
            </w:r>
            <w:r w:rsidRPr="00733C12">
              <w:rPr>
                <w:rStyle w:val="Emphasis"/>
              </w:rPr>
              <w:t> </w:t>
            </w:r>
            <w:r w:rsidRPr="007726B5">
              <w:t>They use evaluative language to reflect on learning activities and to provide each other with feedback, for example, </w:t>
            </w:r>
            <w:proofErr w:type="spellStart"/>
            <w:r w:rsidRPr="00E644F9">
              <w:rPr>
                <w:rStyle w:val="Emphasis"/>
              </w:rPr>
              <w:t>Süper</w:t>
            </w:r>
            <w:proofErr w:type="spellEnd"/>
            <w:r w:rsidRPr="00E644F9">
              <w:rPr>
                <w:rStyle w:val="Emphasis"/>
              </w:rPr>
              <w:t xml:space="preserve">, </w:t>
            </w:r>
            <w:proofErr w:type="spellStart"/>
            <w:r w:rsidRPr="00E644F9">
              <w:rPr>
                <w:rStyle w:val="Emphasis"/>
              </w:rPr>
              <w:t>harika</w:t>
            </w:r>
            <w:proofErr w:type="spellEnd"/>
            <w:r w:rsidRPr="00E644F9">
              <w:rPr>
                <w:rStyle w:val="Emphasis"/>
              </w:rPr>
              <w:t xml:space="preserve">, </w:t>
            </w:r>
            <w:proofErr w:type="spellStart"/>
            <w:r w:rsidRPr="00E644F9">
              <w:rPr>
                <w:rStyle w:val="Emphasis"/>
              </w:rPr>
              <w:t>mükemmel</w:t>
            </w:r>
            <w:proofErr w:type="spellEnd"/>
            <w:r w:rsidRPr="00E644F9">
              <w:rPr>
                <w:rStyle w:val="Emphasis"/>
              </w:rPr>
              <w:t xml:space="preserve">, </w:t>
            </w:r>
            <w:proofErr w:type="spellStart"/>
            <w:r w:rsidRPr="00E644F9">
              <w:rPr>
                <w:rStyle w:val="Emphasis"/>
              </w:rPr>
              <w:t>unutma</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zor</w:t>
            </w:r>
            <w:proofErr w:type="spellEnd"/>
            <w:r w:rsidRPr="00E644F9">
              <w:rPr>
                <w:rStyle w:val="Emphasis"/>
              </w:rPr>
              <w:t>. </w:t>
            </w:r>
            <w:r w:rsidRPr="007726B5">
              <w:t>Students use specific features of pronunciation, intonation and stress when interacting. They locate, classify and compare information about their physical environment and social and cultural worlds from a range of sources in different modes. They present information about aspects of language and culture in different formats selected to suit audience and context. They respond to a range of imaginative texts by identifying and sharing opinions on key elements such as storylines, characters, messages and themes, for example, </w:t>
            </w:r>
            <w:r w:rsidRPr="00E644F9">
              <w:rPr>
                <w:rStyle w:val="Emphasis"/>
              </w:rPr>
              <w:t xml:space="preserve">Ben … </w:t>
            </w:r>
            <w:proofErr w:type="spellStart"/>
            <w:r w:rsidRPr="00E644F9">
              <w:rPr>
                <w:rStyle w:val="Emphasis"/>
              </w:rPr>
              <w:t>çok</w:t>
            </w:r>
            <w:proofErr w:type="spellEnd"/>
            <w:r w:rsidRPr="00E644F9">
              <w:rPr>
                <w:rStyle w:val="Emphasis"/>
              </w:rPr>
              <w:t xml:space="preserve"> </w:t>
            </w:r>
            <w:proofErr w:type="spellStart"/>
            <w:r w:rsidRPr="00E644F9">
              <w:rPr>
                <w:rStyle w:val="Emphasis"/>
              </w:rPr>
              <w:t>beğendim</w:t>
            </w:r>
            <w:proofErr w:type="spellEnd"/>
            <w:r w:rsidRPr="00E644F9">
              <w:rPr>
                <w:rStyle w:val="Emphasis"/>
              </w:rPr>
              <w:t xml:space="preserve"> </w:t>
            </w:r>
            <w:proofErr w:type="spellStart"/>
            <w:r w:rsidRPr="00E644F9">
              <w:rPr>
                <w:rStyle w:val="Emphasis"/>
              </w:rPr>
              <w:t>çünkü</w:t>
            </w:r>
            <w:proofErr w:type="spellEnd"/>
            <w:r w:rsidRPr="00E644F9">
              <w:rPr>
                <w:rStyle w:val="Emphasis"/>
              </w:rPr>
              <w:t xml:space="preserve"> …, … </w:t>
            </w:r>
            <w:proofErr w:type="spellStart"/>
            <w:r w:rsidRPr="00E644F9">
              <w:rPr>
                <w:rStyle w:val="Emphasis"/>
              </w:rPr>
              <w:t>hiç</w:t>
            </w:r>
            <w:proofErr w:type="spellEnd"/>
            <w:r w:rsidRPr="00E644F9">
              <w:rPr>
                <w:rStyle w:val="Emphasis"/>
              </w:rPr>
              <w:t xml:space="preserve"> </w:t>
            </w:r>
            <w:proofErr w:type="spellStart"/>
            <w:r w:rsidRPr="00E644F9">
              <w:rPr>
                <w:rStyle w:val="Emphasis"/>
              </w:rPr>
              <w:t>sevmedim</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üzücüydü</w:t>
            </w:r>
            <w:proofErr w:type="spellEnd"/>
            <w:r w:rsidRPr="007726B5">
              <w:t>, and create and perform short imaginative texts based on a stimulus, concept or theme. When constructing texts, students use grammatical features of spoken and written language, such as negative and interrogative sentence structures, for example, </w:t>
            </w:r>
            <w:r w:rsidRPr="00E644F9">
              <w:rPr>
                <w:rStyle w:val="Emphasis"/>
              </w:rPr>
              <w:t xml:space="preserve">Ramazan </w:t>
            </w:r>
            <w:proofErr w:type="spellStart"/>
            <w:r w:rsidRPr="00E644F9">
              <w:rPr>
                <w:rStyle w:val="Emphasis"/>
              </w:rPr>
              <w:t>Bayramı’nda</w:t>
            </w:r>
            <w:proofErr w:type="spellEnd"/>
            <w:r w:rsidRPr="00E644F9">
              <w:rPr>
                <w:rStyle w:val="Emphasis"/>
              </w:rPr>
              <w:t xml:space="preserve"> </w:t>
            </w:r>
            <w:proofErr w:type="spellStart"/>
            <w:r w:rsidRPr="00E644F9">
              <w:rPr>
                <w:rStyle w:val="Emphasis"/>
              </w:rPr>
              <w:lastRenderedPageBreak/>
              <w:t>tüm</w:t>
            </w:r>
            <w:proofErr w:type="spellEnd"/>
            <w:r w:rsidRPr="00E644F9">
              <w:rPr>
                <w:rStyle w:val="Emphasis"/>
              </w:rPr>
              <w:t xml:space="preserve"> </w:t>
            </w:r>
            <w:proofErr w:type="spellStart"/>
            <w:r w:rsidRPr="00E644F9">
              <w:rPr>
                <w:rStyle w:val="Emphasis"/>
              </w:rPr>
              <w:t>okullar</w:t>
            </w:r>
            <w:proofErr w:type="spellEnd"/>
            <w:r w:rsidRPr="00E644F9">
              <w:rPr>
                <w:rStyle w:val="Emphasis"/>
              </w:rPr>
              <w:t xml:space="preserve"> </w:t>
            </w:r>
            <w:proofErr w:type="spellStart"/>
            <w:r w:rsidRPr="00E644F9">
              <w:rPr>
                <w:rStyle w:val="Emphasis"/>
              </w:rPr>
              <w:t>tatile</w:t>
            </w:r>
            <w:proofErr w:type="spellEnd"/>
            <w:r w:rsidRPr="00E644F9">
              <w:rPr>
                <w:rStyle w:val="Emphasis"/>
              </w:rPr>
              <w:t xml:space="preserve"> </w:t>
            </w:r>
            <w:proofErr w:type="spellStart"/>
            <w:r w:rsidRPr="00E644F9">
              <w:rPr>
                <w:rStyle w:val="Emphasis"/>
              </w:rPr>
              <w:t>girmeyecek</w:t>
            </w:r>
            <w:proofErr w:type="spellEnd"/>
            <w:r w:rsidRPr="00733C12">
              <w:rPr>
                <w:rStyle w:val="Emphasis"/>
              </w:rPr>
              <w:t>;</w:t>
            </w:r>
            <w:r w:rsidRPr="007726B5">
              <w:t> conjugations of verbs, for example</w:t>
            </w:r>
            <w:r w:rsidRPr="00733C12">
              <w:rPr>
                <w:rStyle w:val="Emphasis"/>
              </w:rPr>
              <w:t>, ‘</w:t>
            </w:r>
            <w:proofErr w:type="spellStart"/>
            <w:r w:rsidRPr="00E644F9">
              <w:rPr>
                <w:rStyle w:val="Emphasis"/>
              </w:rPr>
              <w:t>oku-mak</w:t>
            </w:r>
            <w:proofErr w:type="spellEnd"/>
            <w:r w:rsidRPr="00E644F9">
              <w:rPr>
                <w:rStyle w:val="Emphasis"/>
              </w:rPr>
              <w:t xml:space="preserve">’: </w:t>
            </w:r>
            <w:proofErr w:type="spellStart"/>
            <w:r w:rsidRPr="00E644F9">
              <w:rPr>
                <w:rStyle w:val="Emphasis"/>
              </w:rPr>
              <w:t>oku</w:t>
            </w:r>
            <w:proofErr w:type="spellEnd"/>
            <w:r w:rsidRPr="00E644F9">
              <w:rPr>
                <w:rStyle w:val="Emphasis"/>
              </w:rPr>
              <w:t xml:space="preserve">-r-um, </w:t>
            </w:r>
            <w:proofErr w:type="spellStart"/>
            <w:r w:rsidRPr="00E644F9">
              <w:rPr>
                <w:rStyle w:val="Emphasis"/>
              </w:rPr>
              <w:t>oku</w:t>
            </w:r>
            <w:proofErr w:type="spellEnd"/>
            <w:r w:rsidRPr="00E644F9">
              <w:rPr>
                <w:rStyle w:val="Emphasis"/>
              </w:rPr>
              <w:t xml:space="preserve">-r-sun, </w:t>
            </w:r>
            <w:proofErr w:type="spellStart"/>
            <w:r w:rsidRPr="00E644F9">
              <w:rPr>
                <w:rStyle w:val="Emphasis"/>
              </w:rPr>
              <w:t>oku</w:t>
            </w:r>
            <w:proofErr w:type="spellEnd"/>
            <w:r w:rsidRPr="00E644F9">
              <w:rPr>
                <w:rStyle w:val="Emphasis"/>
              </w:rPr>
              <w:t xml:space="preserve">-r </w:t>
            </w:r>
            <w:proofErr w:type="spellStart"/>
            <w:r w:rsidRPr="00E644F9">
              <w:rPr>
                <w:rStyle w:val="Emphasis"/>
              </w:rPr>
              <w:t>oku</w:t>
            </w:r>
            <w:proofErr w:type="spellEnd"/>
            <w:r w:rsidRPr="00E644F9">
              <w:rPr>
                <w:rStyle w:val="Emphasis"/>
              </w:rPr>
              <w:t>-r-</w:t>
            </w:r>
            <w:proofErr w:type="spellStart"/>
            <w:r w:rsidRPr="00E644F9">
              <w:rPr>
                <w:rStyle w:val="Emphasis"/>
              </w:rPr>
              <w:t>uz</w:t>
            </w:r>
            <w:proofErr w:type="spellEnd"/>
            <w:r w:rsidRPr="00E644F9">
              <w:rPr>
                <w:rStyle w:val="Emphasis"/>
              </w:rPr>
              <w:t xml:space="preserve">, </w:t>
            </w:r>
            <w:proofErr w:type="spellStart"/>
            <w:r w:rsidRPr="00E644F9">
              <w:rPr>
                <w:rStyle w:val="Emphasis"/>
              </w:rPr>
              <w:t>oku</w:t>
            </w:r>
            <w:proofErr w:type="spellEnd"/>
            <w:r w:rsidRPr="00E644F9">
              <w:rPr>
                <w:rStyle w:val="Emphasis"/>
              </w:rPr>
              <w:t>-r-</w:t>
            </w:r>
            <w:proofErr w:type="spellStart"/>
            <w:r w:rsidRPr="00E644F9">
              <w:rPr>
                <w:rStyle w:val="Emphasis"/>
              </w:rPr>
              <w:t>sunuz</w:t>
            </w:r>
            <w:proofErr w:type="spellEnd"/>
            <w:r w:rsidRPr="00E644F9">
              <w:rPr>
                <w:rStyle w:val="Emphasis"/>
              </w:rPr>
              <w:t xml:space="preserve">, </w:t>
            </w:r>
            <w:proofErr w:type="spellStart"/>
            <w:r w:rsidRPr="00E644F9">
              <w:rPr>
                <w:rStyle w:val="Emphasis"/>
              </w:rPr>
              <w:t>oku</w:t>
            </w:r>
            <w:proofErr w:type="spellEnd"/>
            <w:r w:rsidRPr="00E644F9">
              <w:rPr>
                <w:rStyle w:val="Emphasis"/>
              </w:rPr>
              <w:t xml:space="preserve">-r-lar; And </w:t>
            </w:r>
            <w:proofErr w:type="spellStart"/>
            <w:r w:rsidRPr="00E644F9">
              <w:rPr>
                <w:rStyle w:val="Emphasis"/>
              </w:rPr>
              <w:t>oku</w:t>
            </w:r>
            <w:proofErr w:type="spellEnd"/>
            <w:r w:rsidRPr="00E644F9">
              <w:rPr>
                <w:rStyle w:val="Emphasis"/>
              </w:rPr>
              <w:t>-</w:t>
            </w:r>
            <w:proofErr w:type="spellStart"/>
            <w:r w:rsidRPr="00E644F9">
              <w:rPr>
                <w:rStyle w:val="Emphasis"/>
              </w:rPr>
              <w:t>yor</w:t>
            </w:r>
            <w:proofErr w:type="spellEnd"/>
            <w:r w:rsidRPr="00E644F9">
              <w:rPr>
                <w:rStyle w:val="Emphasis"/>
              </w:rPr>
              <w:t xml:space="preserve">-um, </w:t>
            </w:r>
            <w:proofErr w:type="spellStart"/>
            <w:r w:rsidRPr="00E644F9">
              <w:rPr>
                <w:rStyle w:val="Emphasis"/>
              </w:rPr>
              <w:t>oku</w:t>
            </w:r>
            <w:proofErr w:type="spellEnd"/>
            <w:r w:rsidRPr="00E644F9">
              <w:rPr>
                <w:rStyle w:val="Emphasis"/>
              </w:rPr>
              <w:t>-</w:t>
            </w:r>
            <w:proofErr w:type="spellStart"/>
            <w:r w:rsidRPr="00E644F9">
              <w:rPr>
                <w:rStyle w:val="Emphasis"/>
              </w:rPr>
              <w:t>yor</w:t>
            </w:r>
            <w:proofErr w:type="spellEnd"/>
            <w:r w:rsidRPr="00E644F9">
              <w:rPr>
                <w:rStyle w:val="Emphasis"/>
              </w:rPr>
              <w:t xml:space="preserve">-sun, </w:t>
            </w:r>
            <w:proofErr w:type="spellStart"/>
            <w:r w:rsidRPr="00E644F9">
              <w:rPr>
                <w:rStyle w:val="Emphasis"/>
              </w:rPr>
              <w:t>oku-yor</w:t>
            </w:r>
            <w:proofErr w:type="spellEnd"/>
            <w:r w:rsidRPr="00E644F9">
              <w:rPr>
                <w:rStyle w:val="Emphasis"/>
              </w:rPr>
              <w:t xml:space="preserve">, </w:t>
            </w:r>
            <w:proofErr w:type="spellStart"/>
            <w:r w:rsidRPr="00E644F9">
              <w:rPr>
                <w:rStyle w:val="Emphasis"/>
              </w:rPr>
              <w:t>oku-yor-uz</w:t>
            </w:r>
            <w:proofErr w:type="spellEnd"/>
            <w:r w:rsidRPr="00E644F9">
              <w:rPr>
                <w:rStyle w:val="Emphasis"/>
              </w:rPr>
              <w:t xml:space="preserve">, </w:t>
            </w:r>
            <w:proofErr w:type="spellStart"/>
            <w:r w:rsidRPr="00E644F9">
              <w:rPr>
                <w:rStyle w:val="Emphasis"/>
              </w:rPr>
              <w:t>oku-yor-sunuz</w:t>
            </w:r>
            <w:proofErr w:type="spellEnd"/>
            <w:r w:rsidRPr="00E644F9">
              <w:rPr>
                <w:rStyle w:val="Emphasis"/>
              </w:rPr>
              <w:t xml:space="preserve">, </w:t>
            </w:r>
            <w:proofErr w:type="spellStart"/>
            <w:r w:rsidRPr="00E644F9">
              <w:rPr>
                <w:rStyle w:val="Emphasis"/>
              </w:rPr>
              <w:t>oku</w:t>
            </w:r>
            <w:proofErr w:type="spellEnd"/>
            <w:r w:rsidRPr="00E644F9">
              <w:rPr>
                <w:rStyle w:val="Emphasis"/>
              </w:rPr>
              <w:t>-</w:t>
            </w:r>
            <w:proofErr w:type="spellStart"/>
            <w:r w:rsidRPr="00E644F9">
              <w:rPr>
                <w:rStyle w:val="Emphasis"/>
              </w:rPr>
              <w:t>yor</w:t>
            </w:r>
            <w:proofErr w:type="spellEnd"/>
            <w:r w:rsidRPr="00E644F9">
              <w:rPr>
                <w:rStyle w:val="Emphasis"/>
              </w:rPr>
              <w:t>-lar</w:t>
            </w:r>
            <w:r w:rsidRPr="00733C12">
              <w:rPr>
                <w:rStyle w:val="Emphasis"/>
              </w:rPr>
              <w:t>;</w:t>
            </w:r>
            <w:r w:rsidRPr="007726B5">
              <w:t> and subject–verb agreement. When writing, they apply appropriate spelling and punctuation to a range of sentence types. Students translate simple texts from Turkish into English and vice versa, identifying words that are easy or difficult to translate, and create bilingual texts and resources for their own language learning and to support interactions with non-Turkish speakers</w:t>
            </w:r>
            <w:r w:rsidRPr="00733C12">
              <w:rPr>
                <w:rStyle w:val="Emphasis"/>
              </w:rPr>
              <w:t>. </w:t>
            </w:r>
            <w:r w:rsidRPr="007726B5">
              <w:t>Students identify ways in which their bilingual and bicultural experiences impact on their identity and influence how they communicate in Turkish and English.</w:t>
            </w:r>
          </w:p>
          <w:p w14:paraId="7CB41B38" w14:textId="77777777" w:rsidR="000B435E" w:rsidRPr="00733C12" w:rsidRDefault="000B435E" w:rsidP="007726B5">
            <w:pPr>
              <w:pStyle w:val="VCAAtabletextnarrow"/>
            </w:pPr>
            <w:r w:rsidRPr="007726B5">
              <w:t>Students apply their knowledge of vowels, consonants and suffixes to form new words, for example, </w:t>
            </w:r>
            <w:proofErr w:type="spellStart"/>
            <w:r w:rsidRPr="00E644F9">
              <w:rPr>
                <w:rStyle w:val="Emphasis"/>
              </w:rPr>
              <w:t>kapkaççı</w:t>
            </w:r>
            <w:proofErr w:type="spellEnd"/>
            <w:r w:rsidRPr="00E644F9">
              <w:rPr>
                <w:rStyle w:val="Emphasis"/>
              </w:rPr>
              <w:t xml:space="preserve">, </w:t>
            </w:r>
            <w:proofErr w:type="spellStart"/>
            <w:r w:rsidRPr="00E644F9">
              <w:rPr>
                <w:rStyle w:val="Emphasis"/>
              </w:rPr>
              <w:t>bankacı</w:t>
            </w:r>
            <w:proofErr w:type="spellEnd"/>
            <w:r w:rsidRPr="00E644F9">
              <w:rPr>
                <w:rStyle w:val="Emphasis"/>
              </w:rPr>
              <w:t xml:space="preserve">, </w:t>
            </w:r>
            <w:proofErr w:type="spellStart"/>
            <w:r w:rsidRPr="00E644F9">
              <w:rPr>
                <w:rStyle w:val="Emphasis"/>
              </w:rPr>
              <w:t>yolcu</w:t>
            </w:r>
            <w:proofErr w:type="spellEnd"/>
            <w:r w:rsidRPr="00E644F9">
              <w:rPr>
                <w:rStyle w:val="Emphasis"/>
              </w:rPr>
              <w:t xml:space="preserve">, </w:t>
            </w:r>
            <w:proofErr w:type="spellStart"/>
            <w:r w:rsidRPr="00E644F9">
              <w:rPr>
                <w:rStyle w:val="Emphasis"/>
              </w:rPr>
              <w:t>oduncu</w:t>
            </w:r>
            <w:proofErr w:type="spellEnd"/>
            <w:r w:rsidRPr="00E644F9">
              <w:rPr>
                <w:rStyle w:val="Emphasis"/>
              </w:rPr>
              <w:t xml:space="preserve">; </w:t>
            </w:r>
            <w:proofErr w:type="spellStart"/>
            <w:r w:rsidRPr="00E644F9">
              <w:rPr>
                <w:rStyle w:val="Emphasis"/>
              </w:rPr>
              <w:t>sokak</w:t>
            </w:r>
            <w:proofErr w:type="spellEnd"/>
            <w:r w:rsidRPr="00E644F9">
              <w:rPr>
                <w:rStyle w:val="Emphasis"/>
              </w:rPr>
              <w:t>+-da=</w:t>
            </w:r>
            <w:proofErr w:type="spellStart"/>
            <w:r w:rsidRPr="00E644F9">
              <w:rPr>
                <w:rStyle w:val="Emphasis"/>
              </w:rPr>
              <w:t>sokakta</w:t>
            </w:r>
            <w:proofErr w:type="spellEnd"/>
            <w:r w:rsidRPr="00E644F9">
              <w:rPr>
                <w:rStyle w:val="Emphasis"/>
              </w:rPr>
              <w:t xml:space="preserve">, </w:t>
            </w:r>
            <w:proofErr w:type="spellStart"/>
            <w:r w:rsidRPr="00E644F9">
              <w:rPr>
                <w:rStyle w:val="Emphasis"/>
              </w:rPr>
              <w:t>süt</w:t>
            </w:r>
            <w:proofErr w:type="spellEnd"/>
            <w:r w:rsidRPr="00E644F9">
              <w:rPr>
                <w:rStyle w:val="Emphasis"/>
              </w:rPr>
              <w:t xml:space="preserve">+-de= </w:t>
            </w:r>
            <w:proofErr w:type="spellStart"/>
            <w:r w:rsidRPr="00E644F9">
              <w:rPr>
                <w:rStyle w:val="Emphasis"/>
              </w:rPr>
              <w:t>sütte</w:t>
            </w:r>
            <w:proofErr w:type="spellEnd"/>
            <w:r w:rsidRPr="00E644F9">
              <w:rPr>
                <w:rStyle w:val="Emphasis"/>
              </w:rPr>
              <w:t>,</w:t>
            </w:r>
            <w:r w:rsidRPr="007726B5">
              <w:t> and identify how vowel length and accent affect the meaning of words, for example, </w:t>
            </w:r>
            <w:proofErr w:type="spellStart"/>
            <w:r w:rsidRPr="00E644F9">
              <w:rPr>
                <w:rStyle w:val="Emphasis"/>
              </w:rPr>
              <w:t>hala-hâlâ</w:t>
            </w:r>
            <w:proofErr w:type="spellEnd"/>
            <w:r w:rsidRPr="007726B5">
              <w:t> and </w:t>
            </w:r>
            <w:proofErr w:type="spellStart"/>
            <w:r w:rsidRPr="00E644F9">
              <w:rPr>
                <w:rStyle w:val="Emphasis"/>
              </w:rPr>
              <w:t>kar-kâr</w:t>
            </w:r>
            <w:proofErr w:type="spellEnd"/>
            <w:r w:rsidRPr="007726B5">
              <w:t>. They distinguish between the structure and features of different types of texts and identify ways that texts create effects to suit different audiences. They give examples of how language use and ways of communicating vary according to the degree of formality and context, purpose and audience, for example, </w:t>
            </w:r>
            <w:proofErr w:type="spellStart"/>
            <w:r w:rsidRPr="00E644F9">
              <w:rPr>
                <w:rStyle w:val="Emphasis"/>
              </w:rPr>
              <w:t>gelir</w:t>
            </w:r>
            <w:proofErr w:type="spellEnd"/>
            <w:r w:rsidRPr="00E644F9">
              <w:rPr>
                <w:rStyle w:val="Emphasis"/>
              </w:rPr>
              <w:t xml:space="preserve"> </w:t>
            </w:r>
            <w:proofErr w:type="spellStart"/>
            <w:r w:rsidRPr="00E644F9">
              <w:rPr>
                <w:rStyle w:val="Emphasis"/>
              </w:rPr>
              <w:t>misiniz</w:t>
            </w:r>
            <w:proofErr w:type="spellEnd"/>
            <w:r w:rsidRPr="00E644F9">
              <w:rPr>
                <w:rStyle w:val="Emphasis"/>
              </w:rPr>
              <w:t xml:space="preserve"> </w:t>
            </w:r>
            <w:proofErr w:type="spellStart"/>
            <w:proofErr w:type="gramStart"/>
            <w:r w:rsidRPr="00E644F9">
              <w:rPr>
                <w:rStyle w:val="Emphasis"/>
              </w:rPr>
              <w:t>lütfen</w:t>
            </w:r>
            <w:proofErr w:type="spellEnd"/>
            <w:r w:rsidRPr="00E644F9">
              <w:rPr>
                <w:rStyle w:val="Emphasis"/>
              </w:rPr>
              <w:t>?/</w:t>
            </w:r>
            <w:proofErr w:type="spellStart"/>
            <w:proofErr w:type="gramEnd"/>
            <w:r w:rsidRPr="00E644F9">
              <w:rPr>
                <w:rStyle w:val="Emphasis"/>
              </w:rPr>
              <w:t>gelin</w:t>
            </w:r>
            <w:proofErr w:type="spellEnd"/>
            <w:r w:rsidRPr="00B069E3">
              <w:rPr>
                <w:iCs/>
              </w:rPr>
              <w:t> </w:t>
            </w:r>
            <w:proofErr w:type="spellStart"/>
            <w:r w:rsidRPr="00E644F9">
              <w:rPr>
                <w:rStyle w:val="Emphasis"/>
              </w:rPr>
              <w:t>lütfen</w:t>
            </w:r>
            <w:proofErr w:type="spellEnd"/>
            <w:r w:rsidRPr="00E644F9">
              <w:rPr>
                <w:rStyle w:val="Emphasis"/>
              </w:rPr>
              <w:t>.</w:t>
            </w:r>
            <w:r w:rsidRPr="007726B5">
              <w:t> Students provide examples of influences on the Turkish language over time, including the influence from other languages and cultures, for example, </w:t>
            </w:r>
            <w:r w:rsidRPr="00733C12">
              <w:rPr>
                <w:rStyle w:val="Emphasis"/>
              </w:rPr>
              <w:t>e-</w:t>
            </w:r>
            <w:proofErr w:type="spellStart"/>
            <w:r w:rsidRPr="00E644F9">
              <w:rPr>
                <w:rStyle w:val="Emphasis"/>
              </w:rPr>
              <w:t>posta</w:t>
            </w:r>
            <w:proofErr w:type="spellEnd"/>
            <w:r w:rsidRPr="00E644F9">
              <w:rPr>
                <w:rStyle w:val="Emphasis"/>
              </w:rPr>
              <w:t xml:space="preserve">, </w:t>
            </w:r>
            <w:proofErr w:type="spellStart"/>
            <w:r w:rsidRPr="00E644F9">
              <w:rPr>
                <w:rStyle w:val="Emphasis"/>
              </w:rPr>
              <w:t>yazıcı</w:t>
            </w:r>
            <w:proofErr w:type="spellEnd"/>
            <w:r w:rsidRPr="00E644F9">
              <w:rPr>
                <w:rStyle w:val="Emphasis"/>
              </w:rPr>
              <w:t xml:space="preserve">, </w:t>
            </w:r>
            <w:proofErr w:type="spellStart"/>
            <w:r w:rsidRPr="00E644F9">
              <w:rPr>
                <w:rStyle w:val="Emphasis"/>
              </w:rPr>
              <w:t>tarayıcı</w:t>
            </w:r>
            <w:proofErr w:type="spellEnd"/>
            <w:r w:rsidRPr="00E644F9">
              <w:rPr>
                <w:rStyle w:val="Emphasis"/>
              </w:rPr>
              <w:t xml:space="preserve">, </w:t>
            </w:r>
            <w:proofErr w:type="spellStart"/>
            <w:r w:rsidRPr="00E644F9">
              <w:rPr>
                <w:rStyle w:val="Emphasis"/>
              </w:rPr>
              <w:t>çevrimiçi</w:t>
            </w:r>
            <w:proofErr w:type="spellEnd"/>
            <w:r w:rsidRPr="00733C12">
              <w:rPr>
                <w:rStyle w:val="Emphasis"/>
              </w:rPr>
              <w:t>.</w:t>
            </w:r>
            <w:r w:rsidRPr="007726B5">
              <w:t xml:space="preserve"> They explain how language use is shaped by values and belief </w:t>
            </w:r>
            <w:proofErr w:type="gramStart"/>
            <w:r w:rsidRPr="007726B5">
              <w:t>systems, and</w:t>
            </w:r>
            <w:proofErr w:type="gramEnd"/>
            <w:r w:rsidRPr="007726B5">
              <w:t xml:space="preserve"> identify why these may be interpreted differently by speakers of other languages.</w:t>
            </w:r>
          </w:p>
        </w:tc>
        <w:tc>
          <w:tcPr>
            <w:tcW w:w="5529" w:type="dxa"/>
            <w:tcBorders>
              <w:top w:val="single" w:sz="4" w:space="0" w:color="auto"/>
              <w:left w:val="single" w:sz="4" w:space="0" w:color="auto"/>
              <w:bottom w:val="single" w:sz="4" w:space="0" w:color="auto"/>
              <w:right w:val="single" w:sz="4" w:space="0" w:color="auto"/>
            </w:tcBorders>
          </w:tcPr>
          <w:p w14:paraId="24853007" w14:textId="77777777" w:rsidR="000B435E" w:rsidRPr="00733C12" w:rsidRDefault="000B435E" w:rsidP="00733C12">
            <w:pPr>
              <w:pStyle w:val="VCAAtabletextnarrow"/>
            </w:pPr>
            <w:r w:rsidRPr="00733C12">
              <w:lastRenderedPageBreak/>
              <w:t xml:space="preserve">By the end of Level 6, students initiate and use strategies to maintain interactions in Turkish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Turkish or English, adjusting their response to suit purpose. </w:t>
            </w:r>
          </w:p>
          <w:p w14:paraId="2490399D" w14:textId="77777777" w:rsidR="000B435E" w:rsidRPr="00733C12" w:rsidRDefault="000B435E" w:rsidP="007726B5">
            <w:pPr>
              <w:pStyle w:val="VCAAtabletextnarrow"/>
            </w:pPr>
            <w:r w:rsidRPr="00733C12">
              <w:t>Students use modelled structures when creating and responding in Turkish. They create texts, selecting and using a variety of vocabulary and sentence structures to suit different contexts, and us</w:t>
            </w:r>
            <w:r>
              <w:t>ing</w:t>
            </w:r>
            <w:r w:rsidRPr="00733C12">
              <w:t xml:space="preserve"> conventions appropriate to text type. They apply rules for pronunciation and intonation in spoken language and apply conventions of spelling and punctuation in written language. They compare language structures and features in Turkish and English, using familiar metalanguage. They show understanding of how language and culture are interconnected and consider how this is reflected in their own language(s), culture(s) and identity.</w:t>
            </w:r>
          </w:p>
        </w:tc>
        <w:tc>
          <w:tcPr>
            <w:tcW w:w="2976" w:type="dxa"/>
            <w:tcBorders>
              <w:top w:val="single" w:sz="4" w:space="0" w:color="auto"/>
              <w:left w:val="single" w:sz="4" w:space="0" w:color="auto"/>
              <w:bottom w:val="single" w:sz="4" w:space="0" w:color="auto"/>
              <w:right w:val="single" w:sz="4" w:space="0" w:color="auto"/>
            </w:tcBorders>
          </w:tcPr>
          <w:p w14:paraId="4BFEF0EF" w14:textId="77777777" w:rsidR="000B435E" w:rsidRPr="007726B5" w:rsidRDefault="000B435E" w:rsidP="009A4EE2">
            <w:pPr>
              <w:pStyle w:val="VCAAtablebulletnarrowVC"/>
            </w:pPr>
            <w:r w:rsidRPr="00297D49">
              <w:t>Achievement standard</w:t>
            </w:r>
            <w:r>
              <w:t xml:space="preserve"> </w:t>
            </w:r>
            <w:r w:rsidRPr="00297D49">
              <w:t xml:space="preserve">improved for clarity and teachability. Wording refined to reflect a developmental progression of language learning. </w:t>
            </w:r>
            <w:r>
              <w:t>Turkish</w:t>
            </w:r>
            <w:r w:rsidRPr="00297D49">
              <w:t xml:space="preserve"> language examples have been moved to </w:t>
            </w:r>
            <w:r>
              <w:t>elaborations</w:t>
            </w:r>
            <w:r w:rsidRPr="00297D49">
              <w:t xml:space="preserve"> </w:t>
            </w:r>
            <w:r>
              <w:t xml:space="preserve">to </w:t>
            </w:r>
            <w:r w:rsidRPr="00297D49">
              <w:t>ensure the achievement standard</w:t>
            </w:r>
            <w:r>
              <w:t xml:space="preserve"> is</w:t>
            </w:r>
            <w:r w:rsidRPr="00297D49">
              <w:t xml:space="preserve"> clear and succinct</w:t>
            </w:r>
          </w:p>
        </w:tc>
      </w:tr>
    </w:tbl>
    <w:p w14:paraId="28C92DA7" w14:textId="77777777" w:rsidR="000B435E" w:rsidRPr="008938C5" w:rsidRDefault="000B435E" w:rsidP="00F241F6">
      <w:pPr>
        <w:pStyle w:val="Heading3"/>
      </w:pPr>
      <w:bookmarkStart w:id="21" w:name="_Toc141100971"/>
      <w:bookmarkStart w:id="22" w:name="_Toc197698326"/>
      <w:r w:rsidRPr="008938C5">
        <w:lastRenderedPageBreak/>
        <w:t>Content descriptions</w:t>
      </w:r>
      <w:bookmarkEnd w:id="21"/>
      <w:bookmarkEnd w:id="22"/>
    </w:p>
    <w:p w14:paraId="48E93503" w14:textId="77777777" w:rsidR="000B435E" w:rsidRPr="008938C5" w:rsidRDefault="000B435E" w:rsidP="009E065C">
      <w:pPr>
        <w:pStyle w:val="Heading4"/>
        <w:rPr>
          <w:lang w:val="en-AU"/>
        </w:rPr>
      </w:pPr>
      <w:bookmarkStart w:id="23" w:name="_Hlk141091873"/>
      <w:r>
        <w:rPr>
          <w:lang w:val="en-AU"/>
        </w:rPr>
        <w:t>VC2</w:t>
      </w:r>
      <w:r w:rsidRPr="008938C5">
        <w:rPr>
          <w:lang w:val="en-AU"/>
        </w:rPr>
        <w:t xml:space="preserve"> </w:t>
      </w:r>
      <w:r>
        <w:rPr>
          <w:lang w:val="en-AU"/>
        </w:rPr>
        <w:t>s</w:t>
      </w:r>
      <w:r w:rsidRPr="008938C5">
        <w:rPr>
          <w:lang w:val="en-AU"/>
        </w:rPr>
        <w:t xml:space="preserve">trand: </w:t>
      </w:r>
      <w:bookmarkEnd w:id="23"/>
      <w:r>
        <w:rPr>
          <w:lang w:val="en-AU"/>
        </w:rPr>
        <w:t>Communicating Meaning in Turkish</w:t>
      </w:r>
    </w:p>
    <w:p w14:paraId="35A389A9" w14:textId="77777777" w:rsidR="000B435E" w:rsidRPr="008938C5" w:rsidRDefault="000B435E" w:rsidP="009E065C">
      <w:pPr>
        <w:pStyle w:val="Heading5"/>
        <w:rPr>
          <w:lang w:val="en-AU"/>
        </w:rPr>
      </w:pPr>
      <w:r w:rsidRPr="008938C5">
        <w:rPr>
          <w:lang w:val="en-AU"/>
        </w:rPr>
        <w:t xml:space="preserve">Sub-strand: </w:t>
      </w:r>
      <w:r>
        <w:rPr>
          <w:lang w:val="en-AU"/>
        </w:rPr>
        <w:t>Interacting in Turkish</w:t>
      </w:r>
    </w:p>
    <w:tbl>
      <w:tblPr>
        <w:tblStyle w:val="TableGrid2"/>
        <w:tblW w:w="14170" w:type="dxa"/>
        <w:tblLayout w:type="fixed"/>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3E5FBF8" w14:textId="77777777" w:rsidTr="00B06E53">
        <w:trPr>
          <w:trHeight w:val="465"/>
          <w:tblHeader/>
        </w:trPr>
        <w:tc>
          <w:tcPr>
            <w:tcW w:w="5665" w:type="dxa"/>
            <w:shd w:val="clear" w:color="auto" w:fill="0076A3"/>
          </w:tcPr>
          <w:p w14:paraId="5DE4DC81" w14:textId="77777777" w:rsidR="000B435E" w:rsidRPr="008938C5" w:rsidRDefault="000B435E" w:rsidP="00D379BE">
            <w:pPr>
              <w:pStyle w:val="VCAAtableheadingnarrow"/>
              <w:rPr>
                <w:lang w:val="en-AU"/>
              </w:rPr>
            </w:pPr>
            <w:r w:rsidRPr="008938C5">
              <w:rPr>
                <w:lang w:val="en-AU"/>
              </w:rPr>
              <w:t>Victorian Curriculum F–10 Version 1.0</w:t>
            </w:r>
          </w:p>
        </w:tc>
        <w:tc>
          <w:tcPr>
            <w:tcW w:w="5529" w:type="dxa"/>
            <w:shd w:val="clear" w:color="auto" w:fill="0076A3"/>
          </w:tcPr>
          <w:p w14:paraId="2FEC1EF9" w14:textId="77777777" w:rsidR="000B435E" w:rsidRPr="008938C5" w:rsidRDefault="000B435E" w:rsidP="00D379BE">
            <w:pPr>
              <w:pStyle w:val="VCAAtableheadingnarrow"/>
              <w:rPr>
                <w:lang w:val="en-AU"/>
              </w:rPr>
            </w:pPr>
            <w:r w:rsidRPr="008938C5">
              <w:rPr>
                <w:lang w:val="en-AU"/>
              </w:rPr>
              <w:t>Victorian Curriculum F–10 Version 2.0</w:t>
            </w:r>
          </w:p>
        </w:tc>
        <w:tc>
          <w:tcPr>
            <w:tcW w:w="2976" w:type="dxa"/>
            <w:shd w:val="clear" w:color="auto" w:fill="0076A3"/>
          </w:tcPr>
          <w:p w14:paraId="106D15B2" w14:textId="77777777" w:rsidR="000B435E" w:rsidRPr="008938C5" w:rsidRDefault="000B435E" w:rsidP="00D379BE">
            <w:pPr>
              <w:pStyle w:val="VCAAtableheadingnarrow"/>
              <w:rPr>
                <w:lang w:val="en-AU"/>
              </w:rPr>
            </w:pPr>
            <w:r w:rsidRPr="008938C5">
              <w:rPr>
                <w:lang w:val="en-AU"/>
              </w:rPr>
              <w:t>Comment</w:t>
            </w:r>
          </w:p>
        </w:tc>
      </w:tr>
      <w:tr w:rsidR="000B435E" w:rsidRPr="008938C5" w14:paraId="49529A1A" w14:textId="77777777" w:rsidTr="00B06E53">
        <w:trPr>
          <w:trHeight w:val="632"/>
        </w:trPr>
        <w:tc>
          <w:tcPr>
            <w:tcW w:w="5665" w:type="dxa"/>
          </w:tcPr>
          <w:p w14:paraId="69003CAC" w14:textId="77777777" w:rsidR="000B435E" w:rsidRDefault="000B435E" w:rsidP="00D379BE">
            <w:pPr>
              <w:pStyle w:val="VCAAtabletextnarrow"/>
            </w:pPr>
            <w:r w:rsidRPr="00733C12">
              <w:t>Participate in spoken, written and digital interactions to share ideas and experiences, showing interest and respect for others </w:t>
            </w:r>
            <w:hyperlink r:id="rId53" w:tooltip="View elaborations and additional details of VCTRC035" w:history="1">
              <w:r w:rsidRPr="00733C12">
                <w:t>(VCTRC035)</w:t>
              </w:r>
            </w:hyperlink>
          </w:p>
          <w:p w14:paraId="49247BAF" w14:textId="77777777" w:rsidR="000B435E" w:rsidRPr="00733C12" w:rsidRDefault="000B435E" w:rsidP="00D379BE">
            <w:pPr>
              <w:pStyle w:val="VCAAtabletextnarrow"/>
            </w:pPr>
            <w:r w:rsidRPr="00733C12">
              <w:t>Participate in classroom interactions that involve asking and responding to questions, seeking clarification, indicating understanding, reflecting and providing feedback </w:t>
            </w:r>
            <w:hyperlink r:id="rId54" w:tooltip="View elaborations and additional details of VCTRC037" w:history="1">
              <w:r w:rsidRPr="00733C12">
                <w:t>(VCTRC037)</w:t>
              </w:r>
            </w:hyperlink>
          </w:p>
        </w:tc>
        <w:tc>
          <w:tcPr>
            <w:tcW w:w="5529" w:type="dxa"/>
          </w:tcPr>
          <w:p w14:paraId="17A9C351" w14:textId="77777777" w:rsidR="000B435E" w:rsidRPr="00733C12" w:rsidRDefault="000B435E" w:rsidP="00D379BE">
            <w:pPr>
              <w:pStyle w:val="VCAAtabletextnarrow"/>
            </w:pPr>
            <w:r w:rsidRPr="00733C12">
              <w:t xml:space="preserve">initiate and sustain modelled exchanges in familiar contexts related to their personal worlds and school environment </w:t>
            </w:r>
          </w:p>
          <w:p w14:paraId="66B6ACA0" w14:textId="77777777" w:rsidR="000B435E" w:rsidRPr="00733C12" w:rsidRDefault="000B435E" w:rsidP="00D379BE">
            <w:pPr>
              <w:pStyle w:val="VCAAtabletextnarrow"/>
            </w:pPr>
            <w:r w:rsidRPr="00733C12">
              <w:t>VC2LT6C01</w:t>
            </w:r>
          </w:p>
        </w:tc>
        <w:tc>
          <w:tcPr>
            <w:tcW w:w="2976" w:type="dxa"/>
          </w:tcPr>
          <w:p w14:paraId="09096ACB" w14:textId="77777777" w:rsidR="000B435E" w:rsidRPr="00B219AF" w:rsidRDefault="000B435E" w:rsidP="009A4EE2">
            <w:pPr>
              <w:pStyle w:val="VCAAtablebulletnarrowVC"/>
            </w:pPr>
            <w:r w:rsidRPr="00E644F9">
              <w:t>Combined and refined to be more concise. Specific examples and activities moved to elaborations</w:t>
            </w:r>
          </w:p>
        </w:tc>
      </w:tr>
      <w:tr w:rsidR="000B435E" w:rsidRPr="008938C5" w14:paraId="61E21169" w14:textId="77777777" w:rsidTr="00B06E53">
        <w:trPr>
          <w:trHeight w:val="717"/>
        </w:trPr>
        <w:tc>
          <w:tcPr>
            <w:tcW w:w="5665" w:type="dxa"/>
          </w:tcPr>
          <w:p w14:paraId="00EEC5AB" w14:textId="77777777" w:rsidR="000B435E" w:rsidRPr="00733C12" w:rsidRDefault="000B435E" w:rsidP="00D379BE">
            <w:pPr>
              <w:pStyle w:val="VCAAtabletextnarrow"/>
            </w:pPr>
            <w:r w:rsidRPr="00733C12">
              <w:t>Plan shared activities or events, such as a display or presentation, an interview, awareness campaign or virtual shopping expedition </w:t>
            </w:r>
            <w:hyperlink r:id="rId55" w:tooltip="View elaborations and additional details of VCTRC036" w:history="1">
              <w:r w:rsidRPr="00733C12">
                <w:t>(VCTRC036)</w:t>
              </w:r>
            </w:hyperlink>
          </w:p>
          <w:p w14:paraId="6321EC03" w14:textId="77777777" w:rsidR="000B435E" w:rsidRPr="00733C12" w:rsidRDefault="000B435E" w:rsidP="00D379BE">
            <w:pPr>
              <w:pStyle w:val="VCAAtabletextnarrow"/>
            </w:pPr>
            <w:r w:rsidRPr="00733C12">
              <w:t>Participate in classroom interactions that involve asking and responding to questions, seeking clarification, indicating understanding, reflecting and providing feedback </w:t>
            </w:r>
            <w:hyperlink r:id="rId56" w:tooltip="View elaborations and additional details of VCTRC037" w:history="1">
              <w:r w:rsidRPr="00733C12">
                <w:t>(VCTRC037)</w:t>
              </w:r>
            </w:hyperlink>
          </w:p>
        </w:tc>
        <w:tc>
          <w:tcPr>
            <w:tcW w:w="5529" w:type="dxa"/>
          </w:tcPr>
          <w:p w14:paraId="27682674" w14:textId="77777777" w:rsidR="000B435E" w:rsidRPr="00733C12" w:rsidRDefault="000B435E" w:rsidP="00D379BE">
            <w:pPr>
              <w:pStyle w:val="VCAAtabletextnarrow"/>
            </w:pPr>
            <w:r w:rsidRPr="00733C12">
              <w:t xml:space="preserve">participate in activities that involve discussion and planning with others, using language that expresses information, preferences and ideas </w:t>
            </w:r>
          </w:p>
          <w:p w14:paraId="6197FCA4" w14:textId="77777777" w:rsidR="000B435E" w:rsidRPr="00733C12" w:rsidRDefault="000B435E" w:rsidP="00D379BE">
            <w:pPr>
              <w:pStyle w:val="VCAAtabletextnarrow"/>
            </w:pPr>
            <w:r w:rsidRPr="00733C12">
              <w:t>VC2LT6C02</w:t>
            </w:r>
          </w:p>
        </w:tc>
        <w:tc>
          <w:tcPr>
            <w:tcW w:w="2976" w:type="dxa"/>
          </w:tcPr>
          <w:p w14:paraId="1EC40AE1" w14:textId="77777777" w:rsidR="000B435E" w:rsidRPr="0031248C" w:rsidRDefault="000B435E" w:rsidP="009A4EE2">
            <w:pPr>
              <w:pStyle w:val="VCAAtablebulletnarrowVC"/>
            </w:pPr>
            <w:r w:rsidRPr="0031248C">
              <w:t>Combined</w:t>
            </w:r>
            <w:r w:rsidRPr="005E0C32">
              <w:t xml:space="preserve"> and refined </w:t>
            </w:r>
            <w:r w:rsidRPr="0031248C">
              <w:t xml:space="preserve">to </w:t>
            </w:r>
            <w:r w:rsidRPr="005E0C32">
              <w:t>be</w:t>
            </w:r>
            <w:r w:rsidRPr="0031248C">
              <w:t xml:space="preserve"> more</w:t>
            </w:r>
            <w:r w:rsidRPr="005E0C32">
              <w:t xml:space="preserve"> concise. Specific examples and activities moved to elaborations</w:t>
            </w:r>
          </w:p>
        </w:tc>
      </w:tr>
    </w:tbl>
    <w:p w14:paraId="38C2C169" w14:textId="77777777" w:rsidR="000B435E" w:rsidRPr="0055041C" w:rsidRDefault="000B435E" w:rsidP="00B00E30">
      <w:pPr>
        <w:pStyle w:val="Heading5"/>
        <w:rPr>
          <w:lang w:val="en-AU"/>
        </w:rPr>
      </w:pPr>
      <w:r w:rsidRPr="0055041C">
        <w:rPr>
          <w:szCs w:val="20"/>
          <w:lang w:val="en-AU"/>
        </w:rPr>
        <w:t xml:space="preserve">Sub-strand: </w:t>
      </w:r>
      <w:r w:rsidRPr="003320DC">
        <w:t>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61737AF" w14:textId="77777777" w:rsidTr="00B06E53">
        <w:trPr>
          <w:trHeight w:val="54"/>
          <w:tblHeader/>
        </w:trPr>
        <w:tc>
          <w:tcPr>
            <w:tcW w:w="5665" w:type="dxa"/>
            <w:shd w:val="clear" w:color="auto" w:fill="0076A3"/>
          </w:tcPr>
          <w:p w14:paraId="2282B1F0" w14:textId="77777777" w:rsidR="000B435E" w:rsidRPr="00E2783B" w:rsidRDefault="000B435E" w:rsidP="00D379BE">
            <w:pPr>
              <w:pStyle w:val="VCAAtableheadingnarrow"/>
              <w:rPr>
                <w:lang w:val="en-AU"/>
              </w:rPr>
            </w:pPr>
            <w:r w:rsidRPr="00E2783B">
              <w:rPr>
                <w:lang w:val="en-AU"/>
              </w:rPr>
              <w:t>Victorian Curriculum F–10 Version 1.0</w:t>
            </w:r>
          </w:p>
        </w:tc>
        <w:tc>
          <w:tcPr>
            <w:tcW w:w="5529" w:type="dxa"/>
            <w:shd w:val="clear" w:color="auto" w:fill="0076A3"/>
          </w:tcPr>
          <w:p w14:paraId="0AF10108" w14:textId="77777777" w:rsidR="000B435E" w:rsidRPr="00E2783B" w:rsidRDefault="000B435E" w:rsidP="00D379BE">
            <w:pPr>
              <w:pStyle w:val="VCAAtableheadingnarrow"/>
              <w:rPr>
                <w:lang w:val="en-AU" w:eastAsia="en-AU"/>
              </w:rPr>
            </w:pPr>
            <w:r w:rsidRPr="00E2783B">
              <w:rPr>
                <w:lang w:val="en-AU"/>
              </w:rPr>
              <w:t>Victorian Curriculum F–10 Version 2.0</w:t>
            </w:r>
          </w:p>
        </w:tc>
        <w:tc>
          <w:tcPr>
            <w:tcW w:w="2976" w:type="dxa"/>
            <w:shd w:val="clear" w:color="auto" w:fill="0076A3"/>
          </w:tcPr>
          <w:p w14:paraId="5AC15643" w14:textId="77777777" w:rsidR="000B435E" w:rsidRPr="00E2783B" w:rsidRDefault="000B435E" w:rsidP="00D379BE">
            <w:pPr>
              <w:pStyle w:val="VCAAtableheadingnarrow"/>
            </w:pPr>
            <w:r w:rsidRPr="00E2783B">
              <w:t>Comment</w:t>
            </w:r>
          </w:p>
        </w:tc>
      </w:tr>
      <w:tr w:rsidR="000B435E" w:rsidRPr="008938C5" w14:paraId="244A94F6" w14:textId="77777777" w:rsidTr="00B06E53">
        <w:trPr>
          <w:trHeight w:val="54"/>
        </w:trPr>
        <w:tc>
          <w:tcPr>
            <w:tcW w:w="5665" w:type="dxa"/>
          </w:tcPr>
          <w:p w14:paraId="03C00B45" w14:textId="77777777" w:rsidR="000B435E" w:rsidRDefault="000B435E" w:rsidP="00D379BE">
            <w:pPr>
              <w:pStyle w:val="VCAAtabletextnarrow"/>
            </w:pPr>
            <w:r w:rsidRPr="00B00E30">
              <w:t>Gather, classify and compare information from print, digital and multimodal resources relating to their physical environment and social and cultural worlds </w:t>
            </w:r>
            <w:hyperlink r:id="rId57" w:tooltip="View elaborations and additional details of VCTRC038" w:history="1">
              <w:r w:rsidRPr="00B00E30">
                <w:t>(VCTRC038)</w:t>
              </w:r>
            </w:hyperlink>
          </w:p>
          <w:p w14:paraId="797D0F9C" w14:textId="77777777" w:rsidR="000B435E" w:rsidRPr="00B00E30" w:rsidRDefault="000B435E" w:rsidP="00D379BE">
            <w:pPr>
              <w:pStyle w:val="VCAAtabletextnarrow"/>
            </w:pPr>
            <w:r w:rsidRPr="00E644F9">
              <w:rPr>
                <w:szCs w:val="22"/>
              </w:rPr>
              <w:t>Respond to imaginative texts such as TV programs, folktales, performances or cartoons by sharing opinions on elements such as storylines, messages, characters and themes </w:t>
            </w:r>
            <w:hyperlink r:id="rId58" w:tooltip="View elaborations and additional details of VCTRC040" w:history="1">
              <w:r w:rsidRPr="00E644F9">
                <w:rPr>
                  <w:rStyle w:val="Hyperlink"/>
                  <w:color w:val="000000" w:themeColor="text1"/>
                  <w:szCs w:val="22"/>
                </w:rPr>
                <w:t>(VCTRC040)</w:t>
              </w:r>
            </w:hyperlink>
          </w:p>
        </w:tc>
        <w:tc>
          <w:tcPr>
            <w:tcW w:w="5529" w:type="dxa"/>
          </w:tcPr>
          <w:p w14:paraId="4DCCC0B1" w14:textId="77777777" w:rsidR="000B435E" w:rsidRPr="003320DC" w:rsidRDefault="000B435E" w:rsidP="00D379BE">
            <w:pPr>
              <w:pStyle w:val="VCAAtabletextnarrow"/>
              <w:rPr>
                <w:lang w:val="en-AU"/>
              </w:rPr>
            </w:pPr>
            <w:r w:rsidRPr="003320DC">
              <w:rPr>
                <w:lang w:val="en-AU"/>
              </w:rPr>
              <w:t>locate information and ideas in a range of spoken, written, viewed and multimodal texts, and respond in different ways to suit purpose</w:t>
            </w:r>
          </w:p>
          <w:p w14:paraId="43092B3B" w14:textId="77777777" w:rsidR="000B435E" w:rsidRPr="008938C5" w:rsidRDefault="000B435E" w:rsidP="00D379BE">
            <w:pPr>
              <w:pStyle w:val="VCAAtabletextnarrow"/>
              <w:rPr>
                <w:lang w:eastAsia="en-AU"/>
              </w:rPr>
            </w:pPr>
            <w:r w:rsidRPr="003320DC">
              <w:t>VC2LT6C03</w:t>
            </w:r>
          </w:p>
        </w:tc>
        <w:tc>
          <w:tcPr>
            <w:tcW w:w="2976" w:type="dxa"/>
          </w:tcPr>
          <w:p w14:paraId="51CC439C" w14:textId="77777777" w:rsidR="000B435E" w:rsidRPr="00B870C6" w:rsidRDefault="000B435E" w:rsidP="009A4EE2">
            <w:pPr>
              <w:pStyle w:val="VCAAtablebulletnarrowVC"/>
            </w:pPr>
            <w:r>
              <w:t xml:space="preserve">Combined and refined to be more concise and to more explicitly </w:t>
            </w:r>
            <w:r w:rsidRPr="00E644F9">
              <w:t>articulate</w:t>
            </w:r>
            <w:r>
              <w:t xml:space="preserve"> macro skills, including viewing. Specific examples of topics and activities moved to elaborations for clarity</w:t>
            </w:r>
          </w:p>
        </w:tc>
      </w:tr>
      <w:tr w:rsidR="000B435E" w:rsidRPr="008938C5" w14:paraId="65AAE50D" w14:textId="77777777" w:rsidTr="00B06E53">
        <w:trPr>
          <w:trHeight w:val="632"/>
        </w:trPr>
        <w:tc>
          <w:tcPr>
            <w:tcW w:w="5665" w:type="dxa"/>
            <w:shd w:val="clear" w:color="auto" w:fill="F2F2F2" w:themeFill="background1" w:themeFillShade="F2"/>
          </w:tcPr>
          <w:p w14:paraId="5C415A50" w14:textId="77777777" w:rsidR="000B435E" w:rsidRPr="00B00E30" w:rsidRDefault="000B435E" w:rsidP="00D379BE">
            <w:pPr>
              <w:pStyle w:val="VCAAtabletextnarrow"/>
            </w:pPr>
          </w:p>
        </w:tc>
        <w:tc>
          <w:tcPr>
            <w:tcW w:w="5529" w:type="dxa"/>
          </w:tcPr>
          <w:p w14:paraId="52328AB3" w14:textId="77777777" w:rsidR="000B435E" w:rsidRPr="003320DC" w:rsidRDefault="000B435E" w:rsidP="00D379BE">
            <w:pPr>
              <w:pStyle w:val="VCAAtabletextnarrow"/>
              <w:rPr>
                <w:lang w:val="en-AU"/>
              </w:rPr>
            </w:pPr>
            <w:r w:rsidRPr="003320DC">
              <w:rPr>
                <w:lang w:val="en-AU"/>
              </w:rPr>
              <w:t>apply strategies to interpret and convey meaning and/or intercultural understanding in Turkish in familiar non-verbal, spoken and written contexts</w:t>
            </w:r>
          </w:p>
          <w:p w14:paraId="77FFD47C" w14:textId="77777777" w:rsidR="000B435E" w:rsidRPr="008938C5" w:rsidRDefault="000B435E" w:rsidP="00D379BE">
            <w:pPr>
              <w:pStyle w:val="VCAAtabletextnarrow"/>
              <w:rPr>
                <w:color w:val="auto"/>
                <w:lang w:val="en-AU" w:eastAsia="en-AU"/>
              </w:rPr>
            </w:pPr>
            <w:r w:rsidRPr="003320DC">
              <w:rPr>
                <w:lang w:val="en-AU"/>
              </w:rPr>
              <w:t>VC2LT6C04</w:t>
            </w:r>
          </w:p>
        </w:tc>
        <w:tc>
          <w:tcPr>
            <w:tcW w:w="2976" w:type="dxa"/>
          </w:tcPr>
          <w:p w14:paraId="2C87829F" w14:textId="77777777" w:rsidR="000B435E" w:rsidRPr="00BE07F3" w:rsidRDefault="000B435E" w:rsidP="009A4EE2">
            <w:pPr>
              <w:pStyle w:val="VCAAtablebulletnarrowVC"/>
            </w:pPr>
            <w:r w:rsidRPr="00E644F9">
              <w:t>New</w:t>
            </w:r>
          </w:p>
        </w:tc>
      </w:tr>
    </w:tbl>
    <w:p w14:paraId="68221503" w14:textId="77777777" w:rsidR="000B435E" w:rsidRPr="008938C5" w:rsidRDefault="000B435E" w:rsidP="00487830">
      <w:pPr>
        <w:pStyle w:val="Heading5"/>
        <w:rPr>
          <w:lang w:val="en-AU" w:eastAsia="en-AU"/>
        </w:rPr>
      </w:pPr>
      <w:bookmarkStart w:id="24" w:name="_Hlk141091893"/>
      <w:r w:rsidRPr="008938C5">
        <w:rPr>
          <w:lang w:val="en-AU" w:eastAsia="en-AU"/>
        </w:rPr>
        <w:t xml:space="preserve">Sub-strand: </w:t>
      </w:r>
      <w:bookmarkEnd w:id="24"/>
      <w:r w:rsidRPr="003320DC">
        <w:t xml:space="preserve">Creating text in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65C6537F" w14:textId="77777777" w:rsidTr="00B06E53">
        <w:trPr>
          <w:cantSplit/>
          <w:tblHeader/>
        </w:trPr>
        <w:tc>
          <w:tcPr>
            <w:tcW w:w="5665" w:type="dxa"/>
            <w:shd w:val="clear" w:color="auto" w:fill="0076A3"/>
          </w:tcPr>
          <w:p w14:paraId="7E8D0680"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033F6AB8"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2EDBF08" w14:textId="77777777" w:rsidR="000B435E" w:rsidRPr="008938C5" w:rsidRDefault="000B435E" w:rsidP="008938C5">
            <w:pPr>
              <w:pStyle w:val="VCAAtableheadingnarrow"/>
              <w:rPr>
                <w:lang w:val="en-AU"/>
              </w:rPr>
            </w:pPr>
            <w:r w:rsidRPr="008938C5">
              <w:rPr>
                <w:lang w:val="en-AU"/>
              </w:rPr>
              <w:t>Comment</w:t>
            </w:r>
          </w:p>
        </w:tc>
      </w:tr>
      <w:tr w:rsidR="000B435E" w:rsidRPr="008938C5" w14:paraId="06DA37E1" w14:textId="77777777" w:rsidTr="00B06E53">
        <w:trPr>
          <w:cantSplit/>
          <w:trHeight w:val="1917"/>
        </w:trPr>
        <w:tc>
          <w:tcPr>
            <w:tcW w:w="5665" w:type="dxa"/>
            <w:shd w:val="clear" w:color="auto" w:fill="auto"/>
          </w:tcPr>
          <w:p w14:paraId="047E2BD2" w14:textId="77777777" w:rsidR="000B435E" w:rsidRDefault="000B435E" w:rsidP="00C830DE">
            <w:pPr>
              <w:pStyle w:val="VCAAtabletextnarrow"/>
            </w:pPr>
            <w:r w:rsidRPr="00B00E30">
              <w:t>Convey information about aspects of their own language(s), culture(s) and communities in suitable formats for different audiences and contexts </w:t>
            </w:r>
            <w:hyperlink r:id="rId59" w:tooltip="View elaborations and additional details of VCTRC039" w:history="1">
              <w:r w:rsidRPr="00B00E30">
                <w:t>(VCTRC039)</w:t>
              </w:r>
            </w:hyperlink>
          </w:p>
          <w:p w14:paraId="7763D45A" w14:textId="77777777" w:rsidR="000B435E" w:rsidRPr="00C830DE" w:rsidRDefault="000B435E" w:rsidP="00C830DE">
            <w:pPr>
              <w:pStyle w:val="VCAAtabletextnarrow"/>
            </w:pPr>
            <w:r w:rsidRPr="00C830DE">
              <w:t>Create and perform expressive and imaginative texts such as stories, dance, skits or video clips based on a stimulus concept, theme or resource </w:t>
            </w:r>
            <w:hyperlink r:id="rId60" w:tooltip="View elaborations and additional details of VCTRC041" w:history="1">
              <w:r w:rsidRPr="00C830DE">
                <w:t>(VCTRC041)</w:t>
              </w:r>
            </w:hyperlink>
          </w:p>
        </w:tc>
        <w:tc>
          <w:tcPr>
            <w:tcW w:w="5529" w:type="dxa"/>
            <w:shd w:val="clear" w:color="auto" w:fill="FFFFFF" w:themeFill="background1"/>
          </w:tcPr>
          <w:p w14:paraId="4BD68252" w14:textId="77777777" w:rsidR="000B435E" w:rsidRPr="00733C12" w:rsidRDefault="000B435E" w:rsidP="007726B5">
            <w:pPr>
              <w:pStyle w:val="VCAAtabletextnarrow"/>
            </w:pPr>
            <w:r w:rsidRPr="00733C12">
              <w:t xml:space="preserve">create and present spoken and written texts, using a variety of vocabulary, modelled sentence structures and conventions appropriate to text type </w:t>
            </w:r>
          </w:p>
          <w:p w14:paraId="7F5266EA" w14:textId="77777777" w:rsidR="000B435E" w:rsidRPr="00733C12" w:rsidRDefault="000B435E" w:rsidP="007726B5">
            <w:pPr>
              <w:pStyle w:val="VCAAtabletextnarrow"/>
            </w:pPr>
            <w:r w:rsidRPr="00733C12">
              <w:t>VC2LT6C05</w:t>
            </w:r>
          </w:p>
        </w:tc>
        <w:tc>
          <w:tcPr>
            <w:tcW w:w="2976" w:type="dxa"/>
          </w:tcPr>
          <w:p w14:paraId="17432B20" w14:textId="77777777" w:rsidR="000B435E" w:rsidRPr="008938C5" w:rsidRDefault="000B435E" w:rsidP="009A4EE2">
            <w:pPr>
              <w:pStyle w:val="VCAAtablebulletnarrowVC"/>
            </w:pPr>
            <w:r w:rsidRPr="00E644F9">
              <w:t xml:space="preserve">Combined </w:t>
            </w:r>
            <w:r w:rsidRPr="00095008">
              <w:t>and</w:t>
            </w:r>
            <w:r w:rsidRPr="00E644F9">
              <w:t xml:space="preserve"> refined to be more concise. </w:t>
            </w:r>
            <w:r>
              <w:t>E</w:t>
            </w:r>
            <w:r w:rsidRPr="00E644F9">
              <w:t>xamples and activities</w:t>
            </w:r>
            <w:r>
              <w:t xml:space="preserve"> moved</w:t>
            </w:r>
            <w:r w:rsidRPr="00E644F9">
              <w:t xml:space="preserve"> to elaborations</w:t>
            </w:r>
          </w:p>
        </w:tc>
      </w:tr>
    </w:tbl>
    <w:p w14:paraId="7C9E70A0" w14:textId="77777777" w:rsidR="000B435E" w:rsidRPr="008938C5" w:rsidRDefault="000B435E" w:rsidP="00487830">
      <w:pPr>
        <w:pStyle w:val="Heading4"/>
        <w:rPr>
          <w:lang w:val="en-AU"/>
        </w:rPr>
      </w:pPr>
      <w:r>
        <w:rPr>
          <w:lang w:val="en-AU"/>
        </w:rPr>
        <w:t>VC2 s</w:t>
      </w:r>
      <w:r w:rsidRPr="008938C5">
        <w:rPr>
          <w:lang w:val="en-AU"/>
        </w:rPr>
        <w:t xml:space="preserve">trand: </w:t>
      </w:r>
      <w:r w:rsidRPr="003320DC">
        <w:rPr>
          <w:lang w:val="en-AU"/>
        </w:rPr>
        <w:t>Understanding Language and Culture</w:t>
      </w:r>
    </w:p>
    <w:p w14:paraId="6553ABAD" w14:textId="77777777" w:rsidR="000B435E" w:rsidRPr="008938C5" w:rsidRDefault="000B435E" w:rsidP="00487830">
      <w:pPr>
        <w:pStyle w:val="Heading5"/>
        <w:rPr>
          <w:lang w:val="en-AU" w:eastAsia="en-AU"/>
        </w:rPr>
      </w:pPr>
      <w:r w:rsidRPr="008938C5">
        <w:rPr>
          <w:lang w:val="en-AU"/>
        </w:rPr>
        <w:t xml:space="preserve">Sub-strand: </w:t>
      </w:r>
      <w:r w:rsidRPr="003320DC">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52459E1F" w14:textId="77777777" w:rsidTr="00B06E53">
        <w:trPr>
          <w:cantSplit/>
          <w:tblHeader/>
        </w:trPr>
        <w:tc>
          <w:tcPr>
            <w:tcW w:w="5665" w:type="dxa"/>
            <w:shd w:val="clear" w:color="auto" w:fill="0076A3"/>
          </w:tcPr>
          <w:p w14:paraId="55EDE7EF"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22E79EBB"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2AC13CC8" w14:textId="77777777" w:rsidR="000B435E" w:rsidRPr="008938C5" w:rsidRDefault="000B435E" w:rsidP="008938C5">
            <w:pPr>
              <w:pStyle w:val="VCAAtableheadingnarrow"/>
              <w:rPr>
                <w:lang w:val="en-AU"/>
              </w:rPr>
            </w:pPr>
            <w:r w:rsidRPr="008938C5">
              <w:rPr>
                <w:lang w:val="en-AU"/>
              </w:rPr>
              <w:t>Comment</w:t>
            </w:r>
          </w:p>
        </w:tc>
      </w:tr>
      <w:tr w:rsidR="000B435E" w:rsidRPr="008938C5" w14:paraId="242B988A" w14:textId="77777777" w:rsidTr="00B06E53">
        <w:trPr>
          <w:cantSplit/>
          <w:trHeight w:val="20"/>
        </w:trPr>
        <w:tc>
          <w:tcPr>
            <w:tcW w:w="5665" w:type="dxa"/>
            <w:shd w:val="clear" w:color="auto" w:fill="FFFFFF" w:themeFill="background1"/>
          </w:tcPr>
          <w:p w14:paraId="53CFE074" w14:textId="77777777" w:rsidR="000B435E" w:rsidRPr="00C830DE" w:rsidRDefault="000B435E" w:rsidP="00C830DE">
            <w:pPr>
              <w:pStyle w:val="VCAAtabletextnarrow"/>
            </w:pPr>
            <w:r w:rsidRPr="00C830DE">
              <w:t>Translate simple texts from Turkish to English and vice versa, identifying elements that require interpretation rather than translation and noticing words that are similar but pronounced differently </w:t>
            </w:r>
            <w:hyperlink r:id="rId61" w:tooltip="View elaborations and additional details of VCTRC042" w:history="1">
              <w:r w:rsidRPr="00C830DE">
                <w:t>(VCTRC042)</w:t>
              </w:r>
            </w:hyperlink>
          </w:p>
        </w:tc>
        <w:tc>
          <w:tcPr>
            <w:tcW w:w="5529" w:type="dxa"/>
            <w:shd w:val="clear" w:color="auto" w:fill="F2F2F2" w:themeFill="background1" w:themeFillShade="F2"/>
          </w:tcPr>
          <w:p w14:paraId="68E2B022" w14:textId="77777777" w:rsidR="000B435E" w:rsidRPr="00C830DE" w:rsidRDefault="000B435E" w:rsidP="00C830DE">
            <w:pPr>
              <w:pStyle w:val="VCAAtabletextnarrow"/>
            </w:pPr>
          </w:p>
        </w:tc>
        <w:tc>
          <w:tcPr>
            <w:tcW w:w="2976" w:type="dxa"/>
          </w:tcPr>
          <w:p w14:paraId="5B8BFB11" w14:textId="77777777" w:rsidR="000B435E" w:rsidRPr="005E0C32" w:rsidRDefault="000B435E" w:rsidP="009A4EE2">
            <w:pPr>
              <w:pStyle w:val="VCAAtablebulletnarrowVC"/>
            </w:pPr>
            <w:r w:rsidRPr="005E0C32">
              <w:t>Removed. References to translation moved to elaborations</w:t>
            </w:r>
          </w:p>
        </w:tc>
      </w:tr>
      <w:tr w:rsidR="000B435E" w:rsidRPr="008938C5" w14:paraId="72A2224F" w14:textId="77777777" w:rsidTr="00B06E53">
        <w:trPr>
          <w:cantSplit/>
          <w:trHeight w:val="20"/>
        </w:trPr>
        <w:tc>
          <w:tcPr>
            <w:tcW w:w="5665" w:type="dxa"/>
            <w:shd w:val="clear" w:color="auto" w:fill="FFFFFF" w:themeFill="background1"/>
          </w:tcPr>
          <w:p w14:paraId="3787A60C" w14:textId="77777777" w:rsidR="000B435E" w:rsidRPr="00C830DE" w:rsidRDefault="000B435E" w:rsidP="00C830DE">
            <w:pPr>
              <w:pStyle w:val="VCAAtabletextnarrow"/>
            </w:pPr>
            <w:r w:rsidRPr="00C830DE">
              <w:t>Understand the relationships between intonation and stress in Turkish, and apply this understanding to their own written and spoken language and meaning-making </w:t>
            </w:r>
            <w:hyperlink r:id="rId62" w:tooltip="View elaborations and additional details of VCTRU046" w:history="1">
              <w:r w:rsidRPr="00C830DE">
                <w:t>(VCTRU046)</w:t>
              </w:r>
            </w:hyperlink>
          </w:p>
        </w:tc>
        <w:tc>
          <w:tcPr>
            <w:tcW w:w="5529" w:type="dxa"/>
            <w:shd w:val="clear" w:color="auto" w:fill="FFFFFF" w:themeFill="background1"/>
          </w:tcPr>
          <w:p w14:paraId="69F9F1E0" w14:textId="77777777" w:rsidR="000B435E" w:rsidRPr="00C830DE" w:rsidRDefault="000B435E" w:rsidP="00C830DE">
            <w:pPr>
              <w:pStyle w:val="VCAAtabletextnarrow"/>
            </w:pPr>
            <w:r w:rsidRPr="00C830DE">
              <w:t>apply combinations of sounds, syllables, pronunciation and intonation patterns to develop fluency and rhythm in words, phrases and sentences</w:t>
            </w:r>
          </w:p>
          <w:p w14:paraId="34C0FE36" w14:textId="77777777" w:rsidR="000B435E" w:rsidRPr="00C830DE" w:rsidRDefault="000B435E" w:rsidP="00C830DE">
            <w:pPr>
              <w:pStyle w:val="VCAAtabletextnarrow"/>
            </w:pPr>
            <w:r w:rsidRPr="00C830DE">
              <w:t>VC2LT6U01</w:t>
            </w:r>
          </w:p>
        </w:tc>
        <w:tc>
          <w:tcPr>
            <w:tcW w:w="2976" w:type="dxa"/>
          </w:tcPr>
          <w:p w14:paraId="6AE51D4E" w14:textId="77777777" w:rsidR="000B435E" w:rsidRPr="00B219AF" w:rsidRDefault="000B435E" w:rsidP="009A4EE2">
            <w:pPr>
              <w:pStyle w:val="VCAAtablebulletnarrowVC"/>
            </w:pPr>
            <w:r w:rsidRPr="00E644F9">
              <w:t>Refined</w:t>
            </w:r>
            <w:r>
              <w:t xml:space="preserve"> to broaden context</w:t>
            </w:r>
          </w:p>
        </w:tc>
      </w:tr>
      <w:tr w:rsidR="000B435E" w:rsidRPr="008938C5" w14:paraId="4CF9BC11" w14:textId="77777777" w:rsidTr="00B06E53">
        <w:trPr>
          <w:cantSplit/>
          <w:trHeight w:val="20"/>
        </w:trPr>
        <w:tc>
          <w:tcPr>
            <w:tcW w:w="5665" w:type="dxa"/>
            <w:shd w:val="clear" w:color="auto" w:fill="FFFFFF" w:themeFill="background1"/>
          </w:tcPr>
          <w:p w14:paraId="510B1CF8" w14:textId="77777777" w:rsidR="000B435E" w:rsidRPr="00F54B4B" w:rsidRDefault="000B435E" w:rsidP="007726B5">
            <w:pPr>
              <w:pStyle w:val="VCAAtabletextnarrow"/>
            </w:pPr>
            <w:r w:rsidRPr="00CD2445">
              <w:lastRenderedPageBreak/>
              <w:t>Create bilingual texts such as websites, posters, class journals and menus to support their own learning and to assist interactions with non-Turkish speakers </w:t>
            </w:r>
            <w:hyperlink r:id="rId63" w:tooltip="View elaborations and additional details of VCTRC043" w:history="1">
              <w:r w:rsidRPr="00CD2445">
                <w:t>(VCTRC043)</w:t>
              </w:r>
            </w:hyperlink>
          </w:p>
        </w:tc>
        <w:tc>
          <w:tcPr>
            <w:tcW w:w="5529" w:type="dxa"/>
            <w:shd w:val="clear" w:color="auto" w:fill="F2F2F2" w:themeFill="background1" w:themeFillShade="F2"/>
          </w:tcPr>
          <w:p w14:paraId="32634211" w14:textId="77777777" w:rsidR="000B435E" w:rsidRPr="00733C12" w:rsidRDefault="000B435E" w:rsidP="007726B5">
            <w:pPr>
              <w:pStyle w:val="VCAAtabletextnarrow"/>
            </w:pPr>
          </w:p>
        </w:tc>
        <w:tc>
          <w:tcPr>
            <w:tcW w:w="2976" w:type="dxa"/>
          </w:tcPr>
          <w:p w14:paraId="24EA5634" w14:textId="77777777" w:rsidR="000B435E" w:rsidRPr="005E0C32" w:rsidRDefault="000B435E" w:rsidP="009A4EE2">
            <w:pPr>
              <w:pStyle w:val="VCAAtablebulletnarrowVC"/>
            </w:pPr>
            <w:r w:rsidRPr="005E0C32">
              <w:t>Removed</w:t>
            </w:r>
            <w:r>
              <w:t>. Specific activities have been moved to the elaborations</w:t>
            </w:r>
          </w:p>
        </w:tc>
      </w:tr>
      <w:tr w:rsidR="000B435E" w:rsidRPr="008938C5" w14:paraId="71C5CCCE" w14:textId="77777777" w:rsidTr="00B06E53">
        <w:trPr>
          <w:cantSplit/>
          <w:trHeight w:val="20"/>
        </w:trPr>
        <w:tc>
          <w:tcPr>
            <w:tcW w:w="5665" w:type="dxa"/>
            <w:shd w:val="clear" w:color="auto" w:fill="FFFFFF" w:themeFill="background1"/>
          </w:tcPr>
          <w:p w14:paraId="23B0B457" w14:textId="77777777" w:rsidR="000B435E" w:rsidRDefault="000B435E" w:rsidP="007726B5">
            <w:pPr>
              <w:pStyle w:val="VCAAtabletextnarrow"/>
            </w:pPr>
            <w:r w:rsidRPr="00B219AF">
              <w:t>Recognise and apply grammatical features of spoken and written language, such as verbal conjugations and nominal declensions and modifications, negative and interrogative sentence structures and subject–verb agreements </w:t>
            </w:r>
            <w:hyperlink r:id="rId64" w:tooltip="View elaborations and additional details of VCTRU047" w:history="1">
              <w:r w:rsidRPr="00B219AF">
                <w:t>(VCTRU047)</w:t>
              </w:r>
            </w:hyperlink>
            <w:r w:rsidRPr="00B00E30">
              <w:t xml:space="preserve"> </w:t>
            </w:r>
          </w:p>
          <w:p w14:paraId="4D03311E" w14:textId="77777777" w:rsidR="000B435E" w:rsidRPr="00733C12" w:rsidRDefault="000B435E" w:rsidP="007726B5">
            <w:pPr>
              <w:pStyle w:val="VCAAtabletextnarrow"/>
            </w:pPr>
            <w:r w:rsidRPr="00B00E30">
              <w:t>Understand that spoken and written forms of Turkish both vary in terms of formality according to context, purpose and audience </w:t>
            </w:r>
            <w:hyperlink r:id="rId65" w:tooltip="View elaborations and additional details of VCTRU049" w:history="1">
              <w:r w:rsidRPr="00B00E30">
                <w:t>(VCTRU049)</w:t>
              </w:r>
            </w:hyperlink>
          </w:p>
        </w:tc>
        <w:tc>
          <w:tcPr>
            <w:tcW w:w="5529" w:type="dxa"/>
            <w:shd w:val="clear" w:color="auto" w:fill="FFFFFF" w:themeFill="background1"/>
          </w:tcPr>
          <w:p w14:paraId="0E8018A1" w14:textId="77777777" w:rsidR="000B435E" w:rsidRPr="00733C12" w:rsidRDefault="000B435E" w:rsidP="007726B5">
            <w:pPr>
              <w:pStyle w:val="VCAAtabletextnarrow"/>
            </w:pPr>
            <w:r w:rsidRPr="00733C12">
              <w:t>recognise and use a range of modelled grammatical structures to respond to and create simple texts using conventions appropriate to text type</w:t>
            </w:r>
          </w:p>
          <w:p w14:paraId="633D8BF6" w14:textId="77777777" w:rsidR="000B435E" w:rsidRPr="00733C12" w:rsidRDefault="000B435E" w:rsidP="007726B5">
            <w:pPr>
              <w:pStyle w:val="VCAAtabletextnarrow"/>
            </w:pPr>
            <w:r w:rsidRPr="00733C12">
              <w:t>VC2LT6U02</w:t>
            </w:r>
          </w:p>
        </w:tc>
        <w:tc>
          <w:tcPr>
            <w:tcW w:w="2976" w:type="dxa"/>
          </w:tcPr>
          <w:p w14:paraId="4B2F5467" w14:textId="77777777" w:rsidR="000B435E" w:rsidRPr="008938C5" w:rsidRDefault="000B435E" w:rsidP="009A4EE2">
            <w:pPr>
              <w:pStyle w:val="VCAAtablebulletnarrowVC"/>
            </w:pPr>
            <w:r w:rsidRPr="00E644F9">
              <w:t>Combined</w:t>
            </w:r>
            <w:r>
              <w:t xml:space="preserve"> and refined to be more concise.</w:t>
            </w:r>
            <w:r w:rsidRPr="00D90051">
              <w:t xml:space="preserve"> </w:t>
            </w:r>
            <w:r>
              <w:t>Specific</w:t>
            </w:r>
            <w:r w:rsidRPr="00D90051">
              <w:t xml:space="preserve"> language </w:t>
            </w:r>
            <w:r w:rsidRPr="00E644F9">
              <w:t>elements</w:t>
            </w:r>
            <w:r>
              <w:t xml:space="preserve"> moved to elaborations</w:t>
            </w:r>
          </w:p>
        </w:tc>
      </w:tr>
      <w:tr w:rsidR="000B435E" w:rsidRPr="008938C5" w14:paraId="69E1635D" w14:textId="77777777" w:rsidTr="00B06E53">
        <w:trPr>
          <w:cantSplit/>
          <w:trHeight w:val="20"/>
        </w:trPr>
        <w:tc>
          <w:tcPr>
            <w:tcW w:w="5665" w:type="dxa"/>
            <w:shd w:val="clear" w:color="auto" w:fill="auto"/>
          </w:tcPr>
          <w:p w14:paraId="4C4EEF6D" w14:textId="77777777" w:rsidR="000B435E" w:rsidRPr="00733C12" w:rsidRDefault="000B435E" w:rsidP="00906E66">
            <w:pPr>
              <w:pStyle w:val="VCAAtabletextnarrow"/>
            </w:pPr>
            <w:r w:rsidRPr="00733C12">
              <w:t>Understand how different types of text in Turkish, including prose and verse, create effects to suit different audiences </w:t>
            </w:r>
            <w:hyperlink r:id="rId66" w:tooltip="View elaborations and additional details of VCTRU048" w:history="1">
              <w:r w:rsidRPr="00733C12">
                <w:t>(VCTRU048)</w:t>
              </w:r>
            </w:hyperlink>
          </w:p>
        </w:tc>
        <w:tc>
          <w:tcPr>
            <w:tcW w:w="5529" w:type="dxa"/>
            <w:shd w:val="clear" w:color="auto" w:fill="F2F2F2" w:themeFill="background1" w:themeFillShade="F2"/>
          </w:tcPr>
          <w:p w14:paraId="0B43F45B" w14:textId="77777777" w:rsidR="000B435E" w:rsidRPr="00733C12" w:rsidRDefault="000B435E" w:rsidP="00906E66">
            <w:pPr>
              <w:pStyle w:val="VCAAtabletextnarrow"/>
            </w:pPr>
          </w:p>
        </w:tc>
        <w:tc>
          <w:tcPr>
            <w:tcW w:w="2976" w:type="dxa"/>
            <w:shd w:val="clear" w:color="auto" w:fill="auto"/>
          </w:tcPr>
          <w:p w14:paraId="4901ECAC" w14:textId="77777777" w:rsidR="000B435E" w:rsidRPr="008938C5" w:rsidRDefault="000B435E" w:rsidP="009A4EE2">
            <w:pPr>
              <w:pStyle w:val="VCAAtablebulletnarrowVC"/>
            </w:pPr>
            <w:r w:rsidRPr="005E0C32">
              <w:t>Removed</w:t>
            </w:r>
            <w:r>
              <w:t>. Specific text types and language elements have been moved to the elaborations</w:t>
            </w:r>
          </w:p>
        </w:tc>
      </w:tr>
      <w:tr w:rsidR="000B435E" w:rsidRPr="008938C5" w14:paraId="4BC1F30D" w14:textId="77777777" w:rsidTr="00B06E53">
        <w:trPr>
          <w:cantSplit/>
          <w:trHeight w:val="1020"/>
        </w:trPr>
        <w:tc>
          <w:tcPr>
            <w:tcW w:w="5665" w:type="dxa"/>
            <w:shd w:val="clear" w:color="auto" w:fill="F2F2F2" w:themeFill="background1" w:themeFillShade="F2"/>
          </w:tcPr>
          <w:p w14:paraId="06ADE1AC" w14:textId="77777777" w:rsidR="000B435E" w:rsidRPr="00B00E30" w:rsidRDefault="000B435E" w:rsidP="00906E66">
            <w:pPr>
              <w:pStyle w:val="VCAAtabletextnarrow"/>
            </w:pPr>
          </w:p>
        </w:tc>
        <w:tc>
          <w:tcPr>
            <w:tcW w:w="5529" w:type="dxa"/>
            <w:shd w:val="clear" w:color="auto" w:fill="auto"/>
          </w:tcPr>
          <w:p w14:paraId="57B732C3" w14:textId="77777777" w:rsidR="000B435E" w:rsidRPr="00733C12" w:rsidRDefault="000B435E" w:rsidP="00906E66">
            <w:pPr>
              <w:pStyle w:val="VCAAtabletextnarrow"/>
            </w:pPr>
            <w:r w:rsidRPr="00733C12">
              <w:t>compare Turkish language structures and features with those of English and/or other languages, using familiar metalanguage</w:t>
            </w:r>
          </w:p>
          <w:p w14:paraId="2A235448" w14:textId="77777777" w:rsidR="000B435E" w:rsidRPr="00733C12" w:rsidRDefault="000B435E" w:rsidP="00906E66">
            <w:pPr>
              <w:pStyle w:val="VCAAtabletextnarrow"/>
            </w:pPr>
            <w:r w:rsidRPr="00733C12">
              <w:t>VC2LT6U03</w:t>
            </w:r>
          </w:p>
        </w:tc>
        <w:tc>
          <w:tcPr>
            <w:tcW w:w="2976" w:type="dxa"/>
            <w:shd w:val="clear" w:color="auto" w:fill="auto"/>
          </w:tcPr>
          <w:p w14:paraId="28652826" w14:textId="77777777" w:rsidR="000B435E" w:rsidRDefault="000B435E" w:rsidP="009A4EE2">
            <w:pPr>
              <w:pStyle w:val="VCAAtablebulletnarrowVC"/>
            </w:pPr>
            <w:r>
              <w:t>New</w:t>
            </w:r>
          </w:p>
        </w:tc>
      </w:tr>
      <w:tr w:rsidR="000B435E" w:rsidRPr="008938C5" w14:paraId="0B7FC5E5" w14:textId="77777777" w:rsidTr="00B06E53">
        <w:trPr>
          <w:cantSplit/>
          <w:trHeight w:val="1020"/>
        </w:trPr>
        <w:tc>
          <w:tcPr>
            <w:tcW w:w="5665" w:type="dxa"/>
            <w:shd w:val="clear" w:color="auto" w:fill="auto"/>
          </w:tcPr>
          <w:p w14:paraId="6A960ADE" w14:textId="77777777" w:rsidR="000B435E" w:rsidRPr="002F55D7" w:rsidDel="00542332" w:rsidRDefault="000B435E" w:rsidP="00906E66">
            <w:pPr>
              <w:pStyle w:val="VCAAtabletextnarrow"/>
            </w:pPr>
            <w:r w:rsidRPr="00B00E30">
              <w:t>Understand that the Turkish language has evolved and developed through different periods of influence from other languages, cultures and changes </w:t>
            </w:r>
            <w:hyperlink r:id="rId67" w:tooltip="View elaborations and additional details of VCTRU050" w:history="1">
              <w:r w:rsidRPr="00B00E30">
                <w:t>(VCTRU050)</w:t>
              </w:r>
            </w:hyperlink>
          </w:p>
        </w:tc>
        <w:tc>
          <w:tcPr>
            <w:tcW w:w="5529" w:type="dxa"/>
            <w:shd w:val="clear" w:color="auto" w:fill="F2F2F2" w:themeFill="background1" w:themeFillShade="F2"/>
          </w:tcPr>
          <w:p w14:paraId="192BDBFD" w14:textId="77777777" w:rsidR="000B435E" w:rsidRPr="00733C12" w:rsidRDefault="000B435E" w:rsidP="00906E66">
            <w:pPr>
              <w:pStyle w:val="VCAAtabletextnarrow"/>
            </w:pPr>
          </w:p>
        </w:tc>
        <w:tc>
          <w:tcPr>
            <w:tcW w:w="2976" w:type="dxa"/>
            <w:shd w:val="clear" w:color="auto" w:fill="auto"/>
          </w:tcPr>
          <w:p w14:paraId="42A33D9F" w14:textId="77777777" w:rsidR="000B435E" w:rsidRPr="00410D2C" w:rsidRDefault="000B435E" w:rsidP="009A4EE2">
            <w:pPr>
              <w:pStyle w:val="VCAAtablebulletnarrowVC"/>
            </w:pPr>
            <w:r w:rsidRPr="00410D2C">
              <w:t>Removed</w:t>
            </w:r>
            <w:r w:rsidRPr="00AE57DD">
              <w:t>. The sub-strand ‘Language variation and change’ has been removed</w:t>
            </w:r>
          </w:p>
        </w:tc>
      </w:tr>
    </w:tbl>
    <w:p w14:paraId="3FD7A075" w14:textId="77777777" w:rsidR="000B435E" w:rsidRPr="00733C12" w:rsidRDefault="000B435E" w:rsidP="00487830">
      <w:pPr>
        <w:pStyle w:val="Heading5"/>
      </w:pPr>
      <w:r w:rsidRPr="008938C5">
        <w:rPr>
          <w:lang w:val="en-AU" w:eastAsia="en-AU"/>
        </w:rPr>
        <w:lastRenderedPageBreak/>
        <w:t xml:space="preserve">Sub-strand: </w:t>
      </w:r>
      <w:r w:rsidRPr="003320DC">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9E67170" w14:textId="77777777" w:rsidTr="00B06E53">
        <w:trPr>
          <w:cantSplit/>
          <w:tblHeader/>
        </w:trPr>
        <w:tc>
          <w:tcPr>
            <w:tcW w:w="5665" w:type="dxa"/>
            <w:shd w:val="clear" w:color="auto" w:fill="0076A3"/>
          </w:tcPr>
          <w:p w14:paraId="4E33802B"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28C8DF65"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D2EDD24" w14:textId="77777777" w:rsidR="000B435E" w:rsidRPr="008938C5" w:rsidRDefault="000B435E" w:rsidP="008938C5">
            <w:pPr>
              <w:pStyle w:val="VCAAtableheadingnarrow"/>
              <w:rPr>
                <w:lang w:val="en-AU"/>
              </w:rPr>
            </w:pPr>
            <w:r w:rsidRPr="008938C5">
              <w:rPr>
                <w:lang w:val="en-AU"/>
              </w:rPr>
              <w:t>Comment</w:t>
            </w:r>
          </w:p>
        </w:tc>
      </w:tr>
      <w:tr w:rsidR="000B435E" w:rsidRPr="008938C5" w14:paraId="2FF1F37F" w14:textId="77777777" w:rsidTr="00B06E53">
        <w:trPr>
          <w:cantSplit/>
          <w:trHeight w:val="1917"/>
        </w:trPr>
        <w:tc>
          <w:tcPr>
            <w:tcW w:w="5665" w:type="dxa"/>
            <w:shd w:val="clear" w:color="auto" w:fill="FFFFFF" w:themeFill="background1"/>
          </w:tcPr>
          <w:p w14:paraId="289ABAD8" w14:textId="77777777" w:rsidR="000B435E" w:rsidRPr="00B00E30" w:rsidRDefault="000B435E" w:rsidP="00BC3670">
            <w:pPr>
              <w:pStyle w:val="VCAAtabletextnarrow"/>
            </w:pPr>
            <w:r w:rsidRPr="00B00E30">
              <w:t>Discuss the experience of switching between languages, noticing when they choose to use either Turkish or English and how each culture influences ways of communicating </w:t>
            </w:r>
            <w:hyperlink r:id="rId68" w:tooltip="View elaborations and additional details of VCTRC044" w:history="1">
              <w:r w:rsidRPr="00B00E30">
                <w:t>(VCTRC044)</w:t>
              </w:r>
            </w:hyperlink>
          </w:p>
          <w:p w14:paraId="52FEAC30" w14:textId="77777777" w:rsidR="000B435E" w:rsidRPr="00B00E30" w:rsidRDefault="000B435E" w:rsidP="00BC3670">
            <w:pPr>
              <w:pStyle w:val="VCAAtabletextnarrow"/>
            </w:pPr>
            <w:r w:rsidRPr="00B00E30">
              <w:t>Compare their experiences of moving between Turkish and English, identifying advantages and challenges in respect to being bilingual or multilingual </w:t>
            </w:r>
            <w:hyperlink r:id="rId69" w:tooltip="View elaborations and additional details of VCTRC045" w:history="1">
              <w:r w:rsidRPr="00B00E30">
                <w:t>(VCTRC045)</w:t>
              </w:r>
            </w:hyperlink>
          </w:p>
          <w:p w14:paraId="0F207E5D" w14:textId="77777777" w:rsidR="000B435E" w:rsidRPr="00B00E30" w:rsidRDefault="000B435E" w:rsidP="00BC3670">
            <w:pPr>
              <w:pStyle w:val="VCAAtabletextnarrow"/>
            </w:pPr>
            <w:r w:rsidRPr="00B00E30">
              <w:t>Reflect on how communities’ ways of using languages are shaped by values and belief systems, and how these may be differently interpreted by speakers of other languages </w:t>
            </w:r>
            <w:hyperlink r:id="rId70" w:tooltip="View elaborations and additional details of VCTRU051" w:history="1">
              <w:r w:rsidRPr="00B00E30">
                <w:t>(VCTRU051)</w:t>
              </w:r>
            </w:hyperlink>
          </w:p>
        </w:tc>
        <w:tc>
          <w:tcPr>
            <w:tcW w:w="5529" w:type="dxa"/>
            <w:shd w:val="clear" w:color="auto" w:fill="FFFFFF" w:themeFill="background1"/>
          </w:tcPr>
          <w:p w14:paraId="6C9C6FDA" w14:textId="77777777" w:rsidR="000B435E" w:rsidRPr="00B00E30" w:rsidRDefault="000B435E" w:rsidP="00BC3670">
            <w:pPr>
              <w:pStyle w:val="VCAAtabletextnarrow"/>
            </w:pPr>
            <w:r w:rsidRPr="00B00E30">
              <w:t>recognise that language reflects cultural practices, values and identity, and that this has an impact on verbal, non-verbal and written communication</w:t>
            </w:r>
          </w:p>
          <w:p w14:paraId="487BF5A1" w14:textId="77777777" w:rsidR="000B435E" w:rsidRPr="00B00E30" w:rsidRDefault="000B435E" w:rsidP="00BC3670">
            <w:pPr>
              <w:pStyle w:val="VCAAtabletextnarrow"/>
            </w:pPr>
            <w:r w:rsidRPr="00BC3670">
              <w:t>VC2LT6U04</w:t>
            </w:r>
          </w:p>
        </w:tc>
        <w:tc>
          <w:tcPr>
            <w:tcW w:w="2976" w:type="dxa"/>
          </w:tcPr>
          <w:p w14:paraId="568B1002" w14:textId="77777777" w:rsidR="000B435E" w:rsidRPr="00B219AF" w:rsidRDefault="000B435E" w:rsidP="009A4EE2">
            <w:pPr>
              <w:pStyle w:val="VCAAtablebulletnarrowVC"/>
            </w:pPr>
            <w:r>
              <w:t>Combined and refined for clarity and to be more concise</w:t>
            </w:r>
          </w:p>
        </w:tc>
      </w:tr>
    </w:tbl>
    <w:p w14:paraId="644A38BE" w14:textId="77777777" w:rsidR="000B435E" w:rsidRDefault="000B435E">
      <w:pPr>
        <w:rPr>
          <w:rFonts w:ascii="Arial" w:hAnsi="Arial" w:cs="Arial"/>
          <w:color w:val="0F7EB4"/>
          <w:sz w:val="40"/>
          <w:szCs w:val="28"/>
          <w:lang w:val="en-AU"/>
        </w:rPr>
      </w:pPr>
      <w:bookmarkStart w:id="25" w:name="_Toc197698327"/>
      <w:bookmarkStart w:id="26" w:name="_Toc141100972"/>
      <w:r>
        <w:br w:type="page"/>
      </w:r>
    </w:p>
    <w:p w14:paraId="3FC03C34" w14:textId="0C2AE2C4" w:rsidR="000B435E" w:rsidRPr="008938C5" w:rsidRDefault="000B435E" w:rsidP="00487830">
      <w:pPr>
        <w:pStyle w:val="Heading2"/>
      </w:pPr>
      <w:r w:rsidRPr="008938C5">
        <w:lastRenderedPageBreak/>
        <w:t>Levels 7 and 8</w:t>
      </w:r>
      <w:bookmarkEnd w:id="25"/>
    </w:p>
    <w:p w14:paraId="4CD27C1E" w14:textId="77777777" w:rsidR="000B435E" w:rsidRPr="008938C5" w:rsidRDefault="000B435E" w:rsidP="00487830">
      <w:pPr>
        <w:pStyle w:val="Heading3"/>
      </w:pPr>
      <w:bookmarkStart w:id="27" w:name="_Toc197698328"/>
      <w:r w:rsidRPr="008938C5">
        <w:t>Achievement standard</w:t>
      </w:r>
      <w:bookmarkEnd w:id="26"/>
      <w:bookmarkEnd w:id="27"/>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6FDD7473"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1F073F3"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409CFE14"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61CC2612" w14:textId="77777777" w:rsidR="000B435E" w:rsidRPr="008938C5" w:rsidRDefault="000B435E" w:rsidP="008938C5">
            <w:pPr>
              <w:pStyle w:val="VCAAtableheadingnarrow"/>
              <w:rPr>
                <w:lang w:val="en-AU"/>
              </w:rPr>
            </w:pPr>
            <w:r w:rsidRPr="008938C5">
              <w:rPr>
                <w:lang w:val="en-AU"/>
              </w:rPr>
              <w:t>Comment</w:t>
            </w:r>
          </w:p>
        </w:tc>
      </w:tr>
      <w:tr w:rsidR="000B435E" w:rsidRPr="008938C5" w14:paraId="0FBE7028" w14:textId="77777777" w:rsidTr="00B06E53">
        <w:tc>
          <w:tcPr>
            <w:tcW w:w="5665" w:type="dxa"/>
            <w:tcBorders>
              <w:top w:val="single" w:sz="4" w:space="0" w:color="auto"/>
              <w:left w:val="single" w:sz="4" w:space="0" w:color="auto"/>
              <w:bottom w:val="single" w:sz="4" w:space="0" w:color="auto"/>
              <w:right w:val="single" w:sz="4" w:space="0" w:color="auto"/>
            </w:tcBorders>
          </w:tcPr>
          <w:p w14:paraId="1DC95FE8" w14:textId="77777777" w:rsidR="000B435E" w:rsidRPr="005A7099" w:rsidRDefault="000B435E" w:rsidP="00733C12">
            <w:pPr>
              <w:pStyle w:val="VCAAtabletextnarrow"/>
            </w:pPr>
            <w:r w:rsidRPr="005A7099">
              <w:t>By the end of Level 8, students use spoken and written Turkish to initiate and sustain social interactions and to reflect on their experiences. They exchange ideas on topics such as </w:t>
            </w:r>
            <w:proofErr w:type="spellStart"/>
            <w:r w:rsidRPr="00E644F9">
              <w:rPr>
                <w:rStyle w:val="Emphasis"/>
              </w:rPr>
              <w:t>Türkiye’ye</w:t>
            </w:r>
            <w:proofErr w:type="spellEnd"/>
            <w:r w:rsidRPr="00E644F9">
              <w:rPr>
                <w:rStyle w:val="Emphasis"/>
              </w:rPr>
              <w:t xml:space="preserve"> ilk </w:t>
            </w:r>
            <w:proofErr w:type="spellStart"/>
            <w:r w:rsidRPr="00E644F9">
              <w:rPr>
                <w:rStyle w:val="Emphasis"/>
              </w:rPr>
              <w:t>ziyaret</w:t>
            </w:r>
            <w:proofErr w:type="spellEnd"/>
            <w:r w:rsidRPr="00E644F9">
              <w:rPr>
                <w:rStyle w:val="Emphasis"/>
              </w:rPr>
              <w:t xml:space="preserve">, </w:t>
            </w:r>
            <w:proofErr w:type="spellStart"/>
            <w:r w:rsidRPr="00E644F9">
              <w:rPr>
                <w:rStyle w:val="Emphasis"/>
              </w:rPr>
              <w:t>Avustralya’ya</w:t>
            </w:r>
            <w:proofErr w:type="spellEnd"/>
            <w:r w:rsidRPr="00E644F9">
              <w:rPr>
                <w:rStyle w:val="Emphasis"/>
              </w:rPr>
              <w:t xml:space="preserve"> ilk </w:t>
            </w:r>
            <w:proofErr w:type="spellStart"/>
            <w:r w:rsidRPr="00E644F9">
              <w:rPr>
                <w:rStyle w:val="Emphasis"/>
              </w:rPr>
              <w:t>geliş</w:t>
            </w:r>
            <w:proofErr w:type="spellEnd"/>
            <w:r w:rsidRPr="005A7099">
              <w:t> and offer and justify opinions, for example, </w:t>
            </w:r>
            <w:r w:rsidRPr="00E644F9">
              <w:rPr>
                <w:rStyle w:val="Emphasis"/>
              </w:rPr>
              <w:t xml:space="preserve">Sana </w:t>
            </w:r>
            <w:proofErr w:type="spellStart"/>
            <w:r w:rsidRPr="00E644F9">
              <w:rPr>
                <w:rStyle w:val="Emphasis"/>
              </w:rPr>
              <w:t>katılmıyorum</w:t>
            </w:r>
            <w:proofErr w:type="spellEnd"/>
            <w:r w:rsidRPr="00E644F9">
              <w:rPr>
                <w:rStyle w:val="Emphasis"/>
              </w:rPr>
              <w:t xml:space="preserve"> </w:t>
            </w:r>
            <w:proofErr w:type="spellStart"/>
            <w:r w:rsidRPr="00E644F9">
              <w:rPr>
                <w:rStyle w:val="Emphasis"/>
              </w:rPr>
              <w:t>çünkü</w:t>
            </w:r>
            <w:proofErr w:type="spellEnd"/>
            <w:r w:rsidRPr="00E644F9">
              <w:rPr>
                <w:rStyle w:val="Emphasis"/>
              </w:rPr>
              <w:t xml:space="preserve">..., </w:t>
            </w:r>
            <w:proofErr w:type="spellStart"/>
            <w:r w:rsidRPr="00E644F9">
              <w:rPr>
                <w:rStyle w:val="Emphasis"/>
              </w:rPr>
              <w:t>Seninle</w:t>
            </w:r>
            <w:proofErr w:type="spellEnd"/>
            <w:r w:rsidRPr="00E644F9">
              <w:rPr>
                <w:rStyle w:val="Emphasis"/>
              </w:rPr>
              <w:t xml:space="preserve"> </w:t>
            </w:r>
            <w:proofErr w:type="spellStart"/>
            <w:r w:rsidRPr="00E644F9">
              <w:rPr>
                <w:rStyle w:val="Emphasis"/>
              </w:rPr>
              <w:t>tamamen</w:t>
            </w:r>
            <w:proofErr w:type="spellEnd"/>
            <w:r w:rsidRPr="00E644F9">
              <w:rPr>
                <w:rStyle w:val="Emphasis"/>
              </w:rPr>
              <w:t xml:space="preserve"> </w:t>
            </w:r>
            <w:proofErr w:type="spellStart"/>
            <w:r w:rsidRPr="00E644F9">
              <w:rPr>
                <w:rStyle w:val="Emphasis"/>
              </w:rPr>
              <w:t>aynı</w:t>
            </w:r>
            <w:proofErr w:type="spellEnd"/>
            <w:r w:rsidRPr="00E644F9">
              <w:rPr>
                <w:rStyle w:val="Emphasis"/>
              </w:rPr>
              <w:t xml:space="preserve"> </w:t>
            </w:r>
            <w:proofErr w:type="spellStart"/>
            <w:r w:rsidRPr="00E644F9">
              <w:rPr>
                <w:rStyle w:val="Emphasis"/>
              </w:rPr>
              <w:t>fikirdeyim</w:t>
            </w:r>
            <w:proofErr w:type="spellEnd"/>
            <w:r w:rsidRPr="00733C12">
              <w:rPr>
                <w:rStyle w:val="Emphasis"/>
              </w:rPr>
              <w:t>. </w:t>
            </w:r>
            <w:r w:rsidRPr="005A7099">
              <w:t xml:space="preserve">Students use action-related and spontaneous language to engage in shared activities that involve planning, transacting, negotiating and </w:t>
            </w:r>
            <w:proofErr w:type="gramStart"/>
            <w:r w:rsidRPr="005A7099">
              <w:t>taking action</w:t>
            </w:r>
            <w:proofErr w:type="gramEnd"/>
            <w:r w:rsidRPr="005A7099">
              <w:t>, for example, </w:t>
            </w:r>
            <w:r w:rsidRPr="00E644F9">
              <w:rPr>
                <w:rStyle w:val="Emphasis"/>
              </w:rPr>
              <w:t xml:space="preserve">Bana </w:t>
            </w:r>
            <w:proofErr w:type="spellStart"/>
            <w:r w:rsidRPr="00E644F9">
              <w:rPr>
                <w:rStyle w:val="Emphasis"/>
              </w:rPr>
              <w:t>göre</w:t>
            </w:r>
            <w:proofErr w:type="spellEnd"/>
            <w:r w:rsidRPr="00E644F9">
              <w:rPr>
                <w:rStyle w:val="Emphasis"/>
              </w:rPr>
              <w:t xml:space="preserve">... </w:t>
            </w:r>
            <w:proofErr w:type="spellStart"/>
            <w:r w:rsidRPr="00E644F9">
              <w:rPr>
                <w:rStyle w:val="Emphasis"/>
              </w:rPr>
              <w:t>Diğeri</w:t>
            </w:r>
            <w:proofErr w:type="spellEnd"/>
            <w:r w:rsidRPr="00E644F9">
              <w:rPr>
                <w:rStyle w:val="Emphasis"/>
              </w:rPr>
              <w:t xml:space="preserve"> </w:t>
            </w:r>
            <w:proofErr w:type="spellStart"/>
            <w:r w:rsidRPr="00E644F9">
              <w:rPr>
                <w:rStyle w:val="Emphasis"/>
              </w:rPr>
              <w:t>bence</w:t>
            </w:r>
            <w:proofErr w:type="spellEnd"/>
            <w:r w:rsidRPr="00E644F9">
              <w:rPr>
                <w:rStyle w:val="Emphasis"/>
              </w:rPr>
              <w:t xml:space="preserve"> </w:t>
            </w:r>
            <w:proofErr w:type="spellStart"/>
            <w:r w:rsidRPr="00E644F9">
              <w:rPr>
                <w:rStyle w:val="Emphasis"/>
              </w:rPr>
              <w:t>daha</w:t>
            </w:r>
            <w:proofErr w:type="spellEnd"/>
            <w:r w:rsidRPr="00E644F9">
              <w:rPr>
                <w:rStyle w:val="Emphasis"/>
              </w:rPr>
              <w:t xml:space="preserve"> </w:t>
            </w:r>
            <w:proofErr w:type="spellStart"/>
            <w:r w:rsidRPr="00E644F9">
              <w:rPr>
                <w:rStyle w:val="Emphasis"/>
              </w:rPr>
              <w:t>uygun</w:t>
            </w:r>
            <w:proofErr w:type="spellEnd"/>
            <w:r w:rsidRPr="00E644F9">
              <w:rPr>
                <w:rStyle w:val="Emphasis"/>
              </w:rPr>
              <w:t xml:space="preserve">, </w:t>
            </w:r>
            <w:proofErr w:type="spellStart"/>
            <w:r w:rsidRPr="00E644F9">
              <w:rPr>
                <w:rStyle w:val="Emphasis"/>
              </w:rPr>
              <w:t>Nasıl</w:t>
            </w:r>
            <w:proofErr w:type="spellEnd"/>
            <w:r w:rsidRPr="00E644F9">
              <w:rPr>
                <w:rStyle w:val="Emphasis"/>
              </w:rPr>
              <w:t xml:space="preserve"> </w:t>
            </w:r>
            <w:proofErr w:type="spellStart"/>
            <w:r w:rsidRPr="00E644F9">
              <w:rPr>
                <w:rStyle w:val="Emphasis"/>
              </w:rPr>
              <w:t>bir</w:t>
            </w:r>
            <w:proofErr w:type="spellEnd"/>
            <w:r w:rsidRPr="00E644F9">
              <w:rPr>
                <w:rStyle w:val="Emphasis"/>
              </w:rPr>
              <w:t xml:space="preserve"> </w:t>
            </w:r>
            <w:proofErr w:type="spellStart"/>
            <w:r w:rsidRPr="00E644F9">
              <w:rPr>
                <w:rStyle w:val="Emphasis"/>
              </w:rPr>
              <w:t>yol</w:t>
            </w:r>
            <w:proofErr w:type="spellEnd"/>
            <w:r w:rsidRPr="00E644F9">
              <w:rPr>
                <w:rStyle w:val="Emphasis"/>
              </w:rPr>
              <w:t xml:space="preserve"> </w:t>
            </w:r>
            <w:proofErr w:type="spellStart"/>
            <w:r w:rsidRPr="00E644F9">
              <w:rPr>
                <w:rStyle w:val="Emphasis"/>
              </w:rPr>
              <w:t>izleyelim</w:t>
            </w:r>
            <w:proofErr w:type="spellEnd"/>
            <w:r w:rsidRPr="00E644F9">
              <w:rPr>
                <w:rStyle w:val="Emphasis"/>
              </w:rPr>
              <w:t xml:space="preserve">? Sen </w:t>
            </w:r>
            <w:proofErr w:type="spellStart"/>
            <w:r w:rsidRPr="00E644F9">
              <w:rPr>
                <w:rStyle w:val="Emphasis"/>
              </w:rPr>
              <w:t>karar</w:t>
            </w:r>
            <w:proofErr w:type="spellEnd"/>
            <w:r w:rsidRPr="00E644F9">
              <w:rPr>
                <w:rStyle w:val="Emphasis"/>
              </w:rPr>
              <w:t xml:space="preserve"> ver.</w:t>
            </w:r>
            <w:r w:rsidRPr="00572818">
              <w:rPr>
                <w:iCs/>
              </w:rPr>
              <w:t> </w:t>
            </w:r>
            <w:r w:rsidRPr="005A7099">
              <w:t>They use reflective and evaluative language to support their own and others’ learning, for example,</w:t>
            </w:r>
            <w:r w:rsidRPr="00E644F9">
              <w:rPr>
                <w:i/>
                <w:iCs/>
              </w:rPr>
              <w:t> </w:t>
            </w:r>
            <w:proofErr w:type="spellStart"/>
            <w:r w:rsidRPr="00572818">
              <w:rPr>
                <w:rStyle w:val="Emphasis"/>
              </w:rPr>
              <w:t>Türkçe</w:t>
            </w:r>
            <w:proofErr w:type="spellEnd"/>
            <w:r w:rsidRPr="00572818">
              <w:rPr>
                <w:rStyle w:val="Emphasis"/>
              </w:rPr>
              <w:t xml:space="preserve"> </w:t>
            </w:r>
            <w:proofErr w:type="spellStart"/>
            <w:r w:rsidRPr="00572818">
              <w:rPr>
                <w:rStyle w:val="Emphasis"/>
              </w:rPr>
              <w:t>öğrenmek</w:t>
            </w:r>
            <w:proofErr w:type="spellEnd"/>
            <w:r w:rsidRPr="00572818">
              <w:rPr>
                <w:rStyle w:val="Emphasis"/>
              </w:rPr>
              <w:t xml:space="preserve"> </w:t>
            </w:r>
            <w:proofErr w:type="spellStart"/>
            <w:r w:rsidRPr="00572818">
              <w:rPr>
                <w:rStyle w:val="Emphasis"/>
              </w:rPr>
              <w:t>İngilizce</w:t>
            </w:r>
            <w:proofErr w:type="spellEnd"/>
            <w:r w:rsidRPr="00572818">
              <w:rPr>
                <w:rStyle w:val="Emphasis"/>
              </w:rPr>
              <w:t xml:space="preserve"> </w:t>
            </w:r>
            <w:proofErr w:type="spellStart"/>
            <w:r w:rsidRPr="00572818">
              <w:rPr>
                <w:rStyle w:val="Emphasis"/>
              </w:rPr>
              <w:t>öğrenmekten</w:t>
            </w:r>
            <w:proofErr w:type="spellEnd"/>
            <w:r w:rsidRPr="00572818">
              <w:rPr>
                <w:rStyle w:val="Emphasis"/>
              </w:rPr>
              <w:t xml:space="preserve"> </w:t>
            </w:r>
            <w:proofErr w:type="spellStart"/>
            <w:r w:rsidRPr="00572818">
              <w:rPr>
                <w:rStyle w:val="Emphasis"/>
              </w:rPr>
              <w:t>daha</w:t>
            </w:r>
            <w:proofErr w:type="spellEnd"/>
            <w:r w:rsidRPr="00572818">
              <w:rPr>
                <w:rStyle w:val="Emphasis"/>
              </w:rPr>
              <w:t xml:space="preserve"> </w:t>
            </w:r>
            <w:proofErr w:type="spellStart"/>
            <w:r w:rsidRPr="00572818">
              <w:rPr>
                <w:rStyle w:val="Emphasis"/>
              </w:rPr>
              <w:t>kolay</w:t>
            </w:r>
            <w:proofErr w:type="spellEnd"/>
            <w:r w:rsidRPr="00E644F9">
              <w:rPr>
                <w:i/>
                <w:iCs/>
              </w:rPr>
              <w:t>, </w:t>
            </w:r>
            <w:r w:rsidRPr="00572818">
              <w:rPr>
                <w:rStyle w:val="Emphasis"/>
              </w:rPr>
              <w:t xml:space="preserve">Bu </w:t>
            </w:r>
            <w:proofErr w:type="spellStart"/>
            <w:r w:rsidRPr="00572818">
              <w:rPr>
                <w:rStyle w:val="Emphasis"/>
              </w:rPr>
              <w:t>sorularda</w:t>
            </w:r>
            <w:proofErr w:type="spellEnd"/>
            <w:r w:rsidRPr="00572818">
              <w:rPr>
                <w:rStyle w:val="Emphasis"/>
              </w:rPr>
              <w:t xml:space="preserve"> </w:t>
            </w:r>
            <w:proofErr w:type="spellStart"/>
            <w:r w:rsidRPr="00572818">
              <w:rPr>
                <w:rStyle w:val="Emphasis"/>
              </w:rPr>
              <w:t>çok</w:t>
            </w:r>
            <w:proofErr w:type="spellEnd"/>
            <w:r w:rsidRPr="00572818">
              <w:rPr>
                <w:rStyle w:val="Emphasis"/>
              </w:rPr>
              <w:t xml:space="preserve"> </w:t>
            </w:r>
            <w:proofErr w:type="spellStart"/>
            <w:r w:rsidRPr="00572818">
              <w:rPr>
                <w:rStyle w:val="Emphasis"/>
              </w:rPr>
              <w:t>zorlandım</w:t>
            </w:r>
            <w:proofErr w:type="spellEnd"/>
            <w:r w:rsidRPr="00572818">
              <w:rPr>
                <w:rStyle w:val="Emphasis"/>
              </w:rPr>
              <w:t xml:space="preserve">, Hem </w:t>
            </w:r>
            <w:proofErr w:type="spellStart"/>
            <w:r w:rsidRPr="00572818">
              <w:rPr>
                <w:rStyle w:val="Emphasis"/>
              </w:rPr>
              <w:t>tekrar</w:t>
            </w:r>
            <w:proofErr w:type="spellEnd"/>
            <w:r w:rsidRPr="00572818">
              <w:rPr>
                <w:rStyle w:val="Emphasis"/>
              </w:rPr>
              <w:t xml:space="preserve"> </w:t>
            </w:r>
            <w:proofErr w:type="spellStart"/>
            <w:r w:rsidRPr="00572818">
              <w:rPr>
                <w:rStyle w:val="Emphasis"/>
              </w:rPr>
              <w:t>ederek</w:t>
            </w:r>
            <w:proofErr w:type="spellEnd"/>
            <w:r w:rsidRPr="00572818">
              <w:rPr>
                <w:rStyle w:val="Emphasis"/>
              </w:rPr>
              <w:t xml:space="preserve"> hem </w:t>
            </w:r>
            <w:proofErr w:type="spellStart"/>
            <w:r w:rsidRPr="00572818">
              <w:rPr>
                <w:rStyle w:val="Emphasis"/>
              </w:rPr>
              <w:t>yazarak</w:t>
            </w:r>
            <w:proofErr w:type="spellEnd"/>
            <w:r w:rsidRPr="00572818">
              <w:rPr>
                <w:rStyle w:val="Emphasis"/>
              </w:rPr>
              <w:t xml:space="preserve"> </w:t>
            </w:r>
            <w:proofErr w:type="spellStart"/>
            <w:r w:rsidRPr="00572818">
              <w:rPr>
                <w:rStyle w:val="Emphasis"/>
              </w:rPr>
              <w:t>öğreniyorum</w:t>
            </w:r>
            <w:proofErr w:type="spellEnd"/>
            <w:r w:rsidRPr="00572818">
              <w:rPr>
                <w:rStyle w:val="Emphasis"/>
              </w:rPr>
              <w:t>,</w:t>
            </w:r>
            <w:r w:rsidRPr="005A7099">
              <w:t> and to manage discussion and debate, for example, </w:t>
            </w:r>
            <w:proofErr w:type="spellStart"/>
            <w:r w:rsidRPr="00E644F9">
              <w:rPr>
                <w:rStyle w:val="Emphasis"/>
              </w:rPr>
              <w:t>inanıyorum</w:t>
            </w:r>
            <w:proofErr w:type="spellEnd"/>
            <w:r w:rsidRPr="00E644F9">
              <w:rPr>
                <w:rStyle w:val="Emphasis"/>
              </w:rPr>
              <w:t xml:space="preserve"> ki, </w:t>
            </w:r>
            <w:proofErr w:type="spellStart"/>
            <w:r w:rsidRPr="00E644F9">
              <w:rPr>
                <w:rStyle w:val="Emphasis"/>
              </w:rPr>
              <w:t>bana</w:t>
            </w:r>
            <w:proofErr w:type="spellEnd"/>
            <w:r w:rsidRPr="00E644F9">
              <w:rPr>
                <w:rStyle w:val="Emphasis"/>
              </w:rPr>
              <w:t xml:space="preserve"> </w:t>
            </w:r>
            <w:proofErr w:type="spellStart"/>
            <w:r w:rsidRPr="00E644F9">
              <w:rPr>
                <w:rStyle w:val="Emphasis"/>
              </w:rPr>
              <w:t>kalsa</w:t>
            </w:r>
            <w:proofErr w:type="spellEnd"/>
            <w:r w:rsidRPr="00E644F9">
              <w:rPr>
                <w:rStyle w:val="Emphasis"/>
              </w:rPr>
              <w:t xml:space="preserve">, </w:t>
            </w:r>
            <w:proofErr w:type="spellStart"/>
            <w:r w:rsidRPr="00E644F9">
              <w:rPr>
                <w:rStyle w:val="Emphasis"/>
              </w:rPr>
              <w:t>anlıyorum</w:t>
            </w:r>
            <w:proofErr w:type="spellEnd"/>
            <w:r w:rsidRPr="00E644F9">
              <w:rPr>
                <w:rStyle w:val="Emphasis"/>
              </w:rPr>
              <w:t xml:space="preserve"> ama </w:t>
            </w:r>
            <w:proofErr w:type="spellStart"/>
            <w:r w:rsidRPr="00E644F9">
              <w:rPr>
                <w:rStyle w:val="Emphasis"/>
              </w:rPr>
              <w:t>katılmıyorum</w:t>
            </w:r>
            <w:proofErr w:type="spellEnd"/>
            <w:r w:rsidRPr="00E644F9">
              <w:rPr>
                <w:rStyle w:val="Emphasis"/>
              </w:rPr>
              <w:t xml:space="preserve">, </w:t>
            </w:r>
            <w:proofErr w:type="spellStart"/>
            <w:r w:rsidRPr="00E644F9">
              <w:rPr>
                <w:rStyle w:val="Emphasis"/>
              </w:rPr>
              <w:t>bence</w:t>
            </w:r>
            <w:proofErr w:type="spellEnd"/>
            <w:r w:rsidRPr="00E644F9">
              <w:rPr>
                <w:rStyle w:val="Emphasis"/>
              </w:rPr>
              <w:t xml:space="preserve">, </w:t>
            </w:r>
            <w:proofErr w:type="spellStart"/>
            <w:r w:rsidRPr="00E644F9">
              <w:rPr>
                <w:rStyle w:val="Emphasis"/>
              </w:rPr>
              <w:t>aynı</w:t>
            </w:r>
            <w:proofErr w:type="spellEnd"/>
            <w:r w:rsidRPr="00E644F9">
              <w:rPr>
                <w:rStyle w:val="Emphasis"/>
              </w:rPr>
              <w:t xml:space="preserve"> </w:t>
            </w:r>
            <w:proofErr w:type="spellStart"/>
            <w:r w:rsidRPr="00E644F9">
              <w:rPr>
                <w:rStyle w:val="Emphasis"/>
              </w:rPr>
              <w:t>fikirde</w:t>
            </w:r>
            <w:proofErr w:type="spellEnd"/>
            <w:r w:rsidRPr="00E644F9">
              <w:rPr>
                <w:rStyle w:val="Emphasis"/>
              </w:rPr>
              <w:t xml:space="preserve"> </w:t>
            </w:r>
            <w:proofErr w:type="spellStart"/>
            <w:r w:rsidRPr="00E644F9">
              <w:rPr>
                <w:rStyle w:val="Emphasis"/>
              </w:rPr>
              <w:t>değilim</w:t>
            </w:r>
            <w:proofErr w:type="spellEnd"/>
            <w:r w:rsidRPr="005A7099">
              <w:t xml:space="preserve">. When interacting, they apply pronunciation, rhythm and intonation in spoken Turkish to a range of sentence types. Students locate, collate and analyse information from a variety of texts to develop a deep understanding of events, personalities or circumstances. They convey information, ideas and perspectives on issues of interest in different modes of presentation using </w:t>
            </w:r>
            <w:proofErr w:type="spellStart"/>
            <w:r w:rsidRPr="005A7099">
              <w:t>specialised</w:t>
            </w:r>
            <w:proofErr w:type="spellEnd"/>
            <w:r w:rsidRPr="005A7099">
              <w:t xml:space="preserve"> and less familiar language. They respond to traditional and contemporary imaginative texts by interpreting and comparing how values, characters and events are represented and present, reinterpret or create alternative versions of imaginary texts in different modes. When creating texts, they use a variety of verb tenses and moods, for example, </w:t>
            </w:r>
            <w:r w:rsidRPr="00E644F9">
              <w:rPr>
                <w:rStyle w:val="Emphasis"/>
              </w:rPr>
              <w:t xml:space="preserve">Ozan </w:t>
            </w:r>
            <w:proofErr w:type="spellStart"/>
            <w:r w:rsidRPr="00E644F9">
              <w:rPr>
                <w:rStyle w:val="Emphasis"/>
              </w:rPr>
              <w:t>yıkandı</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sonra</w:t>
            </w:r>
            <w:proofErr w:type="spellEnd"/>
            <w:r w:rsidRPr="00E644F9">
              <w:rPr>
                <w:rStyle w:val="Emphasis"/>
              </w:rPr>
              <w:t xml:space="preserve"> </w:t>
            </w:r>
            <w:proofErr w:type="spellStart"/>
            <w:r w:rsidRPr="00E644F9">
              <w:rPr>
                <w:rStyle w:val="Emphasis"/>
              </w:rPr>
              <w:t>giyindi</w:t>
            </w:r>
            <w:proofErr w:type="spellEnd"/>
            <w:r w:rsidRPr="00E644F9">
              <w:rPr>
                <w:rStyle w:val="Emphasis"/>
              </w:rPr>
              <w:t xml:space="preserve">, </w:t>
            </w:r>
            <w:proofErr w:type="spellStart"/>
            <w:r w:rsidRPr="00E644F9">
              <w:rPr>
                <w:rStyle w:val="Emphasis"/>
              </w:rPr>
              <w:t>Maçtan</w:t>
            </w:r>
            <w:proofErr w:type="spellEnd"/>
            <w:r w:rsidRPr="00E644F9">
              <w:rPr>
                <w:rStyle w:val="Emphasis"/>
              </w:rPr>
              <w:t xml:space="preserve"> </w:t>
            </w:r>
            <w:proofErr w:type="spellStart"/>
            <w:r w:rsidRPr="00E644F9">
              <w:rPr>
                <w:rStyle w:val="Emphasis"/>
              </w:rPr>
              <w:t>sonra</w:t>
            </w:r>
            <w:proofErr w:type="spellEnd"/>
            <w:r w:rsidRPr="00E644F9">
              <w:rPr>
                <w:rStyle w:val="Emphasis"/>
              </w:rPr>
              <w:t xml:space="preserve"> </w:t>
            </w:r>
            <w:proofErr w:type="spellStart"/>
            <w:r w:rsidRPr="00E644F9">
              <w:rPr>
                <w:rStyle w:val="Emphasis"/>
              </w:rPr>
              <w:t>arkadaşı</w:t>
            </w:r>
            <w:proofErr w:type="spellEnd"/>
            <w:r w:rsidRPr="00E644F9">
              <w:rPr>
                <w:rStyle w:val="Emphasis"/>
              </w:rPr>
              <w:t xml:space="preserve"> </w:t>
            </w:r>
            <w:proofErr w:type="spellStart"/>
            <w:r w:rsidRPr="00E644F9">
              <w:rPr>
                <w:rStyle w:val="Emphasis"/>
              </w:rPr>
              <w:t>ile</w:t>
            </w:r>
            <w:proofErr w:type="spellEnd"/>
            <w:r w:rsidRPr="00E644F9">
              <w:rPr>
                <w:rStyle w:val="Emphasis"/>
              </w:rPr>
              <w:t xml:space="preserve"> </w:t>
            </w:r>
            <w:proofErr w:type="spellStart"/>
            <w:r w:rsidRPr="00E644F9">
              <w:rPr>
                <w:rStyle w:val="Emphasis"/>
              </w:rPr>
              <w:t>buluştu</w:t>
            </w:r>
            <w:proofErr w:type="spellEnd"/>
            <w:r w:rsidRPr="00E644F9">
              <w:rPr>
                <w:rStyle w:val="Emphasis"/>
              </w:rPr>
              <w:t>.</w:t>
            </w:r>
            <w:r w:rsidRPr="00572818">
              <w:rPr>
                <w:iCs/>
              </w:rPr>
              <w:t> </w:t>
            </w:r>
            <w:proofErr w:type="spellStart"/>
            <w:r w:rsidRPr="00E644F9">
              <w:rPr>
                <w:rStyle w:val="Emphasis"/>
              </w:rPr>
              <w:t>Dün</w:t>
            </w:r>
            <w:proofErr w:type="spellEnd"/>
            <w:r w:rsidRPr="00E644F9">
              <w:rPr>
                <w:rStyle w:val="Emphasis"/>
              </w:rPr>
              <w:t xml:space="preserve"> </w:t>
            </w:r>
            <w:proofErr w:type="spellStart"/>
            <w:r w:rsidRPr="00E644F9">
              <w:rPr>
                <w:rStyle w:val="Emphasis"/>
              </w:rPr>
              <w:t>kuaförde</w:t>
            </w:r>
            <w:proofErr w:type="spellEnd"/>
            <w:r w:rsidRPr="00E644F9">
              <w:rPr>
                <w:rStyle w:val="Emphasis"/>
              </w:rPr>
              <w:t xml:space="preserve"> </w:t>
            </w:r>
            <w:proofErr w:type="spellStart"/>
            <w:r w:rsidRPr="00E644F9">
              <w:rPr>
                <w:rStyle w:val="Emphasis"/>
              </w:rPr>
              <w:t>saçını</w:t>
            </w:r>
            <w:proofErr w:type="spellEnd"/>
            <w:r w:rsidRPr="00E644F9">
              <w:rPr>
                <w:rStyle w:val="Emphasis"/>
              </w:rPr>
              <w:t xml:space="preserve"> </w:t>
            </w:r>
            <w:proofErr w:type="spellStart"/>
            <w:r w:rsidRPr="00E644F9">
              <w:rPr>
                <w:rStyle w:val="Emphasis"/>
              </w:rPr>
              <w:t>kestirdi</w:t>
            </w:r>
            <w:proofErr w:type="spellEnd"/>
            <w:r w:rsidRPr="00E644F9">
              <w:rPr>
                <w:rStyle w:val="Emphasis"/>
              </w:rPr>
              <w:t xml:space="preserve">, </w:t>
            </w:r>
            <w:proofErr w:type="spellStart"/>
            <w:r w:rsidRPr="00E644F9">
              <w:rPr>
                <w:rStyle w:val="Emphasis"/>
              </w:rPr>
              <w:t>Bugün</w:t>
            </w:r>
            <w:proofErr w:type="spellEnd"/>
            <w:r w:rsidRPr="00E644F9">
              <w:rPr>
                <w:rStyle w:val="Emphasis"/>
              </w:rPr>
              <w:t xml:space="preserve"> </w:t>
            </w:r>
            <w:proofErr w:type="spellStart"/>
            <w:r w:rsidRPr="00E644F9">
              <w:rPr>
                <w:rStyle w:val="Emphasis"/>
              </w:rPr>
              <w:t>işten</w:t>
            </w:r>
            <w:proofErr w:type="spellEnd"/>
            <w:r w:rsidRPr="00E644F9">
              <w:rPr>
                <w:rStyle w:val="Emphasis"/>
              </w:rPr>
              <w:t xml:space="preserve"> </w:t>
            </w:r>
            <w:proofErr w:type="spellStart"/>
            <w:r w:rsidRPr="00E644F9">
              <w:rPr>
                <w:rStyle w:val="Emphasis"/>
              </w:rPr>
              <w:t>kovuldu</w:t>
            </w:r>
            <w:proofErr w:type="spellEnd"/>
            <w:r w:rsidRPr="00572818">
              <w:rPr>
                <w:iCs/>
              </w:rPr>
              <w:t>; reduplication</w:t>
            </w:r>
            <w:r w:rsidRPr="005A7099">
              <w:t>, for example, </w:t>
            </w:r>
            <w:proofErr w:type="spellStart"/>
            <w:r w:rsidRPr="00E644F9">
              <w:rPr>
                <w:rStyle w:val="Emphasis"/>
              </w:rPr>
              <w:t>kapkara</w:t>
            </w:r>
            <w:proofErr w:type="spellEnd"/>
            <w:r w:rsidRPr="00E644F9">
              <w:rPr>
                <w:rStyle w:val="Emphasis"/>
              </w:rPr>
              <w:t xml:space="preserve">, </w:t>
            </w:r>
            <w:proofErr w:type="spellStart"/>
            <w:r w:rsidRPr="00E644F9">
              <w:rPr>
                <w:rStyle w:val="Emphasis"/>
              </w:rPr>
              <w:t>upuzun</w:t>
            </w:r>
            <w:proofErr w:type="spellEnd"/>
            <w:r w:rsidRPr="00E644F9">
              <w:rPr>
                <w:rStyle w:val="Emphasis"/>
              </w:rPr>
              <w:t xml:space="preserve">, </w:t>
            </w:r>
            <w:proofErr w:type="spellStart"/>
            <w:r w:rsidRPr="00E644F9">
              <w:rPr>
                <w:rStyle w:val="Emphasis"/>
              </w:rPr>
              <w:t>çirkin</w:t>
            </w:r>
            <w:proofErr w:type="spellEnd"/>
            <w:r w:rsidRPr="00E644F9">
              <w:rPr>
                <w:rStyle w:val="Emphasis"/>
              </w:rPr>
              <w:t xml:space="preserve"> </w:t>
            </w:r>
            <w:proofErr w:type="spellStart"/>
            <w:r w:rsidRPr="00E644F9">
              <w:rPr>
                <w:rStyle w:val="Emphasis"/>
              </w:rPr>
              <w:t>mirkin</w:t>
            </w:r>
            <w:proofErr w:type="spellEnd"/>
            <w:r w:rsidRPr="00E644F9">
              <w:rPr>
                <w:rStyle w:val="Emphasis"/>
              </w:rPr>
              <w:t xml:space="preserve">, </w:t>
            </w:r>
            <w:proofErr w:type="spellStart"/>
            <w:r w:rsidRPr="00E644F9">
              <w:rPr>
                <w:rStyle w:val="Emphasis"/>
              </w:rPr>
              <w:lastRenderedPageBreak/>
              <w:t>Selma’yı</w:t>
            </w:r>
            <w:proofErr w:type="spellEnd"/>
            <w:r w:rsidRPr="00E644F9">
              <w:rPr>
                <w:rStyle w:val="Emphasis"/>
              </w:rPr>
              <w:t xml:space="preserve"> </w:t>
            </w:r>
            <w:proofErr w:type="spellStart"/>
            <w:r w:rsidRPr="00E644F9">
              <w:rPr>
                <w:rStyle w:val="Emphasis"/>
              </w:rPr>
              <w:t>Melma’yı</w:t>
            </w:r>
            <w:proofErr w:type="spellEnd"/>
            <w:r w:rsidRPr="00E644F9">
              <w:rPr>
                <w:rStyle w:val="Emphasis"/>
              </w:rPr>
              <w:t xml:space="preserve"> </w:t>
            </w:r>
            <w:proofErr w:type="spellStart"/>
            <w:r w:rsidRPr="00E644F9">
              <w:rPr>
                <w:rStyle w:val="Emphasis"/>
              </w:rPr>
              <w:t>görmedim</w:t>
            </w:r>
            <w:proofErr w:type="spellEnd"/>
            <w:r w:rsidRPr="00E644F9">
              <w:rPr>
                <w:rStyle w:val="Emphasis"/>
              </w:rPr>
              <w:t>; </w:t>
            </w:r>
            <w:r w:rsidRPr="00572818">
              <w:rPr>
                <w:iCs/>
              </w:rPr>
              <w:t>doubling</w:t>
            </w:r>
            <w:r w:rsidRPr="005A7099">
              <w:t>, for example</w:t>
            </w:r>
            <w:r w:rsidRPr="00733C12">
              <w:rPr>
                <w:rStyle w:val="Emphasis"/>
              </w:rPr>
              <w:t xml:space="preserve">, </w:t>
            </w:r>
            <w:proofErr w:type="spellStart"/>
            <w:r w:rsidRPr="00E644F9">
              <w:rPr>
                <w:rStyle w:val="Emphasis"/>
              </w:rPr>
              <w:t>yavaş</w:t>
            </w:r>
            <w:proofErr w:type="spellEnd"/>
            <w:r w:rsidRPr="00E644F9">
              <w:rPr>
                <w:rStyle w:val="Emphasis"/>
              </w:rPr>
              <w:t xml:space="preserve"> </w:t>
            </w:r>
            <w:proofErr w:type="spellStart"/>
            <w:r w:rsidRPr="00E644F9">
              <w:rPr>
                <w:rStyle w:val="Emphasis"/>
              </w:rPr>
              <w:t>yavaş</w:t>
            </w:r>
            <w:proofErr w:type="spellEnd"/>
            <w:r w:rsidRPr="00E644F9">
              <w:rPr>
                <w:rStyle w:val="Emphasis"/>
              </w:rPr>
              <w:t xml:space="preserve">, </w:t>
            </w:r>
            <w:proofErr w:type="spellStart"/>
            <w:r w:rsidRPr="00E644F9">
              <w:rPr>
                <w:rStyle w:val="Emphasis"/>
              </w:rPr>
              <w:t>ikişer</w:t>
            </w:r>
            <w:proofErr w:type="spellEnd"/>
            <w:r w:rsidRPr="00E644F9">
              <w:rPr>
                <w:rStyle w:val="Emphasis"/>
              </w:rPr>
              <w:t xml:space="preserve"> </w:t>
            </w:r>
            <w:proofErr w:type="spellStart"/>
            <w:r w:rsidRPr="00E644F9">
              <w:rPr>
                <w:rStyle w:val="Emphasis"/>
              </w:rPr>
              <w:t>ikişer</w:t>
            </w:r>
            <w:proofErr w:type="spellEnd"/>
            <w:r w:rsidRPr="00E644F9">
              <w:rPr>
                <w:rStyle w:val="Emphasis"/>
              </w:rPr>
              <w:t xml:space="preserve">, </w:t>
            </w:r>
            <w:proofErr w:type="spellStart"/>
            <w:r w:rsidRPr="00E644F9">
              <w:rPr>
                <w:rStyle w:val="Emphasis"/>
              </w:rPr>
              <w:t>koşa</w:t>
            </w:r>
            <w:proofErr w:type="spellEnd"/>
            <w:r w:rsidRPr="00E644F9">
              <w:rPr>
                <w:rStyle w:val="Emphasis"/>
              </w:rPr>
              <w:t xml:space="preserve"> </w:t>
            </w:r>
            <w:proofErr w:type="spellStart"/>
            <w:r w:rsidRPr="00E644F9">
              <w:rPr>
                <w:rStyle w:val="Emphasis"/>
              </w:rPr>
              <w:t>koşa</w:t>
            </w:r>
            <w:proofErr w:type="spellEnd"/>
            <w:r w:rsidRPr="00E644F9">
              <w:rPr>
                <w:rStyle w:val="Emphasis"/>
              </w:rPr>
              <w:t xml:space="preserve">, </w:t>
            </w:r>
            <w:proofErr w:type="spellStart"/>
            <w:r w:rsidRPr="00E644F9">
              <w:rPr>
                <w:rStyle w:val="Emphasis"/>
              </w:rPr>
              <w:t>ağlaya</w:t>
            </w:r>
            <w:proofErr w:type="spellEnd"/>
            <w:r w:rsidRPr="00E644F9">
              <w:rPr>
                <w:rStyle w:val="Emphasis"/>
              </w:rPr>
              <w:t xml:space="preserve"> </w:t>
            </w:r>
            <w:proofErr w:type="spellStart"/>
            <w:r w:rsidRPr="00E644F9">
              <w:rPr>
                <w:rStyle w:val="Emphasis"/>
              </w:rPr>
              <w:t>ağlaya</w:t>
            </w:r>
            <w:proofErr w:type="spellEnd"/>
            <w:r w:rsidRPr="00572818">
              <w:rPr>
                <w:iCs/>
              </w:rPr>
              <w:t>;</w:t>
            </w:r>
            <w:r w:rsidRPr="005A7099">
              <w:t xml:space="preserve"> auxiliary verbs, for example, </w:t>
            </w:r>
            <w:proofErr w:type="spellStart"/>
            <w:r w:rsidRPr="00E644F9">
              <w:rPr>
                <w:rStyle w:val="Emphasis"/>
              </w:rPr>
              <w:t>reddetmek</w:t>
            </w:r>
            <w:proofErr w:type="spellEnd"/>
            <w:r w:rsidRPr="00E644F9">
              <w:rPr>
                <w:rStyle w:val="Emphasis"/>
              </w:rPr>
              <w:t xml:space="preserve">, </w:t>
            </w:r>
            <w:proofErr w:type="spellStart"/>
            <w:r w:rsidRPr="00E644F9">
              <w:rPr>
                <w:rStyle w:val="Emphasis"/>
              </w:rPr>
              <w:t>affetmek</w:t>
            </w:r>
            <w:proofErr w:type="spellEnd"/>
            <w:r w:rsidRPr="00E644F9">
              <w:rPr>
                <w:rStyle w:val="Emphasis"/>
              </w:rPr>
              <w:t xml:space="preserve">, </w:t>
            </w:r>
            <w:proofErr w:type="spellStart"/>
            <w:r w:rsidRPr="00E644F9">
              <w:rPr>
                <w:rStyle w:val="Emphasis"/>
              </w:rPr>
              <w:t>kaybolmak</w:t>
            </w:r>
            <w:proofErr w:type="spellEnd"/>
            <w:r w:rsidRPr="00733C12">
              <w:rPr>
                <w:rStyle w:val="Emphasis"/>
              </w:rPr>
              <w:t>;</w:t>
            </w:r>
            <w:r w:rsidRPr="005A7099">
              <w:t> particles and honorific forms, for example</w:t>
            </w:r>
            <w:r w:rsidRPr="00733C12">
              <w:rPr>
                <w:rStyle w:val="Emphasis"/>
              </w:rPr>
              <w:t xml:space="preserve">, </w:t>
            </w:r>
            <w:r w:rsidRPr="00E644F9">
              <w:rPr>
                <w:rStyle w:val="Emphasis"/>
              </w:rPr>
              <w:t>Bey/</w:t>
            </w:r>
            <w:proofErr w:type="spellStart"/>
            <w:r w:rsidRPr="00E644F9">
              <w:rPr>
                <w:rStyle w:val="Emphasis"/>
              </w:rPr>
              <w:t>Hanım</w:t>
            </w:r>
            <w:proofErr w:type="spellEnd"/>
            <w:r w:rsidRPr="00E644F9">
              <w:rPr>
                <w:rStyle w:val="Emphasis"/>
              </w:rPr>
              <w:t xml:space="preserve">, </w:t>
            </w:r>
            <w:proofErr w:type="spellStart"/>
            <w:r w:rsidRPr="00E644F9">
              <w:rPr>
                <w:rStyle w:val="Emphasis"/>
              </w:rPr>
              <w:t>Amca</w:t>
            </w:r>
            <w:proofErr w:type="spellEnd"/>
            <w:r w:rsidRPr="00E644F9">
              <w:rPr>
                <w:rStyle w:val="Emphasis"/>
              </w:rPr>
              <w:t>/</w:t>
            </w:r>
            <w:proofErr w:type="spellStart"/>
            <w:r w:rsidRPr="00E644F9">
              <w:rPr>
                <w:rStyle w:val="Emphasis"/>
              </w:rPr>
              <w:t>Teyze</w:t>
            </w:r>
            <w:proofErr w:type="spellEnd"/>
            <w:r w:rsidRPr="00E644F9">
              <w:rPr>
                <w:rStyle w:val="Emphasis"/>
              </w:rPr>
              <w:t xml:space="preserve">, Efendi, </w:t>
            </w:r>
            <w:proofErr w:type="spellStart"/>
            <w:r w:rsidRPr="00E644F9">
              <w:rPr>
                <w:rStyle w:val="Emphasis"/>
              </w:rPr>
              <w:t>Ağa</w:t>
            </w:r>
            <w:proofErr w:type="spellEnd"/>
            <w:r w:rsidRPr="00E644F9">
              <w:rPr>
                <w:rStyle w:val="Emphasis"/>
              </w:rPr>
              <w:t>/</w:t>
            </w:r>
            <w:proofErr w:type="spellStart"/>
            <w:r w:rsidRPr="00E644F9">
              <w:rPr>
                <w:rStyle w:val="Emphasis"/>
              </w:rPr>
              <w:t>Hanımağa</w:t>
            </w:r>
            <w:proofErr w:type="spellEnd"/>
            <w:r w:rsidRPr="00E644F9">
              <w:rPr>
                <w:rStyle w:val="Emphasis"/>
              </w:rPr>
              <w:t xml:space="preserve">, </w:t>
            </w:r>
            <w:proofErr w:type="spellStart"/>
            <w:r w:rsidRPr="00E644F9">
              <w:rPr>
                <w:rStyle w:val="Emphasis"/>
              </w:rPr>
              <w:t>Sayın</w:t>
            </w:r>
            <w:proofErr w:type="spellEnd"/>
            <w:r w:rsidRPr="00E644F9">
              <w:rPr>
                <w:rStyle w:val="Emphasis"/>
              </w:rPr>
              <w:t xml:space="preserve">, </w:t>
            </w:r>
            <w:proofErr w:type="spellStart"/>
            <w:r w:rsidRPr="00E644F9">
              <w:rPr>
                <w:rStyle w:val="Emphasis"/>
              </w:rPr>
              <w:t>abi</w:t>
            </w:r>
            <w:proofErr w:type="spellEnd"/>
            <w:r w:rsidRPr="00E644F9">
              <w:rPr>
                <w:rStyle w:val="Emphasis"/>
              </w:rPr>
              <w:t>/</w:t>
            </w:r>
            <w:proofErr w:type="spellStart"/>
            <w:r w:rsidRPr="00E644F9">
              <w:rPr>
                <w:rStyle w:val="Emphasis"/>
              </w:rPr>
              <w:t>ağabey</w:t>
            </w:r>
            <w:proofErr w:type="spellEnd"/>
            <w:r w:rsidRPr="00E644F9">
              <w:rPr>
                <w:rStyle w:val="Emphasis"/>
              </w:rPr>
              <w:t>/</w:t>
            </w:r>
            <w:proofErr w:type="spellStart"/>
            <w:r w:rsidRPr="00E644F9">
              <w:rPr>
                <w:rStyle w:val="Emphasis"/>
              </w:rPr>
              <w:t>abla</w:t>
            </w:r>
            <w:proofErr w:type="spellEnd"/>
            <w:r w:rsidRPr="00E644F9">
              <w:rPr>
                <w:rStyle w:val="Emphasis"/>
              </w:rPr>
              <w:t xml:space="preserve">, </w:t>
            </w:r>
            <w:proofErr w:type="spellStart"/>
            <w:r w:rsidRPr="00E644F9">
              <w:rPr>
                <w:rStyle w:val="Emphasis"/>
              </w:rPr>
              <w:t>hoca</w:t>
            </w:r>
            <w:proofErr w:type="spellEnd"/>
            <w:r w:rsidRPr="00E644F9">
              <w:rPr>
                <w:rStyle w:val="Emphasis"/>
              </w:rPr>
              <w:t>/</w:t>
            </w:r>
            <w:proofErr w:type="spellStart"/>
            <w:r w:rsidRPr="00E644F9">
              <w:rPr>
                <w:rStyle w:val="Emphasis"/>
              </w:rPr>
              <w:t>öğretmen</w:t>
            </w:r>
            <w:proofErr w:type="spellEnd"/>
            <w:r w:rsidRPr="00733C12">
              <w:rPr>
                <w:rStyle w:val="Emphasis"/>
              </w:rPr>
              <w:t>, bay/bayan</w:t>
            </w:r>
            <w:r w:rsidRPr="005A7099">
              <w:t>. They translate and interpret texts from Turkish into English and vice versa, compare their versions and explain cultural elements. They produce short multimodal resources in Turkish and English that reflect the bilingual experience. They reflect on their own bilingualism, on the importance of language in intercultural communication and how their own biography contributes to their sense of identity and influences their ways of communicating.</w:t>
            </w:r>
          </w:p>
          <w:p w14:paraId="51711222" w14:textId="77777777" w:rsidR="000B435E" w:rsidRPr="00733C12" w:rsidRDefault="000B435E" w:rsidP="005A7099">
            <w:pPr>
              <w:pStyle w:val="VCAAtabletextnarrow"/>
            </w:pPr>
            <w:r w:rsidRPr="005A7099">
              <w:t>Students identify and apply features of the Turkish sound and writing system to convey meaning in a range of texts, including identifying when sound assimilation in spoken Turkish does not exist in the written form, for example, </w:t>
            </w:r>
            <w:proofErr w:type="spellStart"/>
            <w:r w:rsidRPr="00E644F9">
              <w:rPr>
                <w:rStyle w:val="Emphasis"/>
              </w:rPr>
              <w:t>onbaşı</w:t>
            </w:r>
            <w:proofErr w:type="spellEnd"/>
            <w:r w:rsidRPr="00E644F9">
              <w:rPr>
                <w:rStyle w:val="Emphasis"/>
              </w:rPr>
              <w:t>/</w:t>
            </w:r>
            <w:proofErr w:type="spellStart"/>
            <w:r w:rsidRPr="00E644F9">
              <w:rPr>
                <w:rStyle w:val="Emphasis"/>
              </w:rPr>
              <w:t>ombaşı</w:t>
            </w:r>
            <w:proofErr w:type="spellEnd"/>
            <w:r w:rsidRPr="00572818">
              <w:rPr>
                <w:rStyle w:val="Emphasis"/>
              </w:rPr>
              <w:t>,</w:t>
            </w:r>
            <w:r w:rsidRPr="00E644F9">
              <w:rPr>
                <w:rStyle w:val="Emphasis"/>
              </w:rPr>
              <w:t xml:space="preserve"> </w:t>
            </w:r>
            <w:proofErr w:type="spellStart"/>
            <w:r w:rsidRPr="00E644F9">
              <w:rPr>
                <w:rStyle w:val="Emphasis"/>
              </w:rPr>
              <w:t>herkes</w:t>
            </w:r>
            <w:proofErr w:type="spellEnd"/>
            <w:r w:rsidRPr="00E644F9">
              <w:rPr>
                <w:rStyle w:val="Emphasis"/>
              </w:rPr>
              <w:t>/</w:t>
            </w:r>
            <w:proofErr w:type="spellStart"/>
            <w:r w:rsidRPr="00E644F9">
              <w:rPr>
                <w:rStyle w:val="Emphasis"/>
              </w:rPr>
              <w:t>herkez</w:t>
            </w:r>
            <w:proofErr w:type="spellEnd"/>
            <w:r w:rsidRPr="00733C12">
              <w:rPr>
                <w:rStyle w:val="Emphasis"/>
              </w:rPr>
              <w:t> </w:t>
            </w:r>
            <w:r w:rsidRPr="005A7099">
              <w:t>and</w:t>
            </w:r>
            <w:r w:rsidRPr="00733C12">
              <w:rPr>
                <w:rStyle w:val="Emphasis"/>
              </w:rPr>
              <w:t> </w:t>
            </w:r>
            <w:proofErr w:type="spellStart"/>
            <w:r w:rsidRPr="00E644F9">
              <w:rPr>
                <w:rStyle w:val="Emphasis"/>
              </w:rPr>
              <w:t>eczane</w:t>
            </w:r>
            <w:proofErr w:type="spellEnd"/>
            <w:r w:rsidRPr="00E644F9">
              <w:rPr>
                <w:rStyle w:val="Emphasis"/>
              </w:rPr>
              <w:t>/</w:t>
            </w:r>
            <w:proofErr w:type="spellStart"/>
            <w:r w:rsidRPr="00E644F9">
              <w:rPr>
                <w:rStyle w:val="Emphasis"/>
              </w:rPr>
              <w:t>ezzane</w:t>
            </w:r>
            <w:proofErr w:type="spellEnd"/>
            <w:r w:rsidRPr="00E644F9">
              <w:rPr>
                <w:rStyle w:val="Emphasis"/>
              </w:rPr>
              <w:t>.</w:t>
            </w:r>
            <w:r w:rsidRPr="00733C12">
              <w:rPr>
                <w:rStyle w:val="Emphasis"/>
              </w:rPr>
              <w:t> </w:t>
            </w:r>
            <w:r w:rsidRPr="005A7099">
              <w:t xml:space="preserve">They use metalanguage to identify and explain different types of adverbs, adjectives and sentence structures relating to grammatical functions, such as predicates, subjects and objects. They explain how structure and </w:t>
            </w:r>
            <w:proofErr w:type="spellStart"/>
            <w:r w:rsidRPr="005A7099">
              <w:t>organisation</w:t>
            </w:r>
            <w:proofErr w:type="spellEnd"/>
            <w:r w:rsidRPr="005A7099">
              <w:t xml:space="preserve"> of texts depend on the context, audience and purpose of the exchange, for example, </w:t>
            </w:r>
            <w:proofErr w:type="spellStart"/>
            <w:r w:rsidRPr="00E644F9">
              <w:rPr>
                <w:rStyle w:val="Emphasis"/>
              </w:rPr>
              <w:t>beğenmiyorum</w:t>
            </w:r>
            <w:proofErr w:type="spellEnd"/>
            <w:r w:rsidRPr="00E644F9">
              <w:rPr>
                <w:rStyle w:val="Emphasis"/>
              </w:rPr>
              <w:t xml:space="preserve">, </w:t>
            </w:r>
            <w:proofErr w:type="spellStart"/>
            <w:r w:rsidRPr="00E644F9">
              <w:rPr>
                <w:rStyle w:val="Emphasis"/>
              </w:rPr>
              <w:t>hiç</w:t>
            </w:r>
            <w:proofErr w:type="spellEnd"/>
            <w:r w:rsidRPr="00E644F9">
              <w:rPr>
                <w:rStyle w:val="Emphasis"/>
              </w:rPr>
              <w:t xml:space="preserve"> </w:t>
            </w:r>
            <w:proofErr w:type="spellStart"/>
            <w:r w:rsidRPr="00E644F9">
              <w:rPr>
                <w:rStyle w:val="Emphasis"/>
              </w:rPr>
              <w:t>beğenmedim</w:t>
            </w:r>
            <w:proofErr w:type="spellEnd"/>
            <w:r w:rsidRPr="00E644F9">
              <w:rPr>
                <w:rStyle w:val="Emphasis"/>
              </w:rPr>
              <w:t xml:space="preserve">, </w:t>
            </w:r>
            <w:proofErr w:type="spellStart"/>
            <w:r w:rsidRPr="00E644F9">
              <w:rPr>
                <w:rStyle w:val="Emphasis"/>
              </w:rPr>
              <w:t>bana</w:t>
            </w:r>
            <w:proofErr w:type="spellEnd"/>
            <w:r w:rsidRPr="00E644F9">
              <w:rPr>
                <w:rStyle w:val="Emphasis"/>
              </w:rPr>
              <w:t xml:space="preserve"> </w:t>
            </w:r>
            <w:proofErr w:type="spellStart"/>
            <w:r w:rsidRPr="00E644F9">
              <w:rPr>
                <w:rStyle w:val="Emphasis"/>
              </w:rPr>
              <w:t>yaramaz</w:t>
            </w:r>
            <w:proofErr w:type="spellEnd"/>
            <w:r w:rsidRPr="00E644F9">
              <w:rPr>
                <w:rStyle w:val="Emphasis"/>
              </w:rPr>
              <w:t xml:space="preserve"> or </w:t>
            </w:r>
            <w:proofErr w:type="spellStart"/>
            <w:r w:rsidRPr="00E644F9">
              <w:rPr>
                <w:rStyle w:val="Emphasis"/>
              </w:rPr>
              <w:t>iğrenç</w:t>
            </w:r>
            <w:proofErr w:type="spellEnd"/>
            <w:r w:rsidRPr="00E644F9">
              <w:rPr>
                <w:rStyle w:val="Emphasis"/>
              </w:rPr>
              <w:t xml:space="preserve"> </w:t>
            </w:r>
            <w:proofErr w:type="spellStart"/>
            <w:r w:rsidRPr="00E644F9">
              <w:rPr>
                <w:rStyle w:val="Emphasis"/>
              </w:rPr>
              <w:t>bir</w:t>
            </w:r>
            <w:proofErr w:type="spellEnd"/>
            <w:r w:rsidRPr="00E644F9">
              <w:rPr>
                <w:rStyle w:val="Emphasis"/>
              </w:rPr>
              <w:t xml:space="preserve"> </w:t>
            </w:r>
            <w:proofErr w:type="spellStart"/>
            <w:r w:rsidRPr="00E644F9">
              <w:rPr>
                <w:rStyle w:val="Emphasis"/>
              </w:rPr>
              <w:t>şey</w:t>
            </w:r>
            <w:proofErr w:type="spellEnd"/>
            <w:r w:rsidRPr="00733C12">
              <w:rPr>
                <w:rStyle w:val="Emphasis"/>
              </w:rPr>
              <w:t>!</w:t>
            </w:r>
            <w:r w:rsidRPr="005A7099">
              <w:t> They identify and explain regional and national variations in language use and how language use also varies according to context, mode of delivery and relationship between participants. They explain how and why their own use of Turkish has changed over time and depends on context. They explain how cultural values, ideas and perspectives are embedded in language use and communication styles.</w:t>
            </w:r>
          </w:p>
        </w:tc>
        <w:tc>
          <w:tcPr>
            <w:tcW w:w="5529" w:type="dxa"/>
            <w:tcBorders>
              <w:top w:val="single" w:sz="4" w:space="0" w:color="auto"/>
              <w:left w:val="single" w:sz="4" w:space="0" w:color="auto"/>
              <w:bottom w:val="single" w:sz="4" w:space="0" w:color="auto"/>
              <w:right w:val="single" w:sz="4" w:space="0" w:color="auto"/>
            </w:tcBorders>
          </w:tcPr>
          <w:p w14:paraId="79D18DCC" w14:textId="77777777" w:rsidR="000B435E" w:rsidRPr="00733C12" w:rsidRDefault="000B435E" w:rsidP="00733C12">
            <w:pPr>
              <w:pStyle w:val="VCAAtabletextnarrow"/>
            </w:pPr>
            <w:r>
              <w:lastRenderedPageBreak/>
              <w:t>B</w:t>
            </w:r>
            <w:r w:rsidRPr="00733C12">
              <w:t>y the end of Level 8, students initiate and maintain Turkish-language interactions in familiar and some unfamiliar contexts related to a range of interests and experiences. They use Turkish to collaborate and problem-</w:t>
            </w:r>
            <w:proofErr w:type="gramStart"/>
            <w:r w:rsidRPr="00733C12">
              <w:t>solve, and</w:t>
            </w:r>
            <w:proofErr w:type="gramEnd"/>
            <w:r w:rsidRPr="00733C12">
              <w:t xml:space="preserve">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733C12">
              <w:t>reorganising</w:t>
            </w:r>
            <w:proofErr w:type="spellEnd"/>
            <w:r w:rsidRPr="00733C12">
              <w:t xml:space="preserve"> responses. They sequence information and ideas, and select and use vocabulary, sentence structures and expressions to create texts appropriate to context, purpose and audience.</w:t>
            </w:r>
          </w:p>
          <w:p w14:paraId="7739B714" w14:textId="77777777" w:rsidR="000B435E" w:rsidRPr="00733C12" w:rsidRDefault="000B435E" w:rsidP="005A7099">
            <w:pPr>
              <w:pStyle w:val="VCAAtabletextnarrow"/>
            </w:pPr>
            <w:r w:rsidRPr="00733C12">
              <w:t>Students apply the conventions of spoken Turkish and continue to enhance fluency. They demonstrate understanding that spoken, written, viewed and multimodal texts use different conventions, structures and features to convey meaning. They comment on structures and features of Turkish text, using some metalanguage. They reflect on how the Turkish language, culture and identity are interconnected and compare this with their own language(s), culture(s) and identity.</w:t>
            </w:r>
          </w:p>
        </w:tc>
        <w:tc>
          <w:tcPr>
            <w:tcW w:w="2976" w:type="dxa"/>
            <w:tcBorders>
              <w:top w:val="single" w:sz="4" w:space="0" w:color="auto"/>
              <w:left w:val="single" w:sz="4" w:space="0" w:color="auto"/>
              <w:bottom w:val="single" w:sz="4" w:space="0" w:color="auto"/>
              <w:right w:val="single" w:sz="4" w:space="0" w:color="auto"/>
            </w:tcBorders>
          </w:tcPr>
          <w:p w14:paraId="7C3170B9" w14:textId="77777777" w:rsidR="000B435E" w:rsidRPr="00A61DC9" w:rsidRDefault="000B435E" w:rsidP="009A4EE2">
            <w:pPr>
              <w:pStyle w:val="VCAAtablebulletnarrowVC"/>
            </w:pPr>
            <w:r w:rsidRPr="00E644F9">
              <w:t>Achievement standard improved for clarity and teachability. Wording refined to reflect a developmental progression of language learning. Turkish language examples moved to elaborations to ensure the achievement standard is clear and succinct</w:t>
            </w:r>
          </w:p>
        </w:tc>
      </w:tr>
    </w:tbl>
    <w:p w14:paraId="17E16741" w14:textId="77777777" w:rsidR="000B435E" w:rsidRDefault="000B435E" w:rsidP="00F241F6">
      <w:pPr>
        <w:pStyle w:val="Heading3"/>
      </w:pPr>
      <w:bookmarkStart w:id="28" w:name="_Toc197698329"/>
      <w:bookmarkStart w:id="29" w:name="_Toc141100973"/>
      <w:r w:rsidRPr="008938C5">
        <w:lastRenderedPageBreak/>
        <w:t>Content description</w:t>
      </w:r>
      <w:r>
        <w:t>s</w:t>
      </w:r>
      <w:bookmarkEnd w:id="28"/>
    </w:p>
    <w:p w14:paraId="3D42EF59" w14:textId="77777777" w:rsidR="000B435E" w:rsidRPr="00727290" w:rsidRDefault="000B435E" w:rsidP="00B219AF">
      <w:pPr>
        <w:pStyle w:val="Heading4"/>
      </w:pPr>
      <w:r>
        <w:rPr>
          <w:lang w:val="en-AU"/>
        </w:rPr>
        <w:t>VC2</w:t>
      </w:r>
      <w:r w:rsidRPr="008938C5">
        <w:rPr>
          <w:lang w:val="en-AU"/>
        </w:rPr>
        <w:t xml:space="preserve"> </w:t>
      </w:r>
      <w:r>
        <w:rPr>
          <w:lang w:val="en-AU"/>
        </w:rPr>
        <w:t>s</w:t>
      </w:r>
      <w:r w:rsidRPr="008938C5">
        <w:rPr>
          <w:lang w:val="en-AU"/>
        </w:rPr>
        <w:t xml:space="preserve">trand: </w:t>
      </w:r>
      <w:r w:rsidRPr="00B219AF">
        <w:rPr>
          <w:lang w:val="en-AU"/>
        </w:rPr>
        <w:t>Communicating Meaning in Turkish</w:t>
      </w:r>
      <w:bookmarkEnd w:id="29"/>
    </w:p>
    <w:p w14:paraId="4BE4EECA" w14:textId="77777777" w:rsidR="000B435E" w:rsidRPr="008938C5" w:rsidRDefault="000B435E" w:rsidP="00F81139">
      <w:pPr>
        <w:pStyle w:val="Heading5"/>
        <w:rPr>
          <w:lang w:val="en-AU" w:eastAsia="en-AU"/>
        </w:rPr>
      </w:pPr>
      <w:r w:rsidRPr="00B00E30">
        <w:t xml:space="preserve">Sub-strand: </w:t>
      </w:r>
      <w:r w:rsidRPr="00F81139">
        <w:t xml:space="preserve">Interacting in </w:t>
      </w:r>
      <w:r w:rsidRPr="00B00E30">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B2DC541" w14:textId="77777777" w:rsidTr="00B06E53">
        <w:trPr>
          <w:trHeight w:val="465"/>
          <w:tblHeader/>
        </w:trPr>
        <w:tc>
          <w:tcPr>
            <w:tcW w:w="5665" w:type="dxa"/>
            <w:shd w:val="clear" w:color="auto" w:fill="0076A3"/>
          </w:tcPr>
          <w:p w14:paraId="28A9A3D6"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0EFF042A"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684F744E" w14:textId="77777777" w:rsidR="000B435E" w:rsidRPr="008938C5" w:rsidRDefault="000B435E" w:rsidP="008938C5">
            <w:pPr>
              <w:pStyle w:val="VCAAtableheadingnarrow"/>
              <w:rPr>
                <w:lang w:val="en-AU"/>
              </w:rPr>
            </w:pPr>
            <w:r w:rsidRPr="008938C5">
              <w:rPr>
                <w:lang w:val="en-AU"/>
              </w:rPr>
              <w:t>Comment</w:t>
            </w:r>
          </w:p>
        </w:tc>
      </w:tr>
      <w:tr w:rsidR="000B435E" w:rsidRPr="00F81139" w14:paraId="6D2DBFD9" w14:textId="77777777" w:rsidTr="00B06E53">
        <w:trPr>
          <w:trHeight w:val="632"/>
        </w:trPr>
        <w:tc>
          <w:tcPr>
            <w:tcW w:w="5665" w:type="dxa"/>
          </w:tcPr>
          <w:p w14:paraId="35F51E30" w14:textId="77777777" w:rsidR="000B435E" w:rsidRPr="00B00E30" w:rsidRDefault="000B435E" w:rsidP="00F81139">
            <w:pPr>
              <w:pStyle w:val="VCAAtabletextnarrow"/>
            </w:pPr>
            <w:r w:rsidRPr="00B00E30">
              <w:t>Initiate and sustain a range of spoken and written social interactions and personal reflections, including discussion of their experiences as members of different friendship groups or language communities </w:t>
            </w:r>
            <w:hyperlink r:id="rId71" w:tooltip="View elaborations and additional details of VCTRC052" w:history="1">
              <w:r w:rsidRPr="00B00E30">
                <w:t>(VCTRC052)</w:t>
              </w:r>
            </w:hyperlink>
          </w:p>
        </w:tc>
        <w:tc>
          <w:tcPr>
            <w:tcW w:w="5529" w:type="dxa"/>
          </w:tcPr>
          <w:p w14:paraId="1793ED88" w14:textId="77777777" w:rsidR="000B435E" w:rsidRPr="00B00E30" w:rsidRDefault="000B435E" w:rsidP="00F81139">
            <w:pPr>
              <w:pStyle w:val="VCAAtabletextnarrow"/>
            </w:pPr>
            <w:r w:rsidRPr="00B00E30">
              <w:t>initiate and sustain exchanges in familiar and some unfamiliar contexts related to their experiences, feelings and views, adjusting their language in response to others</w:t>
            </w:r>
          </w:p>
          <w:p w14:paraId="210C48EF" w14:textId="77777777" w:rsidR="000B435E" w:rsidRPr="00B00E30" w:rsidRDefault="000B435E" w:rsidP="00F81139">
            <w:pPr>
              <w:pStyle w:val="VCAAtabletextnarrow"/>
            </w:pPr>
            <w:r w:rsidRPr="00F81139">
              <w:t>VC2LT8C01</w:t>
            </w:r>
          </w:p>
        </w:tc>
        <w:tc>
          <w:tcPr>
            <w:tcW w:w="2976" w:type="dxa"/>
          </w:tcPr>
          <w:p w14:paraId="6F56BA16" w14:textId="77777777" w:rsidR="000B435E" w:rsidRPr="00E644F9" w:rsidRDefault="000B435E" w:rsidP="009A4EE2">
            <w:pPr>
              <w:pStyle w:val="VCAAtablebulletnarrowVC"/>
            </w:pPr>
            <w:r>
              <w:t>R</w:t>
            </w:r>
            <w:r w:rsidRPr="00405226">
              <w:t xml:space="preserve">efined to </w:t>
            </w:r>
            <w:r>
              <w:t>be</w:t>
            </w:r>
            <w:r w:rsidRPr="00405226">
              <w:t xml:space="preserve"> more concise. Specific topics</w:t>
            </w:r>
            <w:r>
              <w:t xml:space="preserve"> or examples moved </w:t>
            </w:r>
            <w:r w:rsidRPr="00405226">
              <w:t xml:space="preserve">to </w:t>
            </w:r>
            <w:r>
              <w:t>elaborations</w:t>
            </w:r>
          </w:p>
        </w:tc>
      </w:tr>
      <w:tr w:rsidR="000B435E" w:rsidRPr="00F81139" w14:paraId="416C99A0" w14:textId="77777777" w:rsidTr="00B06E53">
        <w:trPr>
          <w:trHeight w:val="1667"/>
        </w:trPr>
        <w:tc>
          <w:tcPr>
            <w:tcW w:w="5665" w:type="dxa"/>
          </w:tcPr>
          <w:p w14:paraId="0F25CA5E" w14:textId="77777777" w:rsidR="000B435E" w:rsidRPr="00B00E30" w:rsidRDefault="000B435E" w:rsidP="00F81139">
            <w:pPr>
              <w:pStyle w:val="VCAAtabletextnarrow"/>
            </w:pPr>
            <w:r w:rsidRPr="00B00E30">
              <w:t>Engage in shared activities in real or imagined situations that involve planning, transacting, negotiating, and taking action </w:t>
            </w:r>
            <w:hyperlink r:id="rId72" w:tooltip="View elaborations and additional details of VCTRC053" w:history="1">
              <w:r w:rsidRPr="00B00E30">
                <w:t>(VCTRC053)</w:t>
              </w:r>
            </w:hyperlink>
          </w:p>
          <w:p w14:paraId="37D1263B" w14:textId="77777777" w:rsidR="000B435E" w:rsidRPr="00B00E30" w:rsidRDefault="000B435E" w:rsidP="00F81139">
            <w:pPr>
              <w:pStyle w:val="VCAAtabletextnarrow"/>
            </w:pPr>
            <w:r w:rsidRPr="00B00E30">
              <w:t>Interact with peers and teachers to complete learning activities and to support their own and others’ learning, by managing debate and discussion, checking understanding and reflecting on their learning </w:t>
            </w:r>
            <w:hyperlink r:id="rId73" w:tooltip="View elaborations and additional details of VCTRC054" w:history="1">
              <w:r w:rsidRPr="00B00E30">
                <w:t>(VCTRC054)</w:t>
              </w:r>
            </w:hyperlink>
          </w:p>
        </w:tc>
        <w:tc>
          <w:tcPr>
            <w:tcW w:w="5529" w:type="dxa"/>
          </w:tcPr>
          <w:p w14:paraId="6DB4741B" w14:textId="77777777" w:rsidR="000B435E" w:rsidRPr="00B00E30" w:rsidRDefault="000B435E" w:rsidP="00F81139">
            <w:pPr>
              <w:pStyle w:val="VCAAtabletextnarrow"/>
            </w:pPr>
            <w:r w:rsidRPr="00B00E30">
              <w:t>use language to negotiate and problem-solve collaboratively to plan projects and events</w:t>
            </w:r>
          </w:p>
          <w:p w14:paraId="3ED7255F" w14:textId="77777777" w:rsidR="000B435E" w:rsidRPr="00B00E30" w:rsidRDefault="000B435E" w:rsidP="00F81139">
            <w:pPr>
              <w:pStyle w:val="VCAAtabletextnarrow"/>
            </w:pPr>
            <w:r w:rsidRPr="00F81139">
              <w:t>VC2LT8C02</w:t>
            </w:r>
          </w:p>
        </w:tc>
        <w:tc>
          <w:tcPr>
            <w:tcW w:w="2976" w:type="dxa"/>
          </w:tcPr>
          <w:p w14:paraId="5EC18733" w14:textId="77777777" w:rsidR="000B435E" w:rsidRPr="00563A66" w:rsidRDefault="000B435E" w:rsidP="009A4EE2">
            <w:pPr>
              <w:pStyle w:val="VCAAtablebulletnarrowVC"/>
            </w:pPr>
            <w:r w:rsidRPr="00563A66">
              <w:t xml:space="preserve">Combined and refined to be more concise. Specific examples and </w:t>
            </w:r>
            <w:r w:rsidRPr="005E0C32">
              <w:t>activities</w:t>
            </w:r>
            <w:r w:rsidRPr="00563A66">
              <w:t xml:space="preserve"> moved to elaborations</w:t>
            </w:r>
          </w:p>
        </w:tc>
      </w:tr>
    </w:tbl>
    <w:p w14:paraId="7E4E70C1" w14:textId="77777777" w:rsidR="000B435E" w:rsidRPr="008938C5" w:rsidRDefault="000B435E" w:rsidP="00487830">
      <w:pPr>
        <w:pStyle w:val="Heading5"/>
        <w:rPr>
          <w:lang w:val="en-AU" w:eastAsia="en-AU"/>
        </w:rPr>
      </w:pPr>
      <w:r w:rsidRPr="008938C5">
        <w:rPr>
          <w:lang w:val="en-AU" w:eastAsia="en-AU"/>
        </w:rPr>
        <w:t xml:space="preserve">Sub-strand: </w:t>
      </w:r>
      <w:r w:rsidRPr="003320DC">
        <w:t>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1AD7B382" w14:textId="77777777" w:rsidTr="00B06E53">
        <w:trPr>
          <w:cantSplit/>
          <w:tblHeader/>
        </w:trPr>
        <w:tc>
          <w:tcPr>
            <w:tcW w:w="5665" w:type="dxa"/>
            <w:shd w:val="clear" w:color="auto" w:fill="0076A3"/>
          </w:tcPr>
          <w:p w14:paraId="22488FF4"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54C75696"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7E519540" w14:textId="77777777" w:rsidR="000B435E" w:rsidRPr="008938C5" w:rsidRDefault="000B435E" w:rsidP="008938C5">
            <w:pPr>
              <w:pStyle w:val="VCAAtableheadingnarrow"/>
              <w:rPr>
                <w:lang w:val="en-AU"/>
              </w:rPr>
            </w:pPr>
            <w:r w:rsidRPr="008938C5">
              <w:rPr>
                <w:lang w:val="en-AU"/>
              </w:rPr>
              <w:t>Comment</w:t>
            </w:r>
          </w:p>
        </w:tc>
      </w:tr>
      <w:tr w:rsidR="000B435E" w:rsidRPr="00757034" w14:paraId="6B2519EE" w14:textId="77777777" w:rsidTr="00B06E53">
        <w:trPr>
          <w:cantSplit/>
          <w:trHeight w:val="608"/>
        </w:trPr>
        <w:tc>
          <w:tcPr>
            <w:tcW w:w="5665" w:type="dxa"/>
            <w:shd w:val="clear" w:color="auto" w:fill="auto"/>
          </w:tcPr>
          <w:p w14:paraId="600E546C" w14:textId="77777777" w:rsidR="000B435E" w:rsidRDefault="000B435E" w:rsidP="00BB2518">
            <w:pPr>
              <w:pStyle w:val="VCAAtabletextnarrow"/>
            </w:pPr>
            <w:r w:rsidRPr="00B00E30">
              <w:t>Access, collate and analyse information from different print, digital and visual sources to develop deeper understanding of events, personalities or circumstances </w:t>
            </w:r>
            <w:hyperlink r:id="rId74" w:tooltip="View elaborations and additional details of VCTRC055" w:history="1">
              <w:r w:rsidRPr="00B00E30">
                <w:t>(VCTRC055)</w:t>
              </w:r>
            </w:hyperlink>
          </w:p>
          <w:p w14:paraId="20C9970B" w14:textId="77777777" w:rsidR="000B435E" w:rsidRDefault="000B435E" w:rsidP="004C6A77">
            <w:pPr>
              <w:pStyle w:val="VCAAtabletextnarrow"/>
            </w:pPr>
            <w:r w:rsidRPr="00B00E30">
              <w:t>Interpret and compare representations of values, characters and events in a range of traditional and contemporary imaginative texts</w:t>
            </w:r>
            <w:r>
              <w:t xml:space="preserve"> </w:t>
            </w:r>
            <w:hyperlink r:id="rId75" w:tgtFrame="_blank" w:history="1">
              <w:r w:rsidRPr="00B00E30">
                <w:t>(ACLTUC057)</w:t>
              </w:r>
            </w:hyperlink>
            <w:r w:rsidRPr="00170A7E">
              <w:t xml:space="preserve"> </w:t>
            </w:r>
          </w:p>
          <w:p w14:paraId="70B4325F" w14:textId="77777777" w:rsidR="000B435E" w:rsidRPr="004C6A77" w:rsidRDefault="000B435E" w:rsidP="004C6A77">
            <w:pPr>
              <w:pStyle w:val="VCAAtabletextnarrow"/>
            </w:pPr>
            <w:r w:rsidRPr="00170A7E">
              <w:t>Understand the influence of purpose, audience and context on the structure and organisation of texts, and apply this understanding to interpret unfamiliar texts </w:t>
            </w:r>
            <w:hyperlink r:id="rId76" w:tooltip="View elaborations and additional details of VCTRU065" w:history="1">
              <w:r w:rsidRPr="00170A7E">
                <w:t>(VCTRU065)</w:t>
              </w:r>
            </w:hyperlink>
          </w:p>
        </w:tc>
        <w:tc>
          <w:tcPr>
            <w:tcW w:w="5529" w:type="dxa"/>
            <w:shd w:val="clear" w:color="auto" w:fill="FFFFFF" w:themeFill="background1"/>
          </w:tcPr>
          <w:p w14:paraId="4BFD5B40" w14:textId="77777777" w:rsidR="000B435E" w:rsidRPr="005A2799" w:rsidRDefault="000B435E" w:rsidP="00757034">
            <w:pPr>
              <w:pStyle w:val="VCAAtabletextnarrow"/>
            </w:pPr>
            <w:r w:rsidRPr="005A2799">
              <w:t>interpret information, ideas and opinions in a range of spoken, written, viewed and multimodal texts, and respond appropriately to context, purpose and audience</w:t>
            </w:r>
          </w:p>
          <w:p w14:paraId="51A28017" w14:textId="77777777" w:rsidR="000B435E" w:rsidRPr="005A2799" w:rsidRDefault="000B435E" w:rsidP="00757034">
            <w:pPr>
              <w:pStyle w:val="VCAAtabletextnarrow"/>
            </w:pPr>
            <w:r w:rsidRPr="00757034">
              <w:t>VC2LT8C03</w:t>
            </w:r>
          </w:p>
        </w:tc>
        <w:tc>
          <w:tcPr>
            <w:tcW w:w="2976" w:type="dxa"/>
          </w:tcPr>
          <w:p w14:paraId="6218C407" w14:textId="77777777" w:rsidR="000B435E" w:rsidRPr="00B219AF" w:rsidRDefault="000B435E" w:rsidP="009A4EE2">
            <w:pPr>
              <w:pStyle w:val="VCAAtablebulletnarrowVC"/>
            </w:pPr>
            <w:r>
              <w:t>Combined and r</w:t>
            </w:r>
            <w:r w:rsidRPr="005E79BC">
              <w:t xml:space="preserve">efined </w:t>
            </w:r>
            <w:r w:rsidRPr="00E644F9">
              <w:t>to</w:t>
            </w:r>
            <w:r w:rsidRPr="005E79BC">
              <w:t xml:space="preserve"> place greater </w:t>
            </w:r>
            <w:r w:rsidRPr="00E644F9">
              <w:t>emphasis</w:t>
            </w:r>
            <w:r w:rsidRPr="005E79BC">
              <w:t xml:space="preserve"> on language use</w:t>
            </w:r>
            <w:r>
              <w:t xml:space="preserve">. Examples and activities moved to elaborations </w:t>
            </w:r>
          </w:p>
        </w:tc>
      </w:tr>
      <w:tr w:rsidR="000B435E" w:rsidRPr="00757034" w14:paraId="0CB73A7F" w14:textId="77777777" w:rsidTr="00B06E53">
        <w:trPr>
          <w:cantSplit/>
          <w:trHeight w:val="608"/>
        </w:trPr>
        <w:tc>
          <w:tcPr>
            <w:tcW w:w="5665" w:type="dxa"/>
            <w:shd w:val="clear" w:color="auto" w:fill="auto"/>
          </w:tcPr>
          <w:p w14:paraId="0960B40E" w14:textId="77777777" w:rsidR="000B435E" w:rsidRPr="005A2799" w:rsidRDefault="000B435E" w:rsidP="00757034">
            <w:pPr>
              <w:pStyle w:val="VCAAtabletextnarrow"/>
            </w:pPr>
            <w:r w:rsidRPr="005A2799">
              <w:lastRenderedPageBreak/>
              <w:t>Translate and interpret short texts from Turkish into English and vice versa, comparing versions and considering how to explain elements that involve cultural knowledge or understanding </w:t>
            </w:r>
            <w:hyperlink r:id="rId77" w:tooltip="View elaborations and additional details of VCTRC059" w:history="1">
              <w:r w:rsidRPr="005A2799">
                <w:t>(VCTRC059)</w:t>
              </w:r>
            </w:hyperlink>
          </w:p>
        </w:tc>
        <w:tc>
          <w:tcPr>
            <w:tcW w:w="5529" w:type="dxa"/>
            <w:shd w:val="clear" w:color="auto" w:fill="F2F2F2" w:themeFill="background1" w:themeFillShade="F2"/>
          </w:tcPr>
          <w:p w14:paraId="5DE82279" w14:textId="77777777" w:rsidR="000B435E" w:rsidRPr="005A2799" w:rsidRDefault="000B435E" w:rsidP="00757034">
            <w:pPr>
              <w:pStyle w:val="VCAAtabletextnarrow"/>
            </w:pPr>
          </w:p>
        </w:tc>
        <w:tc>
          <w:tcPr>
            <w:tcW w:w="2976" w:type="dxa"/>
          </w:tcPr>
          <w:p w14:paraId="2D7F6E4D" w14:textId="77777777" w:rsidR="000B435E" w:rsidRPr="003B5667" w:rsidRDefault="000B435E" w:rsidP="009A4EE2">
            <w:pPr>
              <w:pStyle w:val="VCAAtablebulletnarrowVC"/>
            </w:pPr>
            <w:r>
              <w:t xml:space="preserve">Removed. </w:t>
            </w:r>
            <w:r w:rsidRPr="00906E66">
              <w:t xml:space="preserve">Removed reference to the skill of translating as the sub-strand </w:t>
            </w:r>
            <w:r>
              <w:t>‘Translating’</w:t>
            </w:r>
            <w:r w:rsidRPr="00906E66">
              <w:t xml:space="preserve"> has been removed. Specific activities have been moved to the elaborations</w:t>
            </w:r>
          </w:p>
        </w:tc>
      </w:tr>
      <w:tr w:rsidR="000B435E" w:rsidRPr="00757034" w14:paraId="168A8925" w14:textId="77777777" w:rsidTr="00B06E53">
        <w:trPr>
          <w:cantSplit/>
          <w:trHeight w:val="608"/>
        </w:trPr>
        <w:tc>
          <w:tcPr>
            <w:tcW w:w="5665" w:type="dxa"/>
            <w:shd w:val="clear" w:color="auto" w:fill="auto"/>
          </w:tcPr>
          <w:p w14:paraId="6C4BC84A" w14:textId="77777777" w:rsidR="000B435E" w:rsidRPr="005A2799" w:rsidDel="00B30BFC" w:rsidRDefault="000B435E" w:rsidP="00757034">
            <w:pPr>
              <w:pStyle w:val="VCAAtabletextnarrow"/>
            </w:pPr>
            <w:r w:rsidRPr="005A2799">
              <w:t>Produce short bilingual texts such as digital stories, comics, blogs and contributions to newsletters or websites which capture the experience of ‘living between languages’ </w:t>
            </w:r>
            <w:hyperlink r:id="rId78" w:tooltip="View elaborations and additional details of VCTRC060" w:history="1">
              <w:r w:rsidRPr="005A2799">
                <w:t>(VCTRC060)</w:t>
              </w:r>
            </w:hyperlink>
          </w:p>
        </w:tc>
        <w:tc>
          <w:tcPr>
            <w:tcW w:w="5529" w:type="dxa"/>
            <w:shd w:val="clear" w:color="auto" w:fill="F2F2F2" w:themeFill="background1" w:themeFillShade="F2"/>
          </w:tcPr>
          <w:p w14:paraId="324FBAE4" w14:textId="77777777" w:rsidR="000B435E" w:rsidRPr="005A2799" w:rsidRDefault="000B435E" w:rsidP="00757034">
            <w:pPr>
              <w:pStyle w:val="VCAAtabletextnarrow"/>
            </w:pPr>
          </w:p>
        </w:tc>
        <w:tc>
          <w:tcPr>
            <w:tcW w:w="2976" w:type="dxa"/>
          </w:tcPr>
          <w:p w14:paraId="37C187FB" w14:textId="77777777" w:rsidR="000B435E" w:rsidRPr="005E0C32" w:rsidRDefault="000B435E" w:rsidP="009A4EE2">
            <w:pPr>
              <w:pStyle w:val="VCAAtablebulletnarrowVC"/>
            </w:pPr>
            <w:r w:rsidRPr="005E0C32">
              <w:t>Removed</w:t>
            </w:r>
            <w:r>
              <w:t>. Specific activities have been moved to the elaborations</w:t>
            </w:r>
          </w:p>
        </w:tc>
      </w:tr>
      <w:tr w:rsidR="000B435E" w:rsidRPr="00757034" w14:paraId="371990AC" w14:textId="77777777" w:rsidTr="00B06E53">
        <w:trPr>
          <w:cantSplit/>
          <w:trHeight w:val="608"/>
        </w:trPr>
        <w:tc>
          <w:tcPr>
            <w:tcW w:w="5665" w:type="dxa"/>
            <w:shd w:val="clear" w:color="auto" w:fill="F2F2F2" w:themeFill="background1" w:themeFillShade="F2"/>
          </w:tcPr>
          <w:p w14:paraId="5BBC0590" w14:textId="77777777" w:rsidR="000B435E" w:rsidRPr="005A2799" w:rsidRDefault="000B435E" w:rsidP="00757034">
            <w:pPr>
              <w:pStyle w:val="VCAAtabletextnarrow"/>
            </w:pPr>
          </w:p>
        </w:tc>
        <w:tc>
          <w:tcPr>
            <w:tcW w:w="5529" w:type="dxa"/>
            <w:shd w:val="clear" w:color="auto" w:fill="FFFFFF" w:themeFill="background1"/>
          </w:tcPr>
          <w:p w14:paraId="572E5D32" w14:textId="77777777" w:rsidR="000B435E" w:rsidRPr="005A2799" w:rsidRDefault="000B435E" w:rsidP="00757034">
            <w:pPr>
              <w:pStyle w:val="VCAAtabletextnarrow"/>
            </w:pPr>
            <w:r w:rsidRPr="005A2799">
              <w:t>apply strategies to comprehend and produce non-verbal, spoken and written language to convey meaning and intercultural understanding in familiar and some unfamiliar contexts</w:t>
            </w:r>
          </w:p>
          <w:p w14:paraId="28BA38FB" w14:textId="77777777" w:rsidR="000B435E" w:rsidRPr="005A2799" w:rsidRDefault="000B435E" w:rsidP="00757034">
            <w:pPr>
              <w:pStyle w:val="VCAAtabletextnarrow"/>
            </w:pPr>
            <w:r w:rsidRPr="00757034">
              <w:t>VC2LT8C04</w:t>
            </w:r>
          </w:p>
        </w:tc>
        <w:tc>
          <w:tcPr>
            <w:tcW w:w="2976" w:type="dxa"/>
          </w:tcPr>
          <w:p w14:paraId="0B28CBA8" w14:textId="77777777" w:rsidR="000B435E" w:rsidRPr="00563A66" w:rsidRDefault="000B435E" w:rsidP="009A4EE2">
            <w:pPr>
              <w:pStyle w:val="VCAAtablebulletnarrowVC"/>
            </w:pPr>
            <w:r w:rsidRPr="005E0C32">
              <w:t>New</w:t>
            </w:r>
          </w:p>
        </w:tc>
      </w:tr>
    </w:tbl>
    <w:p w14:paraId="6ACFE981" w14:textId="77777777" w:rsidR="000B435E" w:rsidRPr="008938C5" w:rsidRDefault="000B435E" w:rsidP="00487830">
      <w:pPr>
        <w:pStyle w:val="Heading5"/>
        <w:rPr>
          <w:lang w:val="en-AU" w:eastAsia="en-AU"/>
        </w:rPr>
      </w:pPr>
      <w:r w:rsidRPr="008938C5">
        <w:rPr>
          <w:lang w:val="en-AU" w:eastAsia="en-AU"/>
        </w:rPr>
        <w:t xml:space="preserve">Sub-strand: </w:t>
      </w:r>
      <w:r w:rsidRPr="003320DC">
        <w:t xml:space="preserve">Creating text in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0CC2C2ED" w14:textId="77777777" w:rsidTr="00B06E53">
        <w:trPr>
          <w:cantSplit/>
          <w:tblHeader/>
        </w:trPr>
        <w:tc>
          <w:tcPr>
            <w:tcW w:w="5665" w:type="dxa"/>
            <w:shd w:val="clear" w:color="auto" w:fill="0076A3"/>
          </w:tcPr>
          <w:p w14:paraId="453DDD98"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716AE110"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2C4922A4" w14:textId="77777777" w:rsidR="000B435E" w:rsidRPr="008938C5" w:rsidRDefault="000B435E" w:rsidP="008938C5">
            <w:pPr>
              <w:pStyle w:val="VCAAtableheadingnarrow"/>
              <w:rPr>
                <w:lang w:val="en-AU"/>
              </w:rPr>
            </w:pPr>
            <w:r w:rsidRPr="008938C5">
              <w:rPr>
                <w:lang w:val="en-AU"/>
              </w:rPr>
              <w:t>Comment</w:t>
            </w:r>
          </w:p>
        </w:tc>
      </w:tr>
      <w:tr w:rsidR="000B435E" w:rsidRPr="00757034" w14:paraId="3299686E" w14:textId="77777777" w:rsidTr="00B06E53">
        <w:trPr>
          <w:cantSplit/>
          <w:trHeight w:val="608"/>
        </w:trPr>
        <w:tc>
          <w:tcPr>
            <w:tcW w:w="5665" w:type="dxa"/>
            <w:shd w:val="clear" w:color="auto" w:fill="auto"/>
          </w:tcPr>
          <w:p w14:paraId="26BCAD4E" w14:textId="77777777" w:rsidR="000B435E" w:rsidRDefault="000B435E" w:rsidP="00B00E30">
            <w:pPr>
              <w:pStyle w:val="VCAAtabletextnarrow"/>
            </w:pPr>
            <w:r w:rsidRPr="00B75855">
              <w:t>Present information and personal perspectives on issues of local or global interest, using a range of spoken, written and multimodal forms </w:t>
            </w:r>
            <w:hyperlink r:id="rId79" w:tooltip="View elaborations and additional details of VCTRC056" w:history="1">
              <w:r w:rsidRPr="00B75855">
                <w:t>(VCTRC056)</w:t>
              </w:r>
            </w:hyperlink>
          </w:p>
          <w:p w14:paraId="2F514D72" w14:textId="77777777" w:rsidR="000B435E" w:rsidRPr="005A2799" w:rsidRDefault="000B435E" w:rsidP="00DA04C3">
            <w:pPr>
              <w:pStyle w:val="VCAAtabletextnarrow"/>
            </w:pPr>
            <w:r w:rsidRPr="00B00E30">
              <w:t>Present, reinterpret or create alternative versions of songs, images or stories, adapting events or characters to different modes or cultural contexts </w:t>
            </w:r>
            <w:hyperlink r:id="rId80" w:tooltip="View elaborations and additional details of VCTRC058" w:history="1">
              <w:r w:rsidRPr="00B00E30">
                <w:t>(VCTRC058)</w:t>
              </w:r>
            </w:hyperlink>
          </w:p>
        </w:tc>
        <w:tc>
          <w:tcPr>
            <w:tcW w:w="5529" w:type="dxa"/>
            <w:shd w:val="clear" w:color="auto" w:fill="FFFFFF" w:themeFill="background1"/>
          </w:tcPr>
          <w:p w14:paraId="5D14EC86" w14:textId="77777777" w:rsidR="000B435E" w:rsidRPr="005A2799" w:rsidRDefault="000B435E" w:rsidP="00757034">
            <w:pPr>
              <w:pStyle w:val="VCAAtabletextnarrow"/>
            </w:pPr>
            <w:r w:rsidRPr="005A2799">
              <w:t>create and present spoken and written texts, sequencing information and ideas, selecting vocabulary, expressions and grammatical structures appropriate to text type and context</w:t>
            </w:r>
          </w:p>
          <w:p w14:paraId="06C2AFEB" w14:textId="77777777" w:rsidR="000B435E" w:rsidRPr="005A2799" w:rsidRDefault="000B435E" w:rsidP="00757034">
            <w:pPr>
              <w:pStyle w:val="VCAAtabletextnarrow"/>
            </w:pPr>
            <w:r w:rsidRPr="00757034">
              <w:t>VC2LT8C05</w:t>
            </w:r>
          </w:p>
        </w:tc>
        <w:tc>
          <w:tcPr>
            <w:tcW w:w="2976" w:type="dxa"/>
          </w:tcPr>
          <w:p w14:paraId="75E378AC" w14:textId="77777777" w:rsidR="000B435E" w:rsidRPr="00545301" w:rsidRDefault="000B435E" w:rsidP="009A4EE2">
            <w:pPr>
              <w:pStyle w:val="VCAAtablebulletnarrowVC"/>
            </w:pPr>
            <w:r>
              <w:t xml:space="preserve">Combined and refined to be more concise. </w:t>
            </w:r>
            <w:r w:rsidRPr="0001221C">
              <w:t xml:space="preserve">Specific topics </w:t>
            </w:r>
            <w:r>
              <w:t>and activities moved</w:t>
            </w:r>
            <w:r w:rsidRPr="0001221C">
              <w:t xml:space="preserve"> to</w:t>
            </w:r>
            <w:r>
              <w:t xml:space="preserve"> elaborations</w:t>
            </w:r>
          </w:p>
        </w:tc>
      </w:tr>
    </w:tbl>
    <w:p w14:paraId="424806DF" w14:textId="77777777" w:rsidR="000B435E" w:rsidRPr="008938C5" w:rsidRDefault="000B435E" w:rsidP="00487830">
      <w:pPr>
        <w:pStyle w:val="Heading4"/>
        <w:rPr>
          <w:lang w:val="en-AU"/>
        </w:rPr>
      </w:pPr>
      <w:r>
        <w:rPr>
          <w:lang w:val="en-AU"/>
        </w:rPr>
        <w:lastRenderedPageBreak/>
        <w:t>VC2</w:t>
      </w:r>
      <w:r w:rsidRPr="008938C5">
        <w:rPr>
          <w:lang w:val="en-AU"/>
        </w:rPr>
        <w:t xml:space="preserve"> </w:t>
      </w:r>
      <w:r>
        <w:rPr>
          <w:lang w:val="en-AU"/>
        </w:rPr>
        <w:t>s</w:t>
      </w:r>
      <w:r w:rsidRPr="008938C5">
        <w:rPr>
          <w:lang w:val="en-AU"/>
        </w:rPr>
        <w:t xml:space="preserve">trand: </w:t>
      </w:r>
      <w:r w:rsidRPr="003320DC">
        <w:rPr>
          <w:lang w:val="en-AU"/>
        </w:rPr>
        <w:t>Understanding Language and Culture</w:t>
      </w:r>
    </w:p>
    <w:p w14:paraId="603C7AB7" w14:textId="77777777" w:rsidR="000B435E" w:rsidRPr="008938C5" w:rsidRDefault="000B435E" w:rsidP="00487830">
      <w:pPr>
        <w:pStyle w:val="Heading5"/>
        <w:rPr>
          <w:lang w:val="en-AU"/>
        </w:rPr>
      </w:pPr>
      <w:r w:rsidRPr="008938C5">
        <w:rPr>
          <w:lang w:val="en-AU"/>
        </w:rPr>
        <w:t xml:space="preserve">Sub-strand: </w:t>
      </w:r>
      <w:r w:rsidRPr="003320DC">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741C1E6B" w14:textId="77777777" w:rsidTr="00B06E53">
        <w:trPr>
          <w:cantSplit/>
          <w:tblHeader/>
        </w:trPr>
        <w:tc>
          <w:tcPr>
            <w:tcW w:w="5665" w:type="dxa"/>
            <w:shd w:val="clear" w:color="auto" w:fill="0076A3"/>
          </w:tcPr>
          <w:p w14:paraId="0B3CB94B"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39D1A8F"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2D10AF26" w14:textId="77777777" w:rsidR="000B435E" w:rsidRPr="008938C5" w:rsidRDefault="000B435E" w:rsidP="008938C5">
            <w:pPr>
              <w:pStyle w:val="VCAAtableheadingnarrow"/>
              <w:rPr>
                <w:lang w:val="en-AU"/>
              </w:rPr>
            </w:pPr>
            <w:r w:rsidRPr="008938C5">
              <w:rPr>
                <w:lang w:val="en-AU"/>
              </w:rPr>
              <w:t>Comment</w:t>
            </w:r>
          </w:p>
        </w:tc>
      </w:tr>
      <w:tr w:rsidR="000B435E" w:rsidRPr="00A75798" w14:paraId="536B7122" w14:textId="77777777" w:rsidTr="00B06E53">
        <w:trPr>
          <w:cantSplit/>
          <w:trHeight w:val="608"/>
        </w:trPr>
        <w:tc>
          <w:tcPr>
            <w:tcW w:w="5665" w:type="dxa"/>
            <w:shd w:val="clear" w:color="auto" w:fill="FFFFFF" w:themeFill="background1"/>
          </w:tcPr>
          <w:p w14:paraId="75C7D200" w14:textId="77777777" w:rsidR="000B435E" w:rsidRPr="00B00E30" w:rsidRDefault="000B435E" w:rsidP="00A75798">
            <w:pPr>
              <w:pStyle w:val="VCAAtabletextnarrow"/>
            </w:pPr>
            <w:r w:rsidRPr="00B00E30">
              <w:t>Recognise and use appropriate features of Turkish sound and writing systems to produce texts that include specialised and less familiar language </w:t>
            </w:r>
            <w:hyperlink r:id="rId81" w:tooltip="View elaborations and additional details of VCTRU063" w:history="1">
              <w:r w:rsidRPr="00B00E30">
                <w:t>(VCTRU063)</w:t>
              </w:r>
            </w:hyperlink>
          </w:p>
        </w:tc>
        <w:tc>
          <w:tcPr>
            <w:tcW w:w="5529" w:type="dxa"/>
            <w:shd w:val="clear" w:color="auto" w:fill="FFFFFF" w:themeFill="background1"/>
          </w:tcPr>
          <w:p w14:paraId="0DD02FD5" w14:textId="77777777" w:rsidR="000B435E" w:rsidRPr="00B00E30" w:rsidRDefault="000B435E" w:rsidP="00A75798">
            <w:pPr>
              <w:pStyle w:val="VCAAtabletextnarrow"/>
            </w:pPr>
            <w:r w:rsidRPr="00B00E30">
              <w:t>apply conventions of spoken Turkish to enhance fluency, and to respond to and create texts in familiar and some unfamiliar contexts</w:t>
            </w:r>
          </w:p>
          <w:p w14:paraId="06C7AC2A" w14:textId="77777777" w:rsidR="000B435E" w:rsidRPr="00B00E30" w:rsidRDefault="000B435E" w:rsidP="00A75798">
            <w:pPr>
              <w:pStyle w:val="VCAAtabletextnarrow"/>
            </w:pPr>
            <w:r w:rsidRPr="00A75798">
              <w:t>VC2LT8U01</w:t>
            </w:r>
          </w:p>
        </w:tc>
        <w:tc>
          <w:tcPr>
            <w:tcW w:w="2976" w:type="dxa"/>
          </w:tcPr>
          <w:p w14:paraId="35247A0F" w14:textId="77777777" w:rsidR="000B435E" w:rsidRPr="00B219AF" w:rsidRDefault="000B435E" w:rsidP="009A4EE2">
            <w:pPr>
              <w:pStyle w:val="VCAAtablebulletnarrowVC"/>
            </w:pPr>
            <w:r>
              <w:t>Wording refined for clarity, with a focus on spoken language skills</w:t>
            </w:r>
          </w:p>
        </w:tc>
      </w:tr>
      <w:tr w:rsidR="000B435E" w:rsidRPr="00A75798" w14:paraId="400D0337" w14:textId="77777777" w:rsidTr="00B06E53">
        <w:trPr>
          <w:cantSplit/>
          <w:trHeight w:val="608"/>
        </w:trPr>
        <w:tc>
          <w:tcPr>
            <w:tcW w:w="5665" w:type="dxa"/>
            <w:shd w:val="clear" w:color="auto" w:fill="FFFFFF" w:themeFill="background1"/>
          </w:tcPr>
          <w:p w14:paraId="5BDFFD77" w14:textId="77777777" w:rsidR="000B435E" w:rsidRPr="00B00E30" w:rsidRDefault="000B435E" w:rsidP="00A75798">
            <w:pPr>
              <w:pStyle w:val="VCAAtabletextnarrow"/>
            </w:pPr>
            <w:r w:rsidRPr="00B00E30">
              <w:t>Understand and use grammatical forms and structures such as reduplication, auxiliary verbs, particles and honorific forms, using metalanguage to identify or explain forms, structures and parts of speech </w:t>
            </w:r>
            <w:hyperlink r:id="rId82" w:tooltip="View elaborations and additional details of VCTRU064" w:history="1">
              <w:r w:rsidRPr="00B00E30">
                <w:t>(VCTRU064)</w:t>
              </w:r>
            </w:hyperlink>
          </w:p>
        </w:tc>
        <w:tc>
          <w:tcPr>
            <w:tcW w:w="5529" w:type="dxa"/>
            <w:shd w:val="clear" w:color="auto" w:fill="FFFFFF" w:themeFill="background1"/>
          </w:tcPr>
          <w:p w14:paraId="3B0BAF73" w14:textId="77777777" w:rsidR="000B435E" w:rsidRPr="00B00E30" w:rsidRDefault="000B435E" w:rsidP="00A75798">
            <w:pPr>
              <w:pStyle w:val="VCAAtabletextnarrow"/>
            </w:pPr>
            <w:r w:rsidRPr="00B00E30">
              <w:t>apply understanding of grammatical structures to respond to and create a range of texts using conventions appropriate to audience and text type</w:t>
            </w:r>
          </w:p>
          <w:p w14:paraId="4A5693DC" w14:textId="77777777" w:rsidR="000B435E" w:rsidRPr="00B00E30" w:rsidRDefault="000B435E" w:rsidP="00A75798">
            <w:pPr>
              <w:pStyle w:val="VCAAtabletextnarrow"/>
            </w:pPr>
            <w:r w:rsidRPr="00A75798">
              <w:t>VC2LT8U02</w:t>
            </w:r>
          </w:p>
        </w:tc>
        <w:tc>
          <w:tcPr>
            <w:tcW w:w="2976" w:type="dxa"/>
          </w:tcPr>
          <w:p w14:paraId="76734AE4" w14:textId="77777777" w:rsidR="000B435E" w:rsidRPr="00B219AF" w:rsidRDefault="000B435E" w:rsidP="009A4EE2">
            <w:pPr>
              <w:pStyle w:val="VCAAtablebulletnarrowVC"/>
            </w:pPr>
            <w:r w:rsidRPr="00B219AF">
              <w:t xml:space="preserve">Refined to be more concise. </w:t>
            </w:r>
            <w:r>
              <w:rPr>
                <w:bCs/>
              </w:rPr>
              <w:t>References to s</w:t>
            </w:r>
            <w:r w:rsidRPr="00B219AF">
              <w:rPr>
                <w:bCs/>
              </w:rPr>
              <w:t>pecific</w:t>
            </w:r>
            <w:r w:rsidRPr="00B219AF">
              <w:t xml:space="preserve"> grammatical structures </w:t>
            </w:r>
            <w:r>
              <w:t>moved</w:t>
            </w:r>
            <w:r w:rsidRPr="00B219AF">
              <w:t xml:space="preserve"> to elaborations</w:t>
            </w:r>
          </w:p>
        </w:tc>
      </w:tr>
      <w:tr w:rsidR="000B435E" w:rsidRPr="008938C5" w14:paraId="161EA8AC" w14:textId="77777777" w:rsidTr="00B06E53">
        <w:trPr>
          <w:cantSplit/>
          <w:trHeight w:val="608"/>
        </w:trPr>
        <w:tc>
          <w:tcPr>
            <w:tcW w:w="5665" w:type="dxa"/>
            <w:shd w:val="clear" w:color="auto" w:fill="auto"/>
          </w:tcPr>
          <w:p w14:paraId="4E412E85" w14:textId="77777777" w:rsidR="000B435E" w:rsidRDefault="000B435E" w:rsidP="007F1B58">
            <w:pPr>
              <w:pStyle w:val="VCAAtabletextnarrow"/>
            </w:pPr>
            <w:r w:rsidRPr="00B00E30">
              <w:t>Understand and use grammatical forms and structures such as reduplication, auxiliary verbs, particles and honorific forms, using metalanguage to identify or explain forms, structures and parts of speech </w:t>
            </w:r>
            <w:hyperlink r:id="rId83" w:tooltip="View elaborations and additional details of VCTRU064" w:history="1">
              <w:r w:rsidRPr="00B00E30">
                <w:t>(VCTRU064)</w:t>
              </w:r>
            </w:hyperlink>
          </w:p>
        </w:tc>
        <w:tc>
          <w:tcPr>
            <w:tcW w:w="5529" w:type="dxa"/>
            <w:shd w:val="clear" w:color="auto" w:fill="FFFFFF" w:themeFill="background1"/>
          </w:tcPr>
          <w:p w14:paraId="35A2807B" w14:textId="77777777" w:rsidR="000B435E" w:rsidRPr="003320DC" w:rsidRDefault="000B435E" w:rsidP="00336528">
            <w:pPr>
              <w:pStyle w:val="VCAAtabletextnarrow"/>
              <w:rPr>
                <w:lang w:val="en-AU"/>
              </w:rPr>
            </w:pPr>
            <w:r w:rsidRPr="003320DC">
              <w:rPr>
                <w:lang w:val="en-AU"/>
              </w:rPr>
              <w:t>reflect on the structures and features of Turkish, and compare them with English and/or other languages, using some metalanguage</w:t>
            </w:r>
          </w:p>
          <w:p w14:paraId="3627B232" w14:textId="77777777" w:rsidR="000B435E" w:rsidRPr="008938C5" w:rsidRDefault="000B435E" w:rsidP="002F6296">
            <w:pPr>
              <w:pStyle w:val="VCAAVC2curriculumcode"/>
              <w:rPr>
                <w:lang w:eastAsia="en-AU"/>
              </w:rPr>
            </w:pPr>
            <w:r w:rsidRPr="003320DC">
              <w:t>VC2LT8U03</w:t>
            </w:r>
          </w:p>
        </w:tc>
        <w:tc>
          <w:tcPr>
            <w:tcW w:w="2976" w:type="dxa"/>
          </w:tcPr>
          <w:p w14:paraId="2BEBF4E4" w14:textId="77777777" w:rsidR="000B435E" w:rsidRPr="008938C5" w:rsidRDefault="000B435E" w:rsidP="009A4EE2">
            <w:pPr>
              <w:pStyle w:val="VCAAtablebulletnarrowVC"/>
            </w:pPr>
            <w:r>
              <w:t xml:space="preserve">Refined. </w:t>
            </w:r>
            <w:r w:rsidRPr="00B219AF">
              <w:t>References to s</w:t>
            </w:r>
            <w:r w:rsidRPr="00D57637">
              <w:t>pecific</w:t>
            </w:r>
            <w:r w:rsidRPr="00B75855">
              <w:t xml:space="preserve"> </w:t>
            </w:r>
            <w:r w:rsidRPr="00F35C2E">
              <w:t>grammatical</w:t>
            </w:r>
            <w:r w:rsidRPr="00B75855">
              <w:t xml:space="preserve"> structures </w:t>
            </w:r>
            <w:r>
              <w:t>moved</w:t>
            </w:r>
            <w:r w:rsidRPr="00B75855">
              <w:t xml:space="preserve"> to elaborations</w:t>
            </w:r>
          </w:p>
        </w:tc>
      </w:tr>
    </w:tbl>
    <w:p w14:paraId="313979CB" w14:textId="77777777" w:rsidR="000B435E" w:rsidRPr="008938C5" w:rsidRDefault="000B435E" w:rsidP="00487830">
      <w:pPr>
        <w:pStyle w:val="Heading5"/>
        <w:rPr>
          <w:lang w:val="en-AU"/>
        </w:rPr>
      </w:pPr>
      <w:r w:rsidRPr="008938C5">
        <w:rPr>
          <w:lang w:val="en-AU"/>
        </w:rPr>
        <w:t xml:space="preserve">Sub-strand: </w:t>
      </w:r>
      <w:r w:rsidRPr="003320DC">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6AD5AF50" w14:textId="77777777" w:rsidTr="00B06E53">
        <w:trPr>
          <w:tblHeader/>
        </w:trPr>
        <w:tc>
          <w:tcPr>
            <w:tcW w:w="5665" w:type="dxa"/>
            <w:shd w:val="clear" w:color="auto" w:fill="0076A3"/>
          </w:tcPr>
          <w:p w14:paraId="05023A24"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417D1EF1"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7818CF4D" w14:textId="77777777" w:rsidR="000B435E" w:rsidRPr="008938C5" w:rsidRDefault="000B435E" w:rsidP="008938C5">
            <w:pPr>
              <w:pStyle w:val="VCAAtableheadingnarrow"/>
              <w:rPr>
                <w:lang w:val="en-AU"/>
              </w:rPr>
            </w:pPr>
            <w:r w:rsidRPr="008938C5">
              <w:rPr>
                <w:lang w:val="en-AU"/>
              </w:rPr>
              <w:t>Comment</w:t>
            </w:r>
          </w:p>
        </w:tc>
      </w:tr>
      <w:tr w:rsidR="000B435E" w:rsidRPr="00617B61" w14:paraId="23CE9F00" w14:textId="77777777" w:rsidTr="00B06E53">
        <w:trPr>
          <w:trHeight w:val="608"/>
        </w:trPr>
        <w:tc>
          <w:tcPr>
            <w:tcW w:w="5665" w:type="dxa"/>
            <w:shd w:val="clear" w:color="auto" w:fill="FFFFFF" w:themeFill="background1"/>
          </w:tcPr>
          <w:p w14:paraId="22B37119" w14:textId="77777777" w:rsidR="000B435E" w:rsidRPr="00617B61" w:rsidRDefault="000B435E" w:rsidP="00617B61">
            <w:pPr>
              <w:pStyle w:val="VCAAtabletextnarrow"/>
            </w:pPr>
            <w:r w:rsidRPr="00617B61">
              <w:t>Consider their use of Turkish and English in different contexts, considering how their choices position them as intercultural communicators </w:t>
            </w:r>
            <w:hyperlink r:id="rId84" w:tooltip="View elaborations and additional details of VCTRC061" w:history="1">
              <w:r w:rsidRPr="00617B61">
                <w:t>(VCTRC061)</w:t>
              </w:r>
            </w:hyperlink>
          </w:p>
          <w:p w14:paraId="59068840" w14:textId="77777777" w:rsidR="000B435E" w:rsidRPr="00617B61" w:rsidRDefault="000B435E" w:rsidP="00617B61">
            <w:pPr>
              <w:pStyle w:val="VCAAtabletextnarrow"/>
            </w:pPr>
            <w:r w:rsidRPr="00B00E30">
              <w:t>Consider how their personal biography, including family origins, traditions, interests and experiences, shapes their sense of identity and influences their ways of communicating </w:t>
            </w:r>
            <w:hyperlink r:id="rId85" w:tooltip="View elaborations and additional details of VCTRC062" w:history="1">
              <w:r w:rsidRPr="00B00E30">
                <w:t>(VCTRC062)</w:t>
              </w:r>
            </w:hyperlink>
          </w:p>
          <w:p w14:paraId="6AA5D39E" w14:textId="77777777" w:rsidR="000B435E" w:rsidRPr="00B00E30" w:rsidRDefault="000B435E" w:rsidP="00617B61">
            <w:pPr>
              <w:pStyle w:val="VCAAtabletextnarrow"/>
            </w:pPr>
            <w:r w:rsidRPr="00B00E30">
              <w:t>Understand the nature of regional and national variations in language use and that language varies according to context, mode of delivery and relationship between participants </w:t>
            </w:r>
            <w:hyperlink r:id="rId86" w:tooltip="View elaborations and additional details of VCTRU066" w:history="1">
              <w:r w:rsidRPr="00B00E30">
                <w:t>(VCTRU066)</w:t>
              </w:r>
            </w:hyperlink>
          </w:p>
          <w:p w14:paraId="76B44277" w14:textId="77777777" w:rsidR="000B435E" w:rsidRPr="00B00E30" w:rsidRDefault="000B435E" w:rsidP="00617B61">
            <w:pPr>
              <w:pStyle w:val="VCAAtabletextnarrow"/>
            </w:pPr>
            <w:r w:rsidRPr="00B00E30">
              <w:lastRenderedPageBreak/>
              <w:t>Understand that language is not neutral and that its forms and usage reflect cultural values, ideas and perspectives </w:t>
            </w:r>
            <w:hyperlink r:id="rId87" w:tooltip="View elaborations and additional details of VCTRU068" w:history="1">
              <w:r w:rsidRPr="00B00E30">
                <w:t>(VCTRU068)</w:t>
              </w:r>
            </w:hyperlink>
          </w:p>
        </w:tc>
        <w:tc>
          <w:tcPr>
            <w:tcW w:w="5529" w:type="dxa"/>
            <w:shd w:val="clear" w:color="auto" w:fill="FFFFFF" w:themeFill="background1"/>
          </w:tcPr>
          <w:p w14:paraId="7C66C8E9" w14:textId="77777777" w:rsidR="000B435E" w:rsidRPr="00B00E30" w:rsidRDefault="000B435E" w:rsidP="00617B61">
            <w:pPr>
              <w:pStyle w:val="VCAAtabletextnarrow"/>
            </w:pPr>
            <w:r w:rsidRPr="00B00E30">
              <w:lastRenderedPageBreak/>
              <w:t>reflect on and explain how identity is shaped by language(s), culture(s), beliefs, attitudes and values</w:t>
            </w:r>
          </w:p>
          <w:p w14:paraId="0E369240" w14:textId="77777777" w:rsidR="000B435E" w:rsidRPr="00B00E30" w:rsidRDefault="000B435E" w:rsidP="00617B61">
            <w:pPr>
              <w:pStyle w:val="VCAAtabletextnarrow"/>
            </w:pPr>
            <w:r w:rsidRPr="00617B61">
              <w:t>VC2LT8U04</w:t>
            </w:r>
          </w:p>
        </w:tc>
        <w:tc>
          <w:tcPr>
            <w:tcW w:w="2976" w:type="dxa"/>
          </w:tcPr>
          <w:p w14:paraId="5E95619D" w14:textId="77777777" w:rsidR="000B435E" w:rsidRPr="00B219AF" w:rsidRDefault="000B435E" w:rsidP="009A4EE2">
            <w:pPr>
              <w:pStyle w:val="VCAAtablebulletnarrowVC"/>
            </w:pPr>
            <w:r>
              <w:t>Combined and r</w:t>
            </w:r>
            <w:r w:rsidRPr="00B219AF">
              <w:t>efined</w:t>
            </w:r>
            <w:r>
              <w:t xml:space="preserve"> to be concise</w:t>
            </w:r>
            <w:r w:rsidRPr="00B219AF">
              <w:t>.</w:t>
            </w:r>
            <w:r>
              <w:t xml:space="preserve"> Examples and activities moved to elaborations</w:t>
            </w:r>
          </w:p>
        </w:tc>
      </w:tr>
      <w:tr w:rsidR="000B435E" w:rsidRPr="00617B61" w14:paraId="0CF4F11C" w14:textId="77777777" w:rsidTr="00B06E53">
        <w:trPr>
          <w:trHeight w:val="608"/>
        </w:trPr>
        <w:tc>
          <w:tcPr>
            <w:tcW w:w="5665" w:type="dxa"/>
            <w:shd w:val="clear" w:color="auto" w:fill="FFFFFF" w:themeFill="background1"/>
          </w:tcPr>
          <w:p w14:paraId="48B68A1B" w14:textId="77777777" w:rsidR="000B435E" w:rsidRPr="00617B61" w:rsidRDefault="000B435E" w:rsidP="00617B61">
            <w:pPr>
              <w:pStyle w:val="VCAAtabletextnarrow"/>
            </w:pPr>
            <w:r w:rsidRPr="00B00E30">
              <w:t>Understand how their own use of Turkish in social, school and community contexts has changed over time, discussing reasons for changes or adaptations </w:t>
            </w:r>
            <w:hyperlink r:id="rId88" w:tooltip="View elaborations and additional details of VCTRU067" w:history="1">
              <w:r w:rsidRPr="00B00E30">
                <w:t>(VCTRU067)</w:t>
              </w:r>
            </w:hyperlink>
          </w:p>
        </w:tc>
        <w:tc>
          <w:tcPr>
            <w:tcW w:w="5529" w:type="dxa"/>
            <w:shd w:val="clear" w:color="auto" w:fill="F2F2F2" w:themeFill="background1" w:themeFillShade="F2"/>
          </w:tcPr>
          <w:p w14:paraId="1DDD161C" w14:textId="77777777" w:rsidR="000B435E" w:rsidRPr="00B00E30" w:rsidRDefault="000B435E" w:rsidP="00617B61">
            <w:pPr>
              <w:pStyle w:val="VCAAtabletextnarrow"/>
            </w:pPr>
          </w:p>
        </w:tc>
        <w:tc>
          <w:tcPr>
            <w:tcW w:w="2976" w:type="dxa"/>
          </w:tcPr>
          <w:p w14:paraId="45A60404" w14:textId="77777777" w:rsidR="000B435E" w:rsidRPr="00A5699D" w:rsidRDefault="000B435E" w:rsidP="009A4EE2">
            <w:pPr>
              <w:pStyle w:val="VCAAtablebulletnarrowVC"/>
              <w:rPr>
                <w:color w:val="808080" w:themeColor="background1" w:themeShade="80"/>
              </w:rPr>
            </w:pPr>
            <w:r w:rsidRPr="00E644F9">
              <w:t>Removed</w:t>
            </w:r>
            <w:r>
              <w:t>. The sub-strand ‘Language variation and change’ has been removed</w:t>
            </w:r>
          </w:p>
        </w:tc>
      </w:tr>
    </w:tbl>
    <w:p w14:paraId="40C43D3C" w14:textId="77777777" w:rsidR="000B435E" w:rsidRDefault="000B435E">
      <w:pPr>
        <w:rPr>
          <w:rFonts w:ascii="Arial" w:hAnsi="Arial" w:cs="Arial"/>
          <w:color w:val="0F7EB4"/>
          <w:sz w:val="40"/>
          <w:szCs w:val="28"/>
          <w:lang w:val="en-AU"/>
        </w:rPr>
      </w:pPr>
      <w:bookmarkStart w:id="30" w:name="_Toc197698330"/>
      <w:bookmarkStart w:id="31" w:name="_Toc141100974"/>
      <w:r>
        <w:br w:type="page"/>
      </w:r>
    </w:p>
    <w:p w14:paraId="2BD288FA" w14:textId="4CF07BA5" w:rsidR="000B435E" w:rsidRPr="008938C5" w:rsidRDefault="000B435E" w:rsidP="00F241F6">
      <w:pPr>
        <w:pStyle w:val="Heading2"/>
      </w:pPr>
      <w:r w:rsidRPr="008938C5">
        <w:lastRenderedPageBreak/>
        <w:t>Levels 9 and 10</w:t>
      </w:r>
      <w:bookmarkEnd w:id="30"/>
    </w:p>
    <w:p w14:paraId="46DDB570" w14:textId="77777777" w:rsidR="000B435E" w:rsidRPr="008938C5" w:rsidRDefault="000B435E" w:rsidP="00487830">
      <w:pPr>
        <w:pStyle w:val="Heading3"/>
      </w:pPr>
      <w:bookmarkStart w:id="32" w:name="_Toc197698331"/>
      <w:r w:rsidRPr="008938C5">
        <w:t>Achievement standard</w:t>
      </w:r>
      <w:bookmarkEnd w:id="31"/>
      <w:bookmarkEnd w:id="32"/>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553FE2CD"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428662A1"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38828544"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023F6630" w14:textId="77777777" w:rsidR="000B435E" w:rsidRPr="008938C5" w:rsidRDefault="000B435E" w:rsidP="008938C5">
            <w:pPr>
              <w:pStyle w:val="VCAAtableheadingnarrow"/>
              <w:rPr>
                <w:lang w:val="en-AU"/>
              </w:rPr>
            </w:pPr>
            <w:r w:rsidRPr="008938C5">
              <w:rPr>
                <w:lang w:val="en-AU"/>
              </w:rPr>
              <w:t>Comment</w:t>
            </w:r>
          </w:p>
        </w:tc>
      </w:tr>
      <w:tr w:rsidR="000B435E" w:rsidRPr="0093559E" w14:paraId="3476C62C" w14:textId="77777777" w:rsidTr="00B06E53">
        <w:tc>
          <w:tcPr>
            <w:tcW w:w="5665" w:type="dxa"/>
            <w:tcBorders>
              <w:top w:val="single" w:sz="4" w:space="0" w:color="auto"/>
              <w:left w:val="single" w:sz="4" w:space="0" w:color="auto"/>
              <w:bottom w:val="single" w:sz="4" w:space="0" w:color="auto"/>
              <w:right w:val="single" w:sz="4" w:space="0" w:color="auto"/>
            </w:tcBorders>
          </w:tcPr>
          <w:p w14:paraId="0EECC87E" w14:textId="77777777" w:rsidR="000B435E" w:rsidRPr="0093559E" w:rsidRDefault="000B435E" w:rsidP="00733C12">
            <w:pPr>
              <w:pStyle w:val="VCAAtabletextnarrow"/>
            </w:pPr>
            <w:r w:rsidRPr="0093559E">
              <w:t>By the end of Level 10, students use spoken and written Turkish to initiate, sustain and extend interactions with peers, teachers and others in a range of contexts and for a range of purposes. They exchange ideas, opinions and aspirations, for example, </w:t>
            </w:r>
            <w:proofErr w:type="spellStart"/>
            <w:r w:rsidRPr="00E644F9">
              <w:rPr>
                <w:rStyle w:val="Emphasis"/>
              </w:rPr>
              <w:t>Türkçe</w:t>
            </w:r>
            <w:proofErr w:type="spellEnd"/>
            <w:r w:rsidRPr="00E644F9">
              <w:rPr>
                <w:rStyle w:val="Emphasis"/>
              </w:rPr>
              <w:t xml:space="preserve"> </w:t>
            </w:r>
            <w:proofErr w:type="spellStart"/>
            <w:r w:rsidRPr="00E644F9">
              <w:rPr>
                <w:rStyle w:val="Emphasis"/>
              </w:rPr>
              <w:t>öğretmeni</w:t>
            </w:r>
            <w:proofErr w:type="spellEnd"/>
            <w:r w:rsidRPr="00E644F9">
              <w:rPr>
                <w:rStyle w:val="Emphasis"/>
              </w:rPr>
              <w:t xml:space="preserve"> </w:t>
            </w:r>
            <w:proofErr w:type="spellStart"/>
            <w:r w:rsidRPr="00E644F9">
              <w:rPr>
                <w:rStyle w:val="Emphasis"/>
              </w:rPr>
              <w:t>olmak</w:t>
            </w:r>
            <w:proofErr w:type="spellEnd"/>
            <w:r w:rsidRPr="00E644F9">
              <w:rPr>
                <w:rStyle w:val="Emphasis"/>
              </w:rPr>
              <w:t xml:space="preserve"> </w:t>
            </w:r>
            <w:proofErr w:type="spellStart"/>
            <w:r w:rsidRPr="00E644F9">
              <w:rPr>
                <w:rStyle w:val="Emphasis"/>
              </w:rPr>
              <w:t>istiyorum</w:t>
            </w:r>
            <w:proofErr w:type="spellEnd"/>
            <w:r w:rsidRPr="00733C12">
              <w:rPr>
                <w:rStyle w:val="Emphasis"/>
              </w:rPr>
              <w:t>.</w:t>
            </w:r>
            <w:r w:rsidRPr="0093559E">
              <w:t> They use analytical and comparative language when comparing views, preferences and responses to different experiences, for example, </w:t>
            </w:r>
            <w:proofErr w:type="spellStart"/>
            <w:r w:rsidRPr="00E644F9">
              <w:rPr>
                <w:rStyle w:val="Emphasis"/>
              </w:rPr>
              <w:t>Doktorluğu</w:t>
            </w:r>
            <w:proofErr w:type="spellEnd"/>
            <w:r w:rsidRPr="00E644F9">
              <w:rPr>
                <w:rStyle w:val="Emphasis"/>
              </w:rPr>
              <w:t xml:space="preserve"> </w:t>
            </w:r>
            <w:proofErr w:type="spellStart"/>
            <w:r w:rsidRPr="00E644F9">
              <w:rPr>
                <w:rStyle w:val="Emphasis"/>
              </w:rPr>
              <w:t>tercih</w:t>
            </w:r>
            <w:proofErr w:type="spellEnd"/>
            <w:r w:rsidRPr="00E644F9">
              <w:rPr>
                <w:rStyle w:val="Emphasis"/>
              </w:rPr>
              <w:t xml:space="preserve"> </w:t>
            </w:r>
            <w:proofErr w:type="spellStart"/>
            <w:r w:rsidRPr="00E644F9">
              <w:rPr>
                <w:rStyle w:val="Emphasis"/>
              </w:rPr>
              <w:t>ederim</w:t>
            </w:r>
            <w:proofErr w:type="spellEnd"/>
            <w:r w:rsidRPr="00E644F9">
              <w:rPr>
                <w:rStyle w:val="Emphasis"/>
              </w:rPr>
              <w:t xml:space="preserve"> </w:t>
            </w:r>
            <w:proofErr w:type="spellStart"/>
            <w:r w:rsidRPr="00E644F9">
              <w:rPr>
                <w:rStyle w:val="Emphasis"/>
              </w:rPr>
              <w:t>çünkü</w:t>
            </w:r>
            <w:proofErr w:type="spellEnd"/>
            <w:r w:rsidRPr="00E644F9">
              <w:rPr>
                <w:rStyle w:val="Emphasis"/>
              </w:rPr>
              <w:t xml:space="preserve"> </w:t>
            </w:r>
            <w:proofErr w:type="spellStart"/>
            <w:r w:rsidRPr="00E644F9">
              <w:rPr>
                <w:rStyle w:val="Emphasis"/>
              </w:rPr>
              <w:t>doktor</w:t>
            </w:r>
            <w:proofErr w:type="spellEnd"/>
            <w:r w:rsidRPr="00E644F9">
              <w:rPr>
                <w:rStyle w:val="Emphasis"/>
              </w:rPr>
              <w:t xml:space="preserve"> </w:t>
            </w:r>
            <w:proofErr w:type="spellStart"/>
            <w:r w:rsidRPr="00E644F9">
              <w:rPr>
                <w:rStyle w:val="Emphasis"/>
              </w:rPr>
              <w:t>olunca</w:t>
            </w:r>
            <w:proofErr w:type="spellEnd"/>
            <w:r w:rsidRPr="00E644F9">
              <w:rPr>
                <w:rStyle w:val="Emphasis"/>
              </w:rPr>
              <w:t xml:space="preserve"> </w:t>
            </w:r>
            <w:proofErr w:type="spellStart"/>
            <w:r w:rsidRPr="00E644F9">
              <w:rPr>
                <w:rStyle w:val="Emphasis"/>
              </w:rPr>
              <w:t>Türkçe</w:t>
            </w:r>
            <w:proofErr w:type="spellEnd"/>
            <w:r w:rsidRPr="00E644F9">
              <w:rPr>
                <w:rStyle w:val="Emphasis"/>
              </w:rPr>
              <w:t xml:space="preserve"> </w:t>
            </w:r>
            <w:proofErr w:type="spellStart"/>
            <w:r w:rsidRPr="00E644F9">
              <w:rPr>
                <w:rStyle w:val="Emphasis"/>
              </w:rPr>
              <w:t>konuşmak</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yararlı</w:t>
            </w:r>
            <w:proofErr w:type="spellEnd"/>
            <w:r w:rsidRPr="00E644F9">
              <w:rPr>
                <w:rStyle w:val="Emphasis"/>
              </w:rPr>
              <w:t xml:space="preserve"> </w:t>
            </w:r>
            <w:proofErr w:type="spellStart"/>
            <w:r w:rsidRPr="00E644F9">
              <w:rPr>
                <w:rStyle w:val="Emphasis"/>
              </w:rPr>
              <w:t>olacak</w:t>
            </w:r>
            <w:proofErr w:type="spellEnd"/>
            <w:r w:rsidRPr="00733C12">
              <w:rPr>
                <w:rStyle w:val="Emphasis"/>
              </w:rPr>
              <w:t>.</w:t>
            </w:r>
            <w:r w:rsidRPr="0093559E">
              <w:t xml:space="preserve"> They use spontaneous language to participate in activities that involve </w:t>
            </w:r>
            <w:proofErr w:type="gramStart"/>
            <w:r w:rsidRPr="0093559E">
              <w:t>taking action</w:t>
            </w:r>
            <w:proofErr w:type="gramEnd"/>
            <w:r w:rsidRPr="0093559E">
              <w:t>, transacting, problem-solving, negotiating and managing different opinions and perspectives, for example, </w:t>
            </w:r>
            <w:proofErr w:type="spellStart"/>
            <w:r w:rsidRPr="00E644F9">
              <w:rPr>
                <w:rStyle w:val="Emphasis"/>
              </w:rPr>
              <w:t>Bazıları</w:t>
            </w:r>
            <w:proofErr w:type="spellEnd"/>
            <w:r w:rsidRPr="00E644F9">
              <w:rPr>
                <w:rStyle w:val="Emphasis"/>
              </w:rPr>
              <w:t xml:space="preserve"> </w:t>
            </w:r>
            <w:proofErr w:type="spellStart"/>
            <w:r w:rsidRPr="00E644F9">
              <w:rPr>
                <w:rStyle w:val="Emphasis"/>
              </w:rPr>
              <w:t>böyle</w:t>
            </w:r>
            <w:proofErr w:type="spellEnd"/>
            <w:r w:rsidRPr="00E644F9">
              <w:rPr>
                <w:rStyle w:val="Emphasis"/>
              </w:rPr>
              <w:t xml:space="preserve"> </w:t>
            </w:r>
            <w:proofErr w:type="spellStart"/>
            <w:r w:rsidRPr="00E644F9">
              <w:rPr>
                <w:rStyle w:val="Emphasis"/>
              </w:rPr>
              <w:t>düşünse</w:t>
            </w:r>
            <w:proofErr w:type="spellEnd"/>
            <w:r w:rsidRPr="00E644F9">
              <w:rPr>
                <w:rStyle w:val="Emphasis"/>
              </w:rPr>
              <w:t xml:space="preserve"> de ben </w:t>
            </w:r>
            <w:proofErr w:type="spellStart"/>
            <w:r w:rsidRPr="00E644F9">
              <w:rPr>
                <w:rStyle w:val="Emphasis"/>
              </w:rPr>
              <w:t>tamamen</w:t>
            </w:r>
            <w:proofErr w:type="spellEnd"/>
            <w:r w:rsidRPr="00E644F9">
              <w:rPr>
                <w:rStyle w:val="Emphasis"/>
              </w:rPr>
              <w:t xml:space="preserve"> </w:t>
            </w:r>
            <w:proofErr w:type="spellStart"/>
            <w:r w:rsidRPr="00E644F9">
              <w:rPr>
                <w:rStyle w:val="Emphasis"/>
              </w:rPr>
              <w:t>farklı</w:t>
            </w:r>
            <w:proofErr w:type="spellEnd"/>
            <w:r w:rsidRPr="00E644F9">
              <w:rPr>
                <w:rStyle w:val="Emphasis"/>
              </w:rPr>
              <w:t xml:space="preserve"> </w:t>
            </w:r>
            <w:proofErr w:type="spellStart"/>
            <w:r w:rsidRPr="00E644F9">
              <w:rPr>
                <w:rStyle w:val="Emphasis"/>
              </w:rPr>
              <w:t>düşünüyorum</w:t>
            </w:r>
            <w:proofErr w:type="spellEnd"/>
            <w:r w:rsidRPr="00E644F9">
              <w:rPr>
                <w:rStyle w:val="Emphasis"/>
              </w:rPr>
              <w:t>.</w:t>
            </w:r>
            <w:r w:rsidRPr="0093559E">
              <w:t> They extend discussions and justify their views by asking questions that invite reflection, analysis and comparison of experience, for example, </w:t>
            </w:r>
            <w:proofErr w:type="spellStart"/>
            <w:r w:rsidRPr="00E644F9">
              <w:rPr>
                <w:rStyle w:val="Emphasis"/>
              </w:rPr>
              <w:t>okuduğunuz</w:t>
            </w:r>
            <w:proofErr w:type="spellEnd"/>
            <w:r w:rsidRPr="00E644F9">
              <w:rPr>
                <w:rStyle w:val="Emphasis"/>
              </w:rPr>
              <w:t xml:space="preserve"> </w:t>
            </w:r>
            <w:proofErr w:type="spellStart"/>
            <w:r w:rsidRPr="00E644F9">
              <w:rPr>
                <w:rStyle w:val="Emphasis"/>
              </w:rPr>
              <w:t>metindeki</w:t>
            </w:r>
            <w:proofErr w:type="spellEnd"/>
            <w:r w:rsidRPr="00E644F9">
              <w:rPr>
                <w:rStyle w:val="Emphasis"/>
              </w:rPr>
              <w:t xml:space="preserve"> </w:t>
            </w:r>
            <w:proofErr w:type="spellStart"/>
            <w:r w:rsidRPr="00E644F9">
              <w:rPr>
                <w:rStyle w:val="Emphasis"/>
              </w:rPr>
              <w:t>bu</w:t>
            </w:r>
            <w:proofErr w:type="spellEnd"/>
            <w:r w:rsidRPr="00E644F9">
              <w:rPr>
                <w:rStyle w:val="Emphasis"/>
              </w:rPr>
              <w:t xml:space="preserve"> </w:t>
            </w:r>
            <w:proofErr w:type="spellStart"/>
            <w:r w:rsidRPr="00E644F9">
              <w:rPr>
                <w:rStyle w:val="Emphasis"/>
              </w:rPr>
              <w:t>düşünce</w:t>
            </w:r>
            <w:proofErr w:type="spellEnd"/>
            <w:r w:rsidRPr="00E644F9">
              <w:rPr>
                <w:rStyle w:val="Emphasis"/>
              </w:rPr>
              <w:t xml:space="preserve"> </w:t>
            </w:r>
            <w:proofErr w:type="spellStart"/>
            <w:r w:rsidRPr="00E644F9">
              <w:rPr>
                <w:rStyle w:val="Emphasis"/>
              </w:rPr>
              <w:t>izlediğiniz</w:t>
            </w:r>
            <w:proofErr w:type="spellEnd"/>
            <w:r w:rsidRPr="00E644F9">
              <w:rPr>
                <w:rStyle w:val="Emphasis"/>
              </w:rPr>
              <w:t xml:space="preserve"> </w:t>
            </w:r>
            <w:proofErr w:type="spellStart"/>
            <w:r w:rsidRPr="00E644F9">
              <w:rPr>
                <w:rStyle w:val="Emphasis"/>
              </w:rPr>
              <w:t>filmde</w:t>
            </w:r>
            <w:proofErr w:type="spellEnd"/>
            <w:r w:rsidRPr="00E644F9">
              <w:rPr>
                <w:rStyle w:val="Emphasis"/>
              </w:rPr>
              <w:t xml:space="preserve"> </w:t>
            </w:r>
            <w:proofErr w:type="spellStart"/>
            <w:r w:rsidRPr="00E644F9">
              <w:rPr>
                <w:rStyle w:val="Emphasis"/>
              </w:rPr>
              <w:t>nasıl</w:t>
            </w:r>
            <w:proofErr w:type="spellEnd"/>
            <w:r w:rsidRPr="00E644F9">
              <w:rPr>
                <w:rStyle w:val="Emphasis"/>
              </w:rPr>
              <w:t xml:space="preserve"> </w:t>
            </w:r>
            <w:proofErr w:type="spellStart"/>
            <w:r w:rsidRPr="00E644F9">
              <w:rPr>
                <w:rStyle w:val="Emphasis"/>
              </w:rPr>
              <w:t>işlenmiştir</w:t>
            </w:r>
            <w:proofErr w:type="spellEnd"/>
            <w:r w:rsidRPr="00E644F9">
              <w:rPr>
                <w:rStyle w:val="Emphasis"/>
              </w:rPr>
              <w:t xml:space="preserve">? Hangi </w:t>
            </w:r>
            <w:proofErr w:type="spellStart"/>
            <w:r w:rsidRPr="00E644F9">
              <w:rPr>
                <w:rStyle w:val="Emphasis"/>
              </w:rPr>
              <w:t>dilde</w:t>
            </w:r>
            <w:proofErr w:type="spellEnd"/>
            <w:r w:rsidRPr="00E644F9">
              <w:rPr>
                <w:rStyle w:val="Emphasis"/>
              </w:rPr>
              <w:t xml:space="preserve"> </w:t>
            </w:r>
            <w:proofErr w:type="spellStart"/>
            <w:r w:rsidRPr="00E644F9">
              <w:rPr>
                <w:rStyle w:val="Emphasis"/>
              </w:rPr>
              <w:t>duygularını</w:t>
            </w:r>
            <w:proofErr w:type="spellEnd"/>
            <w:r w:rsidRPr="00E644F9">
              <w:rPr>
                <w:rStyle w:val="Emphasis"/>
              </w:rPr>
              <w:t xml:space="preserve"> </w:t>
            </w:r>
            <w:proofErr w:type="spellStart"/>
            <w:r w:rsidRPr="00E644F9">
              <w:rPr>
                <w:rStyle w:val="Emphasis"/>
              </w:rPr>
              <w:t>daha</w:t>
            </w:r>
            <w:proofErr w:type="spellEnd"/>
            <w:r w:rsidRPr="00E644F9">
              <w:rPr>
                <w:rStyle w:val="Emphasis"/>
              </w:rPr>
              <w:t xml:space="preserve"> </w:t>
            </w:r>
            <w:proofErr w:type="spellStart"/>
            <w:r w:rsidRPr="00E644F9">
              <w:rPr>
                <w:rStyle w:val="Emphasis"/>
              </w:rPr>
              <w:t>rahat</w:t>
            </w:r>
            <w:proofErr w:type="spellEnd"/>
            <w:r w:rsidRPr="00E644F9">
              <w:rPr>
                <w:rStyle w:val="Emphasis"/>
              </w:rPr>
              <w:t xml:space="preserve"> </w:t>
            </w:r>
            <w:proofErr w:type="spellStart"/>
            <w:r w:rsidRPr="00E644F9">
              <w:rPr>
                <w:rStyle w:val="Emphasis"/>
              </w:rPr>
              <w:t>ifade</w:t>
            </w:r>
            <w:proofErr w:type="spellEnd"/>
            <w:r w:rsidRPr="00E644F9">
              <w:rPr>
                <w:rStyle w:val="Emphasis"/>
              </w:rPr>
              <w:t xml:space="preserve"> </w:t>
            </w:r>
            <w:proofErr w:type="spellStart"/>
            <w:r w:rsidRPr="00E644F9">
              <w:rPr>
                <w:rStyle w:val="Emphasis"/>
              </w:rPr>
              <w:t>ediyorsun</w:t>
            </w:r>
            <w:proofErr w:type="spellEnd"/>
            <w:r w:rsidRPr="00733C12">
              <w:rPr>
                <w:rStyle w:val="Emphasis"/>
              </w:rPr>
              <w:t> </w:t>
            </w:r>
            <w:r w:rsidRPr="0093559E">
              <w:t>and by providing elaborated responses, for example, </w:t>
            </w:r>
            <w:proofErr w:type="spellStart"/>
            <w:r w:rsidRPr="00E644F9">
              <w:rPr>
                <w:rStyle w:val="Emphasis"/>
              </w:rPr>
              <w:t>Türkçe’yi</w:t>
            </w:r>
            <w:proofErr w:type="spellEnd"/>
            <w:r w:rsidRPr="00E644F9">
              <w:rPr>
                <w:rStyle w:val="Emphasis"/>
              </w:rPr>
              <w:t xml:space="preserve"> </w:t>
            </w:r>
            <w:proofErr w:type="spellStart"/>
            <w:r w:rsidRPr="00E644F9">
              <w:rPr>
                <w:rStyle w:val="Emphasis"/>
              </w:rPr>
              <w:t>daha</w:t>
            </w:r>
            <w:proofErr w:type="spellEnd"/>
            <w:r w:rsidRPr="00E644F9">
              <w:rPr>
                <w:rStyle w:val="Emphasis"/>
              </w:rPr>
              <w:t xml:space="preserve"> </w:t>
            </w:r>
            <w:proofErr w:type="spellStart"/>
            <w:r w:rsidRPr="00E644F9">
              <w:rPr>
                <w:rStyle w:val="Emphasis"/>
              </w:rPr>
              <w:t>farklı</w:t>
            </w:r>
            <w:proofErr w:type="spellEnd"/>
            <w:r w:rsidRPr="00E644F9">
              <w:rPr>
                <w:rStyle w:val="Emphasis"/>
              </w:rPr>
              <w:t xml:space="preserve"> </w:t>
            </w:r>
            <w:proofErr w:type="spellStart"/>
            <w:r w:rsidRPr="00E644F9">
              <w:rPr>
                <w:rStyle w:val="Emphasis"/>
              </w:rPr>
              <w:t>ortamlarda</w:t>
            </w:r>
            <w:proofErr w:type="spellEnd"/>
            <w:r w:rsidRPr="00E644F9">
              <w:rPr>
                <w:rStyle w:val="Emphasis"/>
              </w:rPr>
              <w:t xml:space="preserve"> </w:t>
            </w:r>
            <w:proofErr w:type="spellStart"/>
            <w:r w:rsidRPr="00E644F9">
              <w:rPr>
                <w:rStyle w:val="Emphasis"/>
              </w:rPr>
              <w:t>rahatça</w:t>
            </w:r>
            <w:proofErr w:type="spellEnd"/>
            <w:r w:rsidRPr="00E644F9">
              <w:rPr>
                <w:rStyle w:val="Emphasis"/>
              </w:rPr>
              <w:t xml:space="preserve"> </w:t>
            </w:r>
            <w:proofErr w:type="spellStart"/>
            <w:r w:rsidRPr="00E644F9">
              <w:rPr>
                <w:rStyle w:val="Emphasis"/>
              </w:rPr>
              <w:t>kullanabiliyorum</w:t>
            </w:r>
            <w:proofErr w:type="spellEnd"/>
            <w:r w:rsidRPr="00E644F9">
              <w:rPr>
                <w:rStyle w:val="Emphasis"/>
              </w:rPr>
              <w:t>.</w:t>
            </w:r>
            <w:r w:rsidRPr="0093559E">
              <w:t xml:space="preserve"> They speak fluently, pausing where appropriate, and use stress in extended sentences to enhance communication. Students gather, </w:t>
            </w:r>
            <w:proofErr w:type="spellStart"/>
            <w:r w:rsidRPr="0093559E">
              <w:t>synthesise</w:t>
            </w:r>
            <w:proofErr w:type="spellEnd"/>
            <w:r w:rsidRPr="0093559E">
              <w:t xml:space="preserve"> and evaluate information from different perspectives and sources, and present information, views and perspectives on topics of interest in different modes and formats selected to suit purpose and audience. Students respond to different expressive and imaginative texts by </w:t>
            </w:r>
            <w:proofErr w:type="spellStart"/>
            <w:r w:rsidRPr="0093559E">
              <w:t>analysing</w:t>
            </w:r>
            <w:proofErr w:type="spellEnd"/>
            <w:r w:rsidRPr="0093559E">
              <w:t xml:space="preserve"> techniques and cultural influences used for aesthetic, humorous or emotional effects. They create a range of imaginative texts that reflect their bilingual and bicultural experiences and use language for effect. When creating texts, students use a variety of tenses, such as simple present, past, progressive, simple </w:t>
            </w:r>
            <w:r w:rsidRPr="0093559E">
              <w:lastRenderedPageBreak/>
              <w:t>past perfect, for example, </w:t>
            </w:r>
            <w:proofErr w:type="spellStart"/>
            <w:r w:rsidRPr="00733C12">
              <w:rPr>
                <w:rStyle w:val="Emphasis"/>
              </w:rPr>
              <w:t>geldi</w:t>
            </w:r>
            <w:proofErr w:type="spellEnd"/>
            <w:r w:rsidRPr="00733C12">
              <w:rPr>
                <w:rStyle w:val="Emphasis"/>
              </w:rPr>
              <w:t xml:space="preserve">, </w:t>
            </w:r>
            <w:proofErr w:type="spellStart"/>
            <w:r w:rsidRPr="00733C12">
              <w:rPr>
                <w:rStyle w:val="Emphasis"/>
              </w:rPr>
              <w:t>gitti</w:t>
            </w:r>
            <w:proofErr w:type="spellEnd"/>
            <w:r w:rsidRPr="00733C12">
              <w:rPr>
                <w:rStyle w:val="Emphasis"/>
              </w:rPr>
              <w:t>, </w:t>
            </w:r>
            <w:r w:rsidRPr="0093559E">
              <w:t>and evidential past perfect tense, for example</w:t>
            </w:r>
            <w:r w:rsidRPr="00733C12">
              <w:rPr>
                <w:rStyle w:val="Emphasis"/>
              </w:rPr>
              <w:t xml:space="preserve">, </w:t>
            </w:r>
            <w:proofErr w:type="spellStart"/>
            <w:r w:rsidRPr="00733C12">
              <w:rPr>
                <w:rStyle w:val="Emphasis"/>
              </w:rPr>
              <w:t>gelmiş</w:t>
            </w:r>
            <w:proofErr w:type="spellEnd"/>
            <w:r w:rsidRPr="00733C12">
              <w:rPr>
                <w:rStyle w:val="Emphasis"/>
              </w:rPr>
              <w:t xml:space="preserve">, </w:t>
            </w:r>
            <w:proofErr w:type="spellStart"/>
            <w:r w:rsidRPr="00733C12">
              <w:rPr>
                <w:rStyle w:val="Emphasis"/>
              </w:rPr>
              <w:t>gitmiş</w:t>
            </w:r>
            <w:proofErr w:type="spellEnd"/>
            <w:r w:rsidRPr="00733C12">
              <w:rPr>
                <w:rStyle w:val="Emphasis"/>
              </w:rPr>
              <w:t xml:space="preserve">, </w:t>
            </w:r>
            <w:proofErr w:type="spellStart"/>
            <w:r w:rsidRPr="00733C12">
              <w:rPr>
                <w:rStyle w:val="Emphasis"/>
              </w:rPr>
              <w:t>uyuyormuş</w:t>
            </w:r>
            <w:proofErr w:type="spellEnd"/>
            <w:r w:rsidRPr="00733C12">
              <w:rPr>
                <w:rStyle w:val="Emphasis"/>
              </w:rPr>
              <w:t>. </w:t>
            </w:r>
            <w:r w:rsidRPr="0093559E">
              <w:t xml:space="preserve">They use cohesive devices to sequence and connect actions and ideas in texts, and apply the rules of agglutination to adverbs, adjectives and nouns. They compare translations of Turkish texts and identify factors that may have influenced the translation. They create explanations in English of cultural and contextual references embedded in traditional and contemporary Turkish texts. They explain the relationship between language, culture and identity, question cultural assumptions, and modify language and </w:t>
            </w:r>
            <w:proofErr w:type="spellStart"/>
            <w:r w:rsidRPr="0093559E">
              <w:t>behaviours</w:t>
            </w:r>
            <w:proofErr w:type="spellEnd"/>
            <w:r w:rsidRPr="0093559E">
              <w:t xml:space="preserve"> in intercultural interactions as appropriate.</w:t>
            </w:r>
          </w:p>
          <w:p w14:paraId="2CD4311D" w14:textId="77777777" w:rsidR="000B435E" w:rsidRPr="00733C12" w:rsidRDefault="000B435E" w:rsidP="0093559E">
            <w:pPr>
              <w:pStyle w:val="VCAAtabletextnarrow"/>
            </w:pPr>
            <w:r w:rsidRPr="0093559E">
              <w:t>Students identify regular and irregular elements of spoken and written Turkish and apply their understanding to produce complex phrases and elaborated texts, and to participate in extended interactions. They analyse how grammatical elements such as agglutination and cohesive devices impact on mood, register and tense variation. They know how to construct a range of spoken, written and multimodal texts to suit context, purpose and audience, incorporating elements appropriate to culture and context. They analyse how spoken and written Turkish varies according to social roles, communities and contexts, explaining why they adjust their vocabulary and level of politeness and formality in intercultural interactions, for example</w:t>
            </w:r>
            <w:r w:rsidRPr="00733C12">
              <w:rPr>
                <w:rStyle w:val="Emphasis"/>
              </w:rPr>
              <w:t>,</w:t>
            </w:r>
            <w:r w:rsidRPr="0093559E">
              <w:t> </w:t>
            </w:r>
            <w:proofErr w:type="spellStart"/>
            <w:r w:rsidRPr="00E644F9">
              <w:rPr>
                <w:rStyle w:val="Emphasis"/>
              </w:rPr>
              <w:t>özür</w:t>
            </w:r>
            <w:proofErr w:type="spellEnd"/>
            <w:r w:rsidRPr="00E644F9">
              <w:rPr>
                <w:rStyle w:val="Emphasis"/>
              </w:rPr>
              <w:t xml:space="preserve"> </w:t>
            </w:r>
            <w:proofErr w:type="spellStart"/>
            <w:r w:rsidRPr="00E644F9">
              <w:rPr>
                <w:rStyle w:val="Emphasis"/>
              </w:rPr>
              <w:t>dilerim</w:t>
            </w:r>
            <w:proofErr w:type="spellEnd"/>
            <w:r w:rsidRPr="00E644F9">
              <w:rPr>
                <w:rStyle w:val="Emphasis"/>
              </w:rPr>
              <w:t>/</w:t>
            </w:r>
            <w:proofErr w:type="spellStart"/>
            <w:r w:rsidRPr="00E644F9">
              <w:rPr>
                <w:rStyle w:val="Emphasis"/>
              </w:rPr>
              <w:t>affınıza</w:t>
            </w:r>
            <w:proofErr w:type="spellEnd"/>
            <w:r w:rsidRPr="00E644F9">
              <w:rPr>
                <w:rStyle w:val="Emphasis"/>
              </w:rPr>
              <w:t xml:space="preserve"> </w:t>
            </w:r>
            <w:proofErr w:type="spellStart"/>
            <w:r w:rsidRPr="00E644F9">
              <w:rPr>
                <w:rStyle w:val="Emphasis"/>
              </w:rPr>
              <w:t>sığınırım</w:t>
            </w:r>
            <w:proofErr w:type="spellEnd"/>
            <w:r w:rsidRPr="00E644F9">
              <w:rPr>
                <w:rStyle w:val="Emphasis"/>
              </w:rPr>
              <w:t xml:space="preserve">, </w:t>
            </w:r>
            <w:proofErr w:type="spellStart"/>
            <w:r w:rsidRPr="00E644F9">
              <w:rPr>
                <w:rStyle w:val="Emphasis"/>
              </w:rPr>
              <w:t>naber</w:t>
            </w:r>
            <w:proofErr w:type="spellEnd"/>
            <w:r w:rsidRPr="00E644F9">
              <w:rPr>
                <w:rStyle w:val="Emphasis"/>
              </w:rPr>
              <w:t>(</w:t>
            </w:r>
            <w:proofErr w:type="spellStart"/>
            <w:r w:rsidRPr="00E644F9">
              <w:rPr>
                <w:rStyle w:val="Emphasis"/>
              </w:rPr>
              <w:t>nbr</w:t>
            </w:r>
            <w:proofErr w:type="spellEnd"/>
            <w:r w:rsidRPr="00E644F9">
              <w:rPr>
                <w:rStyle w:val="Emphasis"/>
              </w:rPr>
              <w:t>)/</w:t>
            </w:r>
            <w:proofErr w:type="spellStart"/>
            <w:r w:rsidRPr="00E644F9">
              <w:rPr>
                <w:rStyle w:val="Emphasis"/>
              </w:rPr>
              <w:t>nasılsın</w:t>
            </w:r>
            <w:proofErr w:type="spellEnd"/>
            <w:r w:rsidRPr="00E644F9">
              <w:rPr>
                <w:rStyle w:val="Emphasis"/>
              </w:rPr>
              <w:t>.</w:t>
            </w:r>
            <w:r w:rsidRPr="0093559E">
              <w:t> Students explain why languages and culture change over time, including the impact of education, new technologies, changing values and intercultural exchange. They explain the reciprocal and evolving nature of the relationship between language and culture.</w:t>
            </w:r>
          </w:p>
        </w:tc>
        <w:tc>
          <w:tcPr>
            <w:tcW w:w="5529" w:type="dxa"/>
            <w:tcBorders>
              <w:top w:val="single" w:sz="4" w:space="0" w:color="auto"/>
              <w:left w:val="single" w:sz="4" w:space="0" w:color="auto"/>
              <w:bottom w:val="single" w:sz="4" w:space="0" w:color="auto"/>
              <w:right w:val="single" w:sz="4" w:space="0" w:color="auto"/>
            </w:tcBorders>
          </w:tcPr>
          <w:p w14:paraId="636CE6DF" w14:textId="77777777" w:rsidR="000B435E" w:rsidRPr="00733C12" w:rsidRDefault="000B435E" w:rsidP="00733C12">
            <w:pPr>
              <w:pStyle w:val="VCAAtabletextnarrow"/>
            </w:pPr>
            <w:r w:rsidRPr="00733C12">
              <w:lastRenderedPageBreak/>
              <w:t xml:space="preserve">By the end of Level 10, students contribute to and extend interactions in Turkish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63E1E1D6" w14:textId="77777777" w:rsidR="000B435E" w:rsidRPr="00733C12" w:rsidRDefault="000B435E" w:rsidP="0093559E">
            <w:pPr>
              <w:pStyle w:val="VCAAtabletextnarrow"/>
            </w:pPr>
            <w:r w:rsidRPr="00733C12">
              <w:t>Students incorporate features and conventions of spoken Turkish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Turkish texts using metalanguage. They reflect on their own cultural perspectives and identify and draw on their experience of learning Turkish to evaluate how this learning influences their ideas and ways of communicating.</w:t>
            </w:r>
          </w:p>
        </w:tc>
        <w:tc>
          <w:tcPr>
            <w:tcW w:w="2976" w:type="dxa"/>
            <w:tcBorders>
              <w:top w:val="single" w:sz="4" w:space="0" w:color="auto"/>
              <w:left w:val="single" w:sz="4" w:space="0" w:color="auto"/>
              <w:bottom w:val="single" w:sz="4" w:space="0" w:color="auto"/>
              <w:right w:val="single" w:sz="4" w:space="0" w:color="auto"/>
            </w:tcBorders>
          </w:tcPr>
          <w:p w14:paraId="6BA1AD00" w14:textId="77777777" w:rsidR="000B435E" w:rsidRPr="0093559E" w:rsidRDefault="000B435E" w:rsidP="009A4EE2">
            <w:pPr>
              <w:pStyle w:val="VCAAtablebulletnarrowVC"/>
            </w:pPr>
            <w:r w:rsidRPr="002F0F12">
              <w:t>Achievement standard improved for clarity and teachability</w:t>
            </w:r>
            <w:r>
              <w:t xml:space="preserve">. </w:t>
            </w:r>
            <w:r w:rsidRPr="002F0F12">
              <w:t xml:space="preserve">Wording refined to reflect a developmental progression of language learning. </w:t>
            </w:r>
            <w:r>
              <w:t>Turkish</w:t>
            </w:r>
            <w:r w:rsidRPr="002F0F12">
              <w:t xml:space="preserve"> language examples </w:t>
            </w:r>
            <w:r>
              <w:t>m</w:t>
            </w:r>
            <w:r w:rsidRPr="002F0F12">
              <w:t xml:space="preserve">oved to </w:t>
            </w:r>
            <w:r>
              <w:t>elaborations to</w:t>
            </w:r>
            <w:r w:rsidRPr="002F0F12">
              <w:t xml:space="preserve"> ensure the achievement standard</w:t>
            </w:r>
            <w:r>
              <w:t xml:space="preserve"> is</w:t>
            </w:r>
            <w:r w:rsidRPr="002F0F12">
              <w:t xml:space="preserve"> clear and succinct</w:t>
            </w:r>
          </w:p>
        </w:tc>
      </w:tr>
    </w:tbl>
    <w:p w14:paraId="4B9D527C" w14:textId="77777777" w:rsidR="000B435E" w:rsidRPr="008938C5" w:rsidRDefault="000B435E" w:rsidP="00F241F6">
      <w:pPr>
        <w:pStyle w:val="Heading3"/>
      </w:pPr>
      <w:bookmarkStart w:id="33" w:name="_Toc141100975"/>
      <w:bookmarkStart w:id="34" w:name="_Toc197698332"/>
      <w:r w:rsidRPr="008938C5">
        <w:lastRenderedPageBreak/>
        <w:t>Content descriptions</w:t>
      </w:r>
      <w:bookmarkEnd w:id="33"/>
      <w:bookmarkEnd w:id="34"/>
    </w:p>
    <w:p w14:paraId="6D724A57" w14:textId="77777777" w:rsidR="000B435E" w:rsidRPr="008938C5" w:rsidRDefault="000B435E" w:rsidP="00F241F6">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3320DC">
        <w:rPr>
          <w:lang w:val="en-AU"/>
        </w:rPr>
        <w:t>Communicating Meaning in Turkish</w:t>
      </w:r>
    </w:p>
    <w:p w14:paraId="549AF001" w14:textId="77777777" w:rsidR="000B435E" w:rsidRPr="008938C5" w:rsidRDefault="000B435E" w:rsidP="00487830">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w:t>
      </w:r>
      <w:r w:rsidRPr="003320DC">
        <w:t xml:space="preserve">Interacting in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78A888F" w14:textId="77777777" w:rsidTr="75D4260E">
        <w:trPr>
          <w:trHeight w:val="465"/>
          <w:tblHeader/>
        </w:trPr>
        <w:tc>
          <w:tcPr>
            <w:tcW w:w="5665" w:type="dxa"/>
            <w:shd w:val="clear" w:color="auto" w:fill="0076A3"/>
          </w:tcPr>
          <w:p w14:paraId="56F62EB4"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D6A8F26"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C0283E4" w14:textId="77777777" w:rsidR="000B435E" w:rsidRPr="008938C5" w:rsidRDefault="000B435E" w:rsidP="008938C5">
            <w:pPr>
              <w:pStyle w:val="VCAAtableheadingnarrow"/>
              <w:rPr>
                <w:lang w:val="en-AU"/>
              </w:rPr>
            </w:pPr>
            <w:r w:rsidRPr="008938C5">
              <w:rPr>
                <w:lang w:val="en-AU"/>
              </w:rPr>
              <w:t>Comment</w:t>
            </w:r>
          </w:p>
        </w:tc>
      </w:tr>
      <w:tr w:rsidR="000B435E" w:rsidRPr="00757034" w14:paraId="7587C851" w14:textId="77777777" w:rsidTr="75D4260E">
        <w:trPr>
          <w:trHeight w:val="632"/>
        </w:trPr>
        <w:tc>
          <w:tcPr>
            <w:tcW w:w="5665" w:type="dxa"/>
          </w:tcPr>
          <w:p w14:paraId="28A5C1C6" w14:textId="77777777" w:rsidR="000B435E" w:rsidRDefault="000B435E" w:rsidP="00757034">
            <w:pPr>
              <w:pStyle w:val="VCAAtabletextnarrow"/>
            </w:pPr>
            <w:r w:rsidRPr="005A2799">
              <w:t>Exchange ideas, opinions and aspirations, comparing views, preferences and responses to different experiences, noting commonalities and differences </w:t>
            </w:r>
            <w:hyperlink r:id="rId89" w:tooltip="View elaborations and additional details of VCTRC069" w:history="1">
              <w:r w:rsidRPr="005A2799">
                <w:t>(VCTRC069)</w:t>
              </w:r>
            </w:hyperlink>
          </w:p>
          <w:p w14:paraId="7A078B03" w14:textId="77777777" w:rsidR="000B435E" w:rsidRDefault="000B435E" w:rsidP="00757034">
            <w:pPr>
              <w:pStyle w:val="VCAAtabletextnarrow"/>
            </w:pPr>
            <w:r w:rsidRPr="005A2799">
              <w:t>Participate in activities that involve taking action, transacting, problem-solving, negotiating and managing different opinions and perspectives </w:t>
            </w:r>
            <w:hyperlink r:id="rId90" w:tooltip="View elaborations and additional details of VCTRC070" w:history="1">
              <w:r w:rsidRPr="005A2799">
                <w:t>(VCTRC070)</w:t>
              </w:r>
            </w:hyperlink>
          </w:p>
          <w:p w14:paraId="0E6CFA3D" w14:textId="77777777" w:rsidR="000B435E" w:rsidRPr="005A2799" w:rsidRDefault="000B435E" w:rsidP="00757034">
            <w:pPr>
              <w:pStyle w:val="VCAAtabletextnarrow"/>
            </w:pPr>
            <w:r w:rsidRPr="005A2799">
              <w:t>Ask and respond to questions that invite reflection, analysis and comparison of experiences, for example, as learners and users of Turkish in and out of school </w:t>
            </w:r>
            <w:hyperlink r:id="rId91" w:tooltip="View elaborations and additional details of VCTRC071" w:history="1">
              <w:r w:rsidRPr="005A2799">
                <w:t>(VCTRC071)</w:t>
              </w:r>
            </w:hyperlink>
          </w:p>
        </w:tc>
        <w:tc>
          <w:tcPr>
            <w:tcW w:w="5529" w:type="dxa"/>
          </w:tcPr>
          <w:p w14:paraId="05C8AB4A" w14:textId="77777777" w:rsidR="000B435E" w:rsidRPr="005A2799" w:rsidRDefault="000B435E" w:rsidP="00757034">
            <w:pPr>
              <w:pStyle w:val="VCAAtabletextnarrow"/>
            </w:pPr>
            <w:r w:rsidRPr="005A2799">
              <w:t xml:space="preserve">initiate, sustain and extend exchanges in familiar and unfamiliar contexts related to their own and others’ experiences of the world, adjusting their language in response to others </w:t>
            </w:r>
          </w:p>
          <w:p w14:paraId="7E5FE10A" w14:textId="77777777" w:rsidR="000B435E" w:rsidRPr="005A2799" w:rsidRDefault="000B435E" w:rsidP="00757034">
            <w:pPr>
              <w:pStyle w:val="VCAAtabletextnarrow"/>
            </w:pPr>
            <w:r w:rsidRPr="00757034">
              <w:t>VC2LT10C01</w:t>
            </w:r>
          </w:p>
        </w:tc>
        <w:tc>
          <w:tcPr>
            <w:tcW w:w="2976" w:type="dxa"/>
          </w:tcPr>
          <w:p w14:paraId="3F492E73" w14:textId="17F6B2F2" w:rsidR="000B435E" w:rsidRPr="00757034" w:rsidRDefault="000B435E" w:rsidP="009A4EE2">
            <w:pPr>
              <w:pStyle w:val="VCAAtablebulletnarrowVC"/>
            </w:pPr>
            <w:r>
              <w:t>Combined and refined</w:t>
            </w:r>
            <w:r w:rsidR="009A4EE2">
              <w:t>,</w:t>
            </w:r>
            <w:r>
              <w:t xml:space="preserve"> and language use emphasised. Specificity of topics moved to be more concise. Contexts for interactions broadened to improve teachability</w:t>
            </w:r>
          </w:p>
        </w:tc>
      </w:tr>
      <w:tr w:rsidR="000B435E" w:rsidRPr="00757034" w14:paraId="6C4DE88F" w14:textId="77777777" w:rsidTr="75D4260E">
        <w:trPr>
          <w:trHeight w:val="632"/>
        </w:trPr>
        <w:tc>
          <w:tcPr>
            <w:tcW w:w="5665" w:type="dxa"/>
            <w:shd w:val="clear" w:color="auto" w:fill="auto"/>
          </w:tcPr>
          <w:p w14:paraId="751CC3C2" w14:textId="77777777" w:rsidR="000B435E" w:rsidRPr="005A2799" w:rsidRDefault="000B435E" w:rsidP="00757034">
            <w:pPr>
              <w:pStyle w:val="VCAAtabletextnarrow"/>
            </w:pPr>
            <w:r w:rsidRPr="005A2799">
              <w:t>Participate in activities that involve taking action, transacting, problem-solving, negotiating and managing different opinions and perspectives </w:t>
            </w:r>
            <w:hyperlink r:id="rId92" w:tooltip="View elaborations and additional details of VCTRC070" w:history="1">
              <w:r w:rsidRPr="005A2799">
                <w:t>(VCTRC070)</w:t>
              </w:r>
            </w:hyperlink>
          </w:p>
        </w:tc>
        <w:tc>
          <w:tcPr>
            <w:tcW w:w="5529" w:type="dxa"/>
            <w:shd w:val="clear" w:color="auto" w:fill="auto"/>
          </w:tcPr>
          <w:p w14:paraId="6B8EDEE3" w14:textId="77777777" w:rsidR="000B435E" w:rsidRPr="005A2799" w:rsidRDefault="000B435E" w:rsidP="00757034">
            <w:pPr>
              <w:pStyle w:val="VCAAtabletextnarrow"/>
            </w:pPr>
            <w:r w:rsidRPr="005A2799">
              <w:t xml:space="preserve">contribute to discussions that involve diverse views to negotiate outcomes, address issues and compare experiences </w:t>
            </w:r>
          </w:p>
          <w:p w14:paraId="63099C94" w14:textId="77777777" w:rsidR="000B435E" w:rsidRPr="005A2799" w:rsidRDefault="000B435E" w:rsidP="00757034">
            <w:pPr>
              <w:pStyle w:val="VCAAtabletextnarrow"/>
            </w:pPr>
            <w:r w:rsidRPr="00757034">
              <w:t>VC2LT10C02</w:t>
            </w:r>
          </w:p>
        </w:tc>
        <w:tc>
          <w:tcPr>
            <w:tcW w:w="2976" w:type="dxa"/>
            <w:shd w:val="clear" w:color="auto" w:fill="auto"/>
          </w:tcPr>
          <w:p w14:paraId="02C8CC2F" w14:textId="77777777" w:rsidR="000B435E" w:rsidRPr="00757034" w:rsidRDefault="000B435E" w:rsidP="009A4EE2">
            <w:pPr>
              <w:pStyle w:val="VCAAtablebulletnarrowVC"/>
            </w:pPr>
            <w:r>
              <w:t>Combined and r</w:t>
            </w:r>
            <w:r w:rsidRPr="002B4C3A">
              <w:t>efined to place emphasis on communication rather than activities</w:t>
            </w:r>
            <w:r>
              <w:t>. Specific teaching activities moved to elaborations</w:t>
            </w:r>
          </w:p>
        </w:tc>
      </w:tr>
    </w:tbl>
    <w:p w14:paraId="03DFACB8" w14:textId="77777777" w:rsidR="000B435E" w:rsidRPr="00733C12" w:rsidRDefault="000B435E" w:rsidP="00487830">
      <w:pPr>
        <w:pStyle w:val="Heading5"/>
      </w:pPr>
      <w:r w:rsidRPr="008938C5">
        <w:rPr>
          <w:lang w:val="en-AU" w:eastAsia="en-AU"/>
        </w:rPr>
        <w:t xml:space="preserve">Sub-strand: </w:t>
      </w:r>
      <w:r w:rsidRPr="003320DC">
        <w:t>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7DFBE35D" w14:textId="77777777" w:rsidTr="75D4260E">
        <w:trPr>
          <w:cantSplit/>
          <w:tblHeader/>
        </w:trPr>
        <w:tc>
          <w:tcPr>
            <w:tcW w:w="5665" w:type="dxa"/>
            <w:shd w:val="clear" w:color="auto" w:fill="0076A3"/>
          </w:tcPr>
          <w:p w14:paraId="36F1AF24"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70D8B691"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44E0C53F" w14:textId="77777777" w:rsidR="000B435E" w:rsidRPr="008938C5" w:rsidRDefault="000B435E" w:rsidP="008938C5">
            <w:pPr>
              <w:pStyle w:val="VCAAtableheadingnarrow"/>
              <w:rPr>
                <w:lang w:val="en-AU"/>
              </w:rPr>
            </w:pPr>
            <w:r w:rsidRPr="008938C5">
              <w:rPr>
                <w:lang w:val="en-AU"/>
              </w:rPr>
              <w:t>Comment</w:t>
            </w:r>
          </w:p>
        </w:tc>
      </w:tr>
      <w:tr w:rsidR="000B435E" w:rsidRPr="0093559E" w14:paraId="05D92D2B" w14:textId="77777777" w:rsidTr="75D4260E">
        <w:trPr>
          <w:cantSplit/>
          <w:trHeight w:val="608"/>
        </w:trPr>
        <w:tc>
          <w:tcPr>
            <w:tcW w:w="5665" w:type="dxa"/>
            <w:shd w:val="clear" w:color="auto" w:fill="FFFFFF" w:themeFill="background1"/>
          </w:tcPr>
          <w:p w14:paraId="434E730D" w14:textId="77777777" w:rsidR="000B435E" w:rsidRPr="005A2799" w:rsidRDefault="000B435E" w:rsidP="0023487E">
            <w:pPr>
              <w:pStyle w:val="VCAAtabletextnarrow"/>
            </w:pPr>
            <w:r w:rsidRPr="005A2799">
              <w:t>Research, synthesise and evaluate information on a selected subject from a range of perspectives and sources, identifying how culture and context affect how information is presented </w:t>
            </w:r>
            <w:hyperlink r:id="rId93" w:tooltip="View elaborations and additional details of VCTRC072" w:history="1">
              <w:r w:rsidRPr="005A2799">
                <w:t>(VCTRC072)</w:t>
              </w:r>
            </w:hyperlink>
          </w:p>
          <w:p w14:paraId="33A094C3" w14:textId="77777777" w:rsidR="000B435E" w:rsidRPr="00733C12" w:rsidRDefault="000B435E" w:rsidP="0093559E">
            <w:pPr>
              <w:pStyle w:val="VCAAtabletextnarrow"/>
            </w:pPr>
            <w:r w:rsidRPr="005A2799">
              <w:t>Present information related to social and cultural issues or events of interest to their peer group, using different modes and formats to capture different perspectives </w:t>
            </w:r>
            <w:hyperlink r:id="rId94" w:tooltip="View elaborations and additional details of VCTRC073" w:history="1">
              <w:r w:rsidRPr="005A2799">
                <w:t>(VCTRC073)</w:t>
              </w:r>
            </w:hyperlink>
          </w:p>
        </w:tc>
        <w:tc>
          <w:tcPr>
            <w:tcW w:w="5529" w:type="dxa"/>
            <w:shd w:val="clear" w:color="auto" w:fill="FFFFFF" w:themeFill="background1"/>
          </w:tcPr>
          <w:p w14:paraId="3277CAEB" w14:textId="77777777" w:rsidR="000B435E" w:rsidRPr="00733C12" w:rsidRDefault="000B435E" w:rsidP="0093559E">
            <w:pPr>
              <w:pStyle w:val="VCAAtabletextnarrow"/>
            </w:pPr>
            <w:r w:rsidRPr="00733C12">
              <w:t xml:space="preserve">interpret and evaluate information, ideas and perspectives in a broad range of spoken, written, viewed and multimodal texts and respond appropriately to context, purpose and audience </w:t>
            </w:r>
          </w:p>
          <w:p w14:paraId="38B05730" w14:textId="77777777" w:rsidR="000B435E" w:rsidRPr="00733C12" w:rsidRDefault="000B435E" w:rsidP="0093559E">
            <w:pPr>
              <w:pStyle w:val="VCAAtabletextnarrow"/>
            </w:pPr>
            <w:r w:rsidRPr="0093559E">
              <w:t>VC2LT10C03</w:t>
            </w:r>
          </w:p>
        </w:tc>
        <w:tc>
          <w:tcPr>
            <w:tcW w:w="2976" w:type="dxa"/>
          </w:tcPr>
          <w:p w14:paraId="600DA0A8" w14:textId="77777777" w:rsidR="000B435E" w:rsidRPr="0093559E" w:rsidRDefault="000B435E" w:rsidP="009A4EE2">
            <w:pPr>
              <w:pStyle w:val="VCAAtablebulletnarrowVC"/>
            </w:pPr>
            <w:r>
              <w:t>Combined to be more concise and refined to articulate macro skills more explicitly, including the skill of viewing, to align with VCE</w:t>
            </w:r>
          </w:p>
        </w:tc>
      </w:tr>
      <w:tr w:rsidR="000B435E" w:rsidRPr="0093559E" w14:paraId="256A4EA0" w14:textId="77777777" w:rsidTr="75D4260E">
        <w:trPr>
          <w:cantSplit/>
          <w:trHeight w:val="608"/>
        </w:trPr>
        <w:tc>
          <w:tcPr>
            <w:tcW w:w="5665" w:type="dxa"/>
            <w:shd w:val="clear" w:color="auto" w:fill="FFFFFF" w:themeFill="background1"/>
          </w:tcPr>
          <w:p w14:paraId="77A67FD1" w14:textId="77777777" w:rsidR="000B435E" w:rsidRPr="005A2799" w:rsidRDefault="000B435E" w:rsidP="0023487E">
            <w:pPr>
              <w:pStyle w:val="VCAAtabletextnarrow"/>
            </w:pPr>
            <w:r w:rsidRPr="00B00E30">
              <w:lastRenderedPageBreak/>
              <w:t>Analyse how expressive and imaginative texts create aesthetic, humorous or emotional effects in ways that reflect cultural influence </w:t>
            </w:r>
            <w:hyperlink r:id="rId95" w:tooltip="View elaborations and additional details of VCTRC074" w:history="1">
              <w:r w:rsidRPr="00B00E30">
                <w:t>(VCTRC074)</w:t>
              </w:r>
            </w:hyperlink>
          </w:p>
        </w:tc>
        <w:tc>
          <w:tcPr>
            <w:tcW w:w="5529" w:type="dxa"/>
            <w:shd w:val="clear" w:color="auto" w:fill="F2F2F2" w:themeFill="background1" w:themeFillShade="F2"/>
          </w:tcPr>
          <w:p w14:paraId="498273C7" w14:textId="77777777" w:rsidR="000B435E" w:rsidRPr="00733C12" w:rsidRDefault="000B435E" w:rsidP="0093559E">
            <w:pPr>
              <w:pStyle w:val="VCAAtabletextnarrow"/>
            </w:pPr>
          </w:p>
        </w:tc>
        <w:tc>
          <w:tcPr>
            <w:tcW w:w="2976" w:type="dxa"/>
          </w:tcPr>
          <w:p w14:paraId="2CA08710" w14:textId="77777777" w:rsidR="000B435E" w:rsidRDefault="000B435E" w:rsidP="009A4EE2">
            <w:pPr>
              <w:pStyle w:val="VCAAtablebulletnarrowVC"/>
            </w:pPr>
            <w:r w:rsidRPr="00FE1724">
              <w:t>Removed</w:t>
            </w:r>
            <w:r>
              <w:t>. Specific activities have been moved to the elaborations</w:t>
            </w:r>
          </w:p>
        </w:tc>
      </w:tr>
      <w:tr w:rsidR="000B435E" w:rsidRPr="0093559E" w14:paraId="1FD6C86A" w14:textId="77777777" w:rsidTr="75D4260E">
        <w:trPr>
          <w:cantSplit/>
          <w:trHeight w:val="608"/>
        </w:trPr>
        <w:tc>
          <w:tcPr>
            <w:tcW w:w="5665" w:type="dxa"/>
            <w:shd w:val="clear" w:color="auto" w:fill="FFFFFF" w:themeFill="background1"/>
          </w:tcPr>
          <w:p w14:paraId="7A57137B" w14:textId="77777777" w:rsidR="000B435E" w:rsidRPr="005A2799" w:rsidRDefault="000B435E" w:rsidP="0023487E">
            <w:pPr>
              <w:pStyle w:val="VCAAtabletextnarrow"/>
            </w:pPr>
            <w:r w:rsidRPr="00733C12">
              <w:t>Compare translations of familiar Turkish texts, such as community notices or literary texts, considering factors that may have influenced the translation from one language to the other </w:t>
            </w:r>
            <w:hyperlink r:id="rId96" w:tooltip="View elaborations and additional details of VCTRC076" w:history="1">
              <w:r w:rsidRPr="00733C12">
                <w:t>(VCTRC076)</w:t>
              </w:r>
            </w:hyperlink>
          </w:p>
        </w:tc>
        <w:tc>
          <w:tcPr>
            <w:tcW w:w="5529" w:type="dxa"/>
            <w:shd w:val="clear" w:color="auto" w:fill="F2F2F2" w:themeFill="background1" w:themeFillShade="F2"/>
          </w:tcPr>
          <w:p w14:paraId="79936132" w14:textId="77777777" w:rsidR="000B435E" w:rsidRPr="00733C12" w:rsidRDefault="000B435E" w:rsidP="0093559E">
            <w:pPr>
              <w:pStyle w:val="VCAAtabletextnarrow"/>
            </w:pPr>
          </w:p>
        </w:tc>
        <w:tc>
          <w:tcPr>
            <w:tcW w:w="2976" w:type="dxa"/>
          </w:tcPr>
          <w:p w14:paraId="2604C3C3" w14:textId="77777777" w:rsidR="000B435E" w:rsidRPr="00AE57DD" w:rsidRDefault="000B435E" w:rsidP="009A4EE2">
            <w:pPr>
              <w:pStyle w:val="VCAAtablebulletnarrowVC"/>
            </w:pPr>
            <w:r w:rsidRPr="004953A8">
              <w:t xml:space="preserve">Removed. </w:t>
            </w:r>
            <w:r w:rsidRPr="00AE57DD">
              <w:t>Removed reference to the skill of translating as the sub-strand ‘Translating’ has been removed. Specific activities have been moved to the elaborations</w:t>
            </w:r>
          </w:p>
        </w:tc>
      </w:tr>
      <w:tr w:rsidR="000B435E" w:rsidRPr="0093559E" w14:paraId="1BD608A2" w14:textId="77777777" w:rsidTr="75D4260E">
        <w:trPr>
          <w:cantSplit/>
          <w:trHeight w:val="608"/>
        </w:trPr>
        <w:tc>
          <w:tcPr>
            <w:tcW w:w="5665" w:type="dxa"/>
            <w:shd w:val="clear" w:color="auto" w:fill="FFFFFF" w:themeFill="background1"/>
          </w:tcPr>
          <w:p w14:paraId="0DD3434F" w14:textId="77777777" w:rsidR="000B435E" w:rsidRPr="00733C12" w:rsidRDefault="000B435E" w:rsidP="0093559E">
            <w:pPr>
              <w:pStyle w:val="VCAAtabletextnarrow"/>
            </w:pPr>
            <w:r w:rsidRPr="00733C12">
              <w:t>Create glossaries and annotations in English that provide explanations for cultural and contextual references in contemporary and traditional Turkish texts </w:t>
            </w:r>
            <w:hyperlink r:id="rId97" w:tooltip="View elaborations and additional details of VCTRC077" w:history="1">
              <w:r w:rsidRPr="00733C12">
                <w:t>(VCTRC077)</w:t>
              </w:r>
            </w:hyperlink>
          </w:p>
        </w:tc>
        <w:tc>
          <w:tcPr>
            <w:tcW w:w="5529" w:type="dxa"/>
            <w:shd w:val="clear" w:color="auto" w:fill="FFFFFF" w:themeFill="background1"/>
          </w:tcPr>
          <w:p w14:paraId="7CC9D508" w14:textId="77777777" w:rsidR="000B435E" w:rsidRPr="00733C12" w:rsidRDefault="000B435E" w:rsidP="0093559E">
            <w:pPr>
              <w:pStyle w:val="VCAAtabletextnarrow"/>
            </w:pPr>
            <w:r w:rsidRPr="00733C12">
              <w:t>apply strategies to respond to non-verbal, spoken and written interactions and produce texts to convey meaning and intercultural understanding in familiar and unfamiliar contexts</w:t>
            </w:r>
          </w:p>
          <w:p w14:paraId="65FEA1F8" w14:textId="77777777" w:rsidR="000B435E" w:rsidRPr="00733C12" w:rsidRDefault="000B435E" w:rsidP="0093559E">
            <w:pPr>
              <w:pStyle w:val="VCAAtabletextnarrow"/>
            </w:pPr>
            <w:r w:rsidRPr="0093559E">
              <w:t>VC2LT10C04</w:t>
            </w:r>
          </w:p>
        </w:tc>
        <w:tc>
          <w:tcPr>
            <w:tcW w:w="2976" w:type="dxa"/>
          </w:tcPr>
          <w:p w14:paraId="74988FEA" w14:textId="77777777" w:rsidR="000B435E" w:rsidRPr="0093559E" w:rsidRDefault="000B435E" w:rsidP="009A4EE2">
            <w:pPr>
              <w:pStyle w:val="VCAAtablebulletnarrowVC"/>
            </w:pPr>
            <w:r>
              <w:t>Broadened to include ‘apply strategies’, allowing for improved teachability</w:t>
            </w:r>
          </w:p>
        </w:tc>
      </w:tr>
    </w:tbl>
    <w:p w14:paraId="7D15F5CE" w14:textId="77777777" w:rsidR="000B435E" w:rsidRPr="008938C5" w:rsidRDefault="000B435E" w:rsidP="00487830">
      <w:pPr>
        <w:pStyle w:val="Heading5"/>
        <w:rPr>
          <w:lang w:val="en-AU" w:eastAsia="en-AU"/>
        </w:rPr>
      </w:pPr>
      <w:r w:rsidRPr="008938C5">
        <w:rPr>
          <w:lang w:val="en-AU" w:eastAsia="en-AU"/>
        </w:rPr>
        <w:t xml:space="preserve">Sub-strand: </w:t>
      </w:r>
      <w:r w:rsidRPr="003320DC">
        <w:t xml:space="preserve">Creating text in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79A970FE" w14:textId="77777777" w:rsidTr="00B06E53">
        <w:trPr>
          <w:cantSplit/>
          <w:tblHeader/>
        </w:trPr>
        <w:tc>
          <w:tcPr>
            <w:tcW w:w="5665" w:type="dxa"/>
            <w:shd w:val="clear" w:color="auto" w:fill="0076A3"/>
          </w:tcPr>
          <w:p w14:paraId="4E83E090"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44AD08D"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52F7BB4" w14:textId="77777777" w:rsidR="000B435E" w:rsidRPr="008938C5" w:rsidRDefault="000B435E" w:rsidP="008938C5">
            <w:pPr>
              <w:pStyle w:val="VCAAtableheadingnarrow"/>
              <w:rPr>
                <w:lang w:val="en-AU"/>
              </w:rPr>
            </w:pPr>
            <w:r w:rsidRPr="008938C5">
              <w:rPr>
                <w:lang w:val="en-AU"/>
              </w:rPr>
              <w:t>Comment</w:t>
            </w:r>
          </w:p>
        </w:tc>
      </w:tr>
      <w:tr w:rsidR="000B435E" w:rsidRPr="0093559E" w14:paraId="627F5CAF" w14:textId="77777777" w:rsidTr="00B06E53">
        <w:trPr>
          <w:cantSplit/>
          <w:trHeight w:val="608"/>
        </w:trPr>
        <w:tc>
          <w:tcPr>
            <w:tcW w:w="5665" w:type="dxa"/>
            <w:shd w:val="clear" w:color="auto" w:fill="FFFFFF" w:themeFill="background1"/>
          </w:tcPr>
          <w:p w14:paraId="7460C0D9" w14:textId="77777777" w:rsidR="000B435E" w:rsidRDefault="000B435E" w:rsidP="00946A0D">
            <w:pPr>
              <w:pStyle w:val="VCAAtabletextnarrow"/>
            </w:pPr>
            <w:r w:rsidRPr="00946A0D">
              <w:t>Create a range of imaginative or expressive texts that reflect elements of their experience of living in Turkish- and English-speaking communities, and using language for humorous or emotive effect </w:t>
            </w:r>
            <w:hyperlink r:id="rId98" w:tooltip="View elaborations and additional details of VCTRC075" w:history="1">
              <w:r w:rsidRPr="00946A0D">
                <w:t>(VCTRC075)</w:t>
              </w:r>
            </w:hyperlink>
          </w:p>
          <w:p w14:paraId="3ED33959" w14:textId="77777777" w:rsidR="000B435E" w:rsidRPr="00733C12" w:rsidRDefault="000B435E" w:rsidP="00946A0D">
            <w:pPr>
              <w:pStyle w:val="VCAAtabletextnarrow"/>
            </w:pPr>
            <w:r w:rsidRPr="00733C12">
              <w:t>Know how to construct different types of texts to suit different contexts, purposes and audiences, incorporating appropriate cultural and contextual elements </w:t>
            </w:r>
            <w:hyperlink r:id="rId99" w:tooltip="View elaborations and additional details of VCTRU082" w:history="1">
              <w:r w:rsidRPr="00733C12">
                <w:t>(VCTRU082)</w:t>
              </w:r>
            </w:hyperlink>
          </w:p>
        </w:tc>
        <w:tc>
          <w:tcPr>
            <w:tcW w:w="5529" w:type="dxa"/>
            <w:shd w:val="clear" w:color="auto" w:fill="FFFFFF" w:themeFill="background1"/>
          </w:tcPr>
          <w:p w14:paraId="484BD031" w14:textId="77777777" w:rsidR="000B435E" w:rsidRPr="00733C12" w:rsidRDefault="000B435E" w:rsidP="0093559E">
            <w:pPr>
              <w:pStyle w:val="VCAAtabletextnarrow"/>
            </w:pPr>
            <w:r w:rsidRPr="00733C12">
              <w:t>create and present texts for diverse contexts and purposes, selecting vocabulary, expressions, grammatical structures and a range of textual conventions to engage different audiences</w:t>
            </w:r>
          </w:p>
          <w:p w14:paraId="1F7EBEDF" w14:textId="77777777" w:rsidR="000B435E" w:rsidRPr="00733C12" w:rsidRDefault="000B435E" w:rsidP="0093559E">
            <w:pPr>
              <w:pStyle w:val="VCAAtabletextnarrow"/>
            </w:pPr>
            <w:r w:rsidRPr="0093559E">
              <w:t>VC2LT10C05</w:t>
            </w:r>
          </w:p>
        </w:tc>
        <w:tc>
          <w:tcPr>
            <w:tcW w:w="2976" w:type="dxa"/>
          </w:tcPr>
          <w:p w14:paraId="5C6D2709" w14:textId="77777777" w:rsidR="000B435E" w:rsidRPr="00361B67" w:rsidRDefault="000B435E" w:rsidP="009A4EE2">
            <w:pPr>
              <w:pStyle w:val="VCAAtablebulletnarrowVC"/>
            </w:pPr>
            <w:r>
              <w:t xml:space="preserve">Combined and refined. Removed reference to </w:t>
            </w:r>
            <w:r w:rsidRPr="00BE5B97">
              <w:t>imaginative</w:t>
            </w:r>
            <w:r>
              <w:t xml:space="preserve"> or expressive texts to broaden range of texts for students to create</w:t>
            </w:r>
          </w:p>
        </w:tc>
      </w:tr>
    </w:tbl>
    <w:p w14:paraId="4B138C4D" w14:textId="77777777" w:rsidR="000B435E" w:rsidRPr="008938C5" w:rsidRDefault="000B435E" w:rsidP="00F241F6">
      <w:pPr>
        <w:pStyle w:val="Heading4"/>
        <w:rPr>
          <w:lang w:val="en-AU"/>
        </w:rPr>
      </w:pPr>
      <w:r>
        <w:rPr>
          <w:lang w:val="en-AU" w:eastAsia="en-AU"/>
        </w:rPr>
        <w:lastRenderedPageBreak/>
        <w:t>VC2</w:t>
      </w:r>
      <w:r w:rsidRPr="008938C5">
        <w:rPr>
          <w:lang w:val="en-AU" w:eastAsia="en-AU"/>
        </w:rPr>
        <w:t xml:space="preserve"> </w:t>
      </w:r>
      <w:r>
        <w:rPr>
          <w:lang w:val="en-AU" w:eastAsia="en-AU"/>
        </w:rPr>
        <w:t>s</w:t>
      </w:r>
      <w:r w:rsidRPr="008938C5">
        <w:rPr>
          <w:lang w:val="en-AU" w:eastAsia="en-AU"/>
        </w:rPr>
        <w:t xml:space="preserve">trand: </w:t>
      </w:r>
      <w:r w:rsidRPr="003320DC">
        <w:rPr>
          <w:lang w:val="en-AU"/>
        </w:rPr>
        <w:t>Understanding Language and Culture</w:t>
      </w:r>
    </w:p>
    <w:p w14:paraId="47FA40EF" w14:textId="77777777" w:rsidR="000B435E" w:rsidRPr="008938C5" w:rsidRDefault="000B435E" w:rsidP="00487830">
      <w:pPr>
        <w:pStyle w:val="Heading5"/>
        <w:rPr>
          <w:lang w:val="en-AU" w:eastAsia="en-AU"/>
        </w:rPr>
      </w:pPr>
      <w:r w:rsidRPr="008938C5">
        <w:rPr>
          <w:lang w:val="en-AU"/>
        </w:rPr>
        <w:t xml:space="preserve">Sub-strand: </w:t>
      </w:r>
      <w:r w:rsidRPr="003320DC">
        <w:t>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58BBB60B" w14:textId="77777777" w:rsidTr="00B06E53">
        <w:trPr>
          <w:cantSplit/>
          <w:tblHeader/>
        </w:trPr>
        <w:tc>
          <w:tcPr>
            <w:tcW w:w="5665" w:type="dxa"/>
            <w:shd w:val="clear" w:color="auto" w:fill="0076A3"/>
          </w:tcPr>
          <w:p w14:paraId="6699FE4B"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CBD6B8C"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49D3ADB4" w14:textId="77777777" w:rsidR="000B435E" w:rsidRPr="008938C5" w:rsidRDefault="000B435E" w:rsidP="008938C5">
            <w:pPr>
              <w:pStyle w:val="VCAAtableheadingnarrow"/>
              <w:rPr>
                <w:lang w:val="en-AU"/>
              </w:rPr>
            </w:pPr>
            <w:r w:rsidRPr="008938C5">
              <w:rPr>
                <w:lang w:val="en-AU"/>
              </w:rPr>
              <w:t>Comment</w:t>
            </w:r>
          </w:p>
        </w:tc>
      </w:tr>
      <w:tr w:rsidR="000B435E" w:rsidRPr="0093559E" w14:paraId="6D03F85E" w14:textId="77777777" w:rsidTr="00B06E53">
        <w:trPr>
          <w:cantSplit/>
          <w:trHeight w:val="608"/>
        </w:trPr>
        <w:tc>
          <w:tcPr>
            <w:tcW w:w="5665" w:type="dxa"/>
            <w:shd w:val="clear" w:color="auto" w:fill="FFFFFF" w:themeFill="background1"/>
          </w:tcPr>
          <w:p w14:paraId="3443B42A" w14:textId="77777777" w:rsidR="000B435E" w:rsidRPr="00733C12" w:rsidRDefault="000B435E" w:rsidP="0093559E">
            <w:pPr>
              <w:pStyle w:val="VCAAtabletextnarrow"/>
            </w:pPr>
            <w:r w:rsidRPr="00733C12">
              <w:t>Understand regular and irregular elements of spoken and written Turkish, and use elements such as affixation and compound patterns to produce complex phrases and elaborated texts and to participate in extended interactions </w:t>
            </w:r>
            <w:hyperlink r:id="rId100" w:tooltip="View elaborations and additional details of VCTRU080" w:history="1">
              <w:r w:rsidRPr="00733C12">
                <w:t>(VCTRU080)</w:t>
              </w:r>
            </w:hyperlink>
          </w:p>
        </w:tc>
        <w:tc>
          <w:tcPr>
            <w:tcW w:w="5529" w:type="dxa"/>
            <w:shd w:val="clear" w:color="auto" w:fill="FFFFFF" w:themeFill="background1"/>
          </w:tcPr>
          <w:p w14:paraId="246385E0" w14:textId="77777777" w:rsidR="000B435E" w:rsidRPr="00733C12" w:rsidRDefault="000B435E" w:rsidP="0093559E">
            <w:pPr>
              <w:pStyle w:val="VCAAtabletextnarrow"/>
            </w:pPr>
            <w:r w:rsidRPr="00733C12">
              <w:t>apply features and conventions of spoken Turkish to extend fluency, and to respond to and create a range of texts in familiar and unfamiliar contexts</w:t>
            </w:r>
          </w:p>
          <w:p w14:paraId="1913BB51" w14:textId="77777777" w:rsidR="000B435E" w:rsidRPr="00733C12" w:rsidRDefault="000B435E" w:rsidP="0093559E">
            <w:pPr>
              <w:pStyle w:val="VCAAtabletextnarrow"/>
            </w:pPr>
            <w:r w:rsidRPr="0093559E">
              <w:t>VC2LT10U01</w:t>
            </w:r>
          </w:p>
        </w:tc>
        <w:tc>
          <w:tcPr>
            <w:tcW w:w="2976" w:type="dxa"/>
          </w:tcPr>
          <w:p w14:paraId="2505DD35" w14:textId="77777777" w:rsidR="000B435E" w:rsidRPr="00727F6A" w:rsidRDefault="000B435E" w:rsidP="009A4EE2">
            <w:pPr>
              <w:pStyle w:val="VCAAtablebulletnarrowVC"/>
            </w:pPr>
            <w:r w:rsidRPr="00E644F9">
              <w:t>Refined to improve teachability by moving specific language elements to elaborations</w:t>
            </w:r>
          </w:p>
        </w:tc>
      </w:tr>
      <w:tr w:rsidR="000B435E" w:rsidRPr="0093559E" w14:paraId="4E06C571" w14:textId="77777777" w:rsidTr="00B06E53">
        <w:trPr>
          <w:cantSplit/>
          <w:trHeight w:val="608"/>
        </w:trPr>
        <w:tc>
          <w:tcPr>
            <w:tcW w:w="5665" w:type="dxa"/>
            <w:shd w:val="clear" w:color="auto" w:fill="FFFFFF" w:themeFill="background1"/>
          </w:tcPr>
          <w:p w14:paraId="4C5C1E3E" w14:textId="77777777" w:rsidR="000B435E" w:rsidRDefault="000B435E" w:rsidP="0093559E">
            <w:pPr>
              <w:pStyle w:val="VCAAtabletextnarrow"/>
            </w:pPr>
            <w:r w:rsidRPr="00733C12">
              <w:t>Understand regular and irregular elements of spoken and written Turkish, and use elements such as affixation and compound patterns to produce complex phrases and elaborated texts and to participate in extended interactions </w:t>
            </w:r>
            <w:hyperlink r:id="rId101" w:tooltip="View elaborations and additional details of VCTRU080" w:history="1">
              <w:r w:rsidRPr="00733C12">
                <w:t>(VCTRU080)</w:t>
              </w:r>
            </w:hyperlink>
          </w:p>
          <w:p w14:paraId="0501002D" w14:textId="77777777" w:rsidR="000B435E" w:rsidRPr="00733C12" w:rsidRDefault="000B435E" w:rsidP="00A24ED5">
            <w:pPr>
              <w:pStyle w:val="VCAAtabletextnarrow"/>
            </w:pPr>
            <w:r w:rsidRPr="00733C12">
              <w:t>Analyse how grammatical elements, such as rules of agglutination and cohesive devices, impact on more complex elements of text construction and word formation, such as mood, register and tense variation </w:t>
            </w:r>
            <w:hyperlink r:id="rId102" w:tooltip="View elaborations and additional details of VCTRU081" w:history="1">
              <w:r w:rsidRPr="00733C12">
                <w:t>(VCTRU081)</w:t>
              </w:r>
            </w:hyperlink>
          </w:p>
        </w:tc>
        <w:tc>
          <w:tcPr>
            <w:tcW w:w="5529" w:type="dxa"/>
            <w:shd w:val="clear" w:color="auto" w:fill="FFFFFF" w:themeFill="background1"/>
          </w:tcPr>
          <w:p w14:paraId="1270750C" w14:textId="77777777" w:rsidR="000B435E" w:rsidRPr="00733C12" w:rsidRDefault="000B435E" w:rsidP="0093559E">
            <w:pPr>
              <w:pStyle w:val="VCAAtabletextnarrow"/>
            </w:pPr>
            <w:r w:rsidRPr="00733C12">
              <w:t>apply understanding of context and grammatical structures to predict meaning, and to respond to and create a range of texts that include some complex structures, ideas and conventions appropriate to formality and text type</w:t>
            </w:r>
          </w:p>
          <w:p w14:paraId="7F4717C2" w14:textId="77777777" w:rsidR="000B435E" w:rsidRPr="00733C12" w:rsidRDefault="000B435E" w:rsidP="001A5EBE">
            <w:pPr>
              <w:pStyle w:val="VCAAtabletextnarrow"/>
            </w:pPr>
            <w:r w:rsidRPr="0093559E">
              <w:t>VC2LT10U02</w:t>
            </w:r>
          </w:p>
        </w:tc>
        <w:tc>
          <w:tcPr>
            <w:tcW w:w="2976" w:type="dxa"/>
          </w:tcPr>
          <w:p w14:paraId="65677BD7" w14:textId="77777777" w:rsidR="000B435E" w:rsidRPr="0093559E" w:rsidRDefault="000B435E" w:rsidP="009A4EE2">
            <w:pPr>
              <w:pStyle w:val="VCAAtablebulletnarrowVC"/>
            </w:pPr>
            <w:r>
              <w:t>Combined and r</w:t>
            </w:r>
            <w:r w:rsidRPr="00DA6AB9">
              <w:t xml:space="preserve">efined to remove </w:t>
            </w:r>
            <w:r>
              <w:t>specific</w:t>
            </w:r>
            <w:r w:rsidRPr="00DA6AB9">
              <w:t xml:space="preserve"> language elements. </w:t>
            </w:r>
            <w:r>
              <w:t xml:space="preserve">The words ‘to </w:t>
            </w:r>
            <w:r w:rsidRPr="00DA6AB9">
              <w:t>respon</w:t>
            </w:r>
            <w:r>
              <w:t>d</w:t>
            </w:r>
            <w:r w:rsidRPr="00DA6AB9">
              <w:t xml:space="preserve"> to</w:t>
            </w:r>
            <w:r>
              <w:t>’ added</w:t>
            </w:r>
            <w:r w:rsidRPr="00DA6AB9">
              <w:t xml:space="preserve"> </w:t>
            </w:r>
            <w:r>
              <w:t>to make student output more explicit</w:t>
            </w:r>
          </w:p>
        </w:tc>
      </w:tr>
      <w:tr w:rsidR="000B435E" w:rsidRPr="0093559E" w14:paraId="0E78E786" w14:textId="77777777" w:rsidTr="00B06E53">
        <w:trPr>
          <w:cantSplit/>
          <w:trHeight w:val="608"/>
        </w:trPr>
        <w:tc>
          <w:tcPr>
            <w:tcW w:w="5665" w:type="dxa"/>
            <w:shd w:val="clear" w:color="auto" w:fill="F2F2F2" w:themeFill="background1" w:themeFillShade="F2"/>
          </w:tcPr>
          <w:p w14:paraId="0C086553" w14:textId="77777777" w:rsidR="000B435E" w:rsidRPr="0093559E" w:rsidRDefault="000B435E" w:rsidP="0093559E">
            <w:pPr>
              <w:pStyle w:val="VCAAtabletextnarrow"/>
            </w:pPr>
          </w:p>
        </w:tc>
        <w:tc>
          <w:tcPr>
            <w:tcW w:w="5529" w:type="dxa"/>
            <w:shd w:val="clear" w:color="auto" w:fill="FFFFFF" w:themeFill="background1"/>
          </w:tcPr>
          <w:p w14:paraId="3923D959" w14:textId="77777777" w:rsidR="000B435E" w:rsidRPr="00733C12" w:rsidRDefault="000B435E" w:rsidP="0093559E">
            <w:pPr>
              <w:pStyle w:val="VCAAtabletextnarrow"/>
            </w:pPr>
            <w:r w:rsidRPr="00733C12">
              <w:t xml:space="preserve">reflect on and evaluate Turkish texts, using metalanguage to analyse language structures and features </w:t>
            </w:r>
          </w:p>
          <w:p w14:paraId="2F560E04" w14:textId="77777777" w:rsidR="000B435E" w:rsidRPr="00733C12" w:rsidRDefault="000B435E" w:rsidP="0093559E">
            <w:pPr>
              <w:pStyle w:val="VCAAtabletextnarrow"/>
            </w:pPr>
            <w:r w:rsidRPr="0093559E">
              <w:t>VC2LT10U03</w:t>
            </w:r>
          </w:p>
        </w:tc>
        <w:tc>
          <w:tcPr>
            <w:tcW w:w="2976" w:type="dxa"/>
          </w:tcPr>
          <w:p w14:paraId="13646B66" w14:textId="77777777" w:rsidR="000B435E" w:rsidRPr="0093559E" w:rsidRDefault="000B435E" w:rsidP="009A4EE2">
            <w:pPr>
              <w:pStyle w:val="VCAAtablebulletnarrowVC"/>
            </w:pPr>
            <w:r>
              <w:t>New</w:t>
            </w:r>
          </w:p>
        </w:tc>
      </w:tr>
    </w:tbl>
    <w:p w14:paraId="4F56AD63" w14:textId="77777777" w:rsidR="000B435E" w:rsidRPr="008938C5" w:rsidRDefault="000B435E" w:rsidP="00487830">
      <w:pPr>
        <w:pStyle w:val="Heading5"/>
        <w:rPr>
          <w:lang w:val="en-AU"/>
        </w:rPr>
      </w:pPr>
      <w:r w:rsidRPr="008938C5">
        <w:rPr>
          <w:lang w:val="en-AU"/>
        </w:rPr>
        <w:lastRenderedPageBreak/>
        <w:t xml:space="preserve">Sub-strand: </w:t>
      </w:r>
      <w:r w:rsidRPr="003320DC">
        <w:t>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02D0E305" w14:textId="77777777" w:rsidTr="00B06E53">
        <w:trPr>
          <w:cantSplit/>
          <w:tblHeader/>
        </w:trPr>
        <w:tc>
          <w:tcPr>
            <w:tcW w:w="5665" w:type="dxa"/>
            <w:shd w:val="clear" w:color="auto" w:fill="0076A3"/>
          </w:tcPr>
          <w:p w14:paraId="4B468129"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6AD5E5B2"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2AD9DBC5" w14:textId="77777777" w:rsidR="000B435E" w:rsidRPr="008938C5" w:rsidRDefault="000B435E" w:rsidP="008938C5">
            <w:pPr>
              <w:pStyle w:val="VCAAtableheadingnarrow"/>
              <w:rPr>
                <w:lang w:val="en-AU"/>
              </w:rPr>
            </w:pPr>
            <w:r w:rsidRPr="008938C5">
              <w:rPr>
                <w:lang w:val="en-AU"/>
              </w:rPr>
              <w:t>Comment</w:t>
            </w:r>
          </w:p>
        </w:tc>
      </w:tr>
      <w:tr w:rsidR="000B435E" w:rsidRPr="0093559E" w14:paraId="1F89849E" w14:textId="77777777" w:rsidTr="00B06E53">
        <w:trPr>
          <w:cantSplit/>
          <w:trHeight w:val="608"/>
        </w:trPr>
        <w:tc>
          <w:tcPr>
            <w:tcW w:w="5665" w:type="dxa"/>
            <w:shd w:val="clear" w:color="auto" w:fill="auto"/>
          </w:tcPr>
          <w:p w14:paraId="22A1F11D" w14:textId="77777777" w:rsidR="000B435E" w:rsidRDefault="000B435E" w:rsidP="0093559E">
            <w:pPr>
              <w:pStyle w:val="VCAAtabletextnarrow"/>
            </w:pPr>
            <w:r w:rsidRPr="00733C12">
              <w:t>Reflect on their language choices and styles of communicating when interacting with speakers of different languages, identifying strategies that assist in intercultural communication </w:t>
            </w:r>
            <w:hyperlink r:id="rId103" w:tooltip="View elaborations and additional details of VCTRC078" w:history="1">
              <w:r w:rsidRPr="00733C12">
                <w:t>(VCTRC078)</w:t>
              </w:r>
            </w:hyperlink>
          </w:p>
          <w:p w14:paraId="39ABA527" w14:textId="77777777" w:rsidR="000B435E" w:rsidRPr="00733C12" w:rsidRDefault="000B435E" w:rsidP="0093559E">
            <w:pPr>
              <w:pStyle w:val="VCAAtabletextnarrow"/>
            </w:pPr>
            <w:r w:rsidRPr="00733C12">
              <w:t>Reflect on the relationship between language, culture and identity and on how this shapes and reflects ways of thinking and communicating </w:t>
            </w:r>
            <w:hyperlink r:id="rId104" w:tooltip="View elaborations and additional details of VCTRC079" w:history="1">
              <w:r w:rsidRPr="00733C12">
                <w:t>(VCTRC079)</w:t>
              </w:r>
            </w:hyperlink>
          </w:p>
          <w:p w14:paraId="08EB9BD1" w14:textId="77777777" w:rsidR="000B435E" w:rsidRPr="0093559E" w:rsidRDefault="000B435E" w:rsidP="0093559E">
            <w:pPr>
              <w:pStyle w:val="VCAAtabletextnarrow"/>
            </w:pPr>
            <w:r w:rsidRPr="00733C12">
              <w:t>Understand that variations in the use of spoken and written Turkish relate to social roles, communities and contexts, and consider how and why these differ from similar variations in the use of Australian English </w:t>
            </w:r>
            <w:hyperlink r:id="rId105" w:tooltip="View elaborations and additional details of VCTRU083" w:history="1">
              <w:r w:rsidRPr="00733C12">
                <w:t>(VCTRU083)</w:t>
              </w:r>
            </w:hyperlink>
          </w:p>
          <w:p w14:paraId="51C561D0" w14:textId="77777777" w:rsidR="000B435E" w:rsidRPr="0093559E" w:rsidRDefault="000B435E" w:rsidP="0093559E">
            <w:pPr>
              <w:pStyle w:val="VCAAtabletextnarrow"/>
            </w:pPr>
            <w:r w:rsidRPr="00733C12">
              <w:t>Understand that Turkish and other languages and cultures continuously change over time, identifying influences such as education, changing values, new technologies and intercultural exchange </w:t>
            </w:r>
            <w:hyperlink r:id="rId106" w:tooltip="View elaborations and additional details of VCTRU084" w:history="1">
              <w:r w:rsidRPr="00733C12">
                <w:t>(VCTRU084)</w:t>
              </w:r>
            </w:hyperlink>
          </w:p>
          <w:p w14:paraId="1C464DF1" w14:textId="77777777" w:rsidR="000B435E" w:rsidRPr="00733C12" w:rsidRDefault="000B435E" w:rsidP="0093559E">
            <w:pPr>
              <w:pStyle w:val="VCAAtabletextnarrow"/>
            </w:pPr>
            <w:r w:rsidRPr="00733C12">
              <w:t>Explore how the Turkish language and associated cultures, like all languages and cultures, are interrelated, how they shape and are shaped by each other in ways that change over time </w:t>
            </w:r>
            <w:hyperlink r:id="rId107" w:tooltip="View elaborations and additional details of VCTRU085" w:history="1">
              <w:r w:rsidRPr="00733C12">
                <w:t>(VCTRU085)</w:t>
              </w:r>
            </w:hyperlink>
          </w:p>
        </w:tc>
        <w:tc>
          <w:tcPr>
            <w:tcW w:w="5529" w:type="dxa"/>
            <w:shd w:val="clear" w:color="auto" w:fill="FFFFFF" w:themeFill="background1"/>
          </w:tcPr>
          <w:p w14:paraId="5028E72C" w14:textId="77777777" w:rsidR="000B435E" w:rsidRPr="00733C12" w:rsidRDefault="000B435E" w:rsidP="0093559E">
            <w:pPr>
              <w:pStyle w:val="VCAAtabletextnarrow"/>
            </w:pPr>
            <w:r w:rsidRPr="00733C12">
              <w:t xml:space="preserve">reflect on and evaluate how identity is shaped by language(s), culture(s), beliefs, attitudes and values, and how these affect ways of communicating </w:t>
            </w:r>
          </w:p>
          <w:p w14:paraId="4C396DE8" w14:textId="77777777" w:rsidR="000B435E" w:rsidRPr="00733C12" w:rsidRDefault="000B435E" w:rsidP="0093559E">
            <w:pPr>
              <w:pStyle w:val="VCAAtabletextnarrow"/>
            </w:pPr>
            <w:r w:rsidRPr="0093559E">
              <w:t>VC2LT10U04</w:t>
            </w:r>
          </w:p>
        </w:tc>
        <w:tc>
          <w:tcPr>
            <w:tcW w:w="2976" w:type="dxa"/>
          </w:tcPr>
          <w:p w14:paraId="523A3ED6" w14:textId="77777777" w:rsidR="000B435E" w:rsidRPr="009D6E08" w:rsidRDefault="000B435E" w:rsidP="009A4EE2">
            <w:pPr>
              <w:pStyle w:val="VCAAtablebulletnarrowVC"/>
            </w:pPr>
            <w:r w:rsidRPr="00E644F9">
              <w:t xml:space="preserve">Combined and refined to </w:t>
            </w:r>
            <w:r>
              <w:t>be</w:t>
            </w:r>
            <w:r w:rsidRPr="00E644F9">
              <w:t xml:space="preserve"> more concise and remove duplication. Specific examples moved to elaborations</w:t>
            </w:r>
          </w:p>
        </w:tc>
      </w:tr>
    </w:tbl>
    <w:p w14:paraId="1DFE191E" w14:textId="77777777" w:rsidR="00650255" w:rsidRDefault="00650255" w:rsidP="00E528EA">
      <w:pPr>
        <w:pStyle w:val="Heading2"/>
        <w:tabs>
          <w:tab w:val="left" w:pos="8931"/>
        </w:tabs>
      </w:pPr>
      <w:bookmarkStart w:id="35" w:name="_Toc197698333"/>
      <w:bookmarkStart w:id="36" w:name="_Toc141100976"/>
    </w:p>
    <w:p w14:paraId="4B2CEEFE" w14:textId="77777777" w:rsidR="00650255" w:rsidRDefault="00650255">
      <w:pPr>
        <w:rPr>
          <w:rFonts w:ascii="Arial" w:hAnsi="Arial" w:cs="Arial"/>
          <w:color w:val="0F7EB4"/>
          <w:sz w:val="40"/>
          <w:szCs w:val="28"/>
          <w:lang w:val="en-AU"/>
        </w:rPr>
      </w:pPr>
      <w:r>
        <w:br w:type="page"/>
      </w:r>
    </w:p>
    <w:p w14:paraId="79B151F3" w14:textId="381650F7" w:rsidR="000B435E" w:rsidRPr="008938C5" w:rsidRDefault="000B435E" w:rsidP="00E528EA">
      <w:pPr>
        <w:pStyle w:val="Heading2"/>
        <w:tabs>
          <w:tab w:val="left" w:pos="8931"/>
        </w:tabs>
      </w:pPr>
      <w:r w:rsidRPr="008938C5">
        <w:lastRenderedPageBreak/>
        <w:t>Levels 7 and 8 (7</w:t>
      </w:r>
      <w:r>
        <w:t>–10 Sequence</w:t>
      </w:r>
      <w:r w:rsidRPr="008938C5">
        <w:t>)</w:t>
      </w:r>
      <w:bookmarkEnd w:id="35"/>
    </w:p>
    <w:p w14:paraId="22A1CC18" w14:textId="77777777" w:rsidR="000B435E" w:rsidRPr="008938C5" w:rsidRDefault="000B435E" w:rsidP="00487830">
      <w:pPr>
        <w:pStyle w:val="Heading3"/>
      </w:pPr>
      <w:bookmarkStart w:id="37" w:name="_Toc197698334"/>
      <w:r w:rsidRPr="008938C5">
        <w:t>Achievement standard</w:t>
      </w:r>
      <w:bookmarkEnd w:id="36"/>
      <w:bookmarkEnd w:id="37"/>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4CD4273B"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341F6F17"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34F58BF0"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4B065413" w14:textId="77777777" w:rsidR="000B435E" w:rsidRPr="008938C5" w:rsidRDefault="000B435E" w:rsidP="008938C5">
            <w:pPr>
              <w:pStyle w:val="VCAAtableheadingnarrow"/>
              <w:rPr>
                <w:lang w:val="en-AU"/>
              </w:rPr>
            </w:pPr>
            <w:r w:rsidRPr="008938C5">
              <w:rPr>
                <w:lang w:val="en-AU"/>
              </w:rPr>
              <w:t>Comment</w:t>
            </w:r>
          </w:p>
        </w:tc>
      </w:tr>
      <w:tr w:rsidR="000B435E" w:rsidRPr="0093559E" w14:paraId="2A693D22" w14:textId="77777777" w:rsidTr="00B06E53">
        <w:tc>
          <w:tcPr>
            <w:tcW w:w="5665" w:type="dxa"/>
            <w:tcBorders>
              <w:top w:val="single" w:sz="4" w:space="0" w:color="auto"/>
              <w:left w:val="single" w:sz="4" w:space="0" w:color="auto"/>
              <w:bottom w:val="single" w:sz="4" w:space="0" w:color="auto"/>
              <w:right w:val="single" w:sz="4" w:space="0" w:color="auto"/>
            </w:tcBorders>
          </w:tcPr>
          <w:p w14:paraId="01F1E378" w14:textId="77777777" w:rsidR="000B435E" w:rsidRPr="0093559E" w:rsidRDefault="000B435E" w:rsidP="00733C12">
            <w:pPr>
              <w:pStyle w:val="VCAAtabletextnarrow"/>
            </w:pPr>
            <w:r w:rsidRPr="0093559E">
              <w:t>By the end of Level 8, students interact with the teacher and peers to exchange information and express opinions, for example, </w:t>
            </w:r>
            <w:proofErr w:type="spellStart"/>
            <w:r w:rsidRPr="00E644F9">
              <w:rPr>
                <w:rStyle w:val="Emphasis"/>
              </w:rPr>
              <w:t>Arkadaşlarımla</w:t>
            </w:r>
            <w:proofErr w:type="spellEnd"/>
            <w:r w:rsidRPr="00E644F9">
              <w:rPr>
                <w:rStyle w:val="Emphasis"/>
              </w:rPr>
              <w:t xml:space="preserve"> </w:t>
            </w:r>
            <w:proofErr w:type="spellStart"/>
            <w:r w:rsidRPr="00E644F9">
              <w:rPr>
                <w:rStyle w:val="Emphasis"/>
              </w:rPr>
              <w:t>sinemaya</w:t>
            </w:r>
            <w:proofErr w:type="spellEnd"/>
            <w:r w:rsidRPr="00E644F9">
              <w:rPr>
                <w:rStyle w:val="Emphasis"/>
              </w:rPr>
              <w:t xml:space="preserve"> </w:t>
            </w:r>
            <w:proofErr w:type="spellStart"/>
            <w:r w:rsidRPr="00E644F9">
              <w:rPr>
                <w:rStyle w:val="Emphasis"/>
              </w:rPr>
              <w:t>gitmeyi</w:t>
            </w:r>
            <w:proofErr w:type="spellEnd"/>
            <w:r w:rsidRPr="00E644F9">
              <w:rPr>
                <w:rStyle w:val="Emphasis"/>
              </w:rPr>
              <w:t xml:space="preserve"> </w:t>
            </w:r>
            <w:proofErr w:type="spellStart"/>
            <w:r w:rsidRPr="00E644F9">
              <w:rPr>
                <w:rStyle w:val="Emphasis"/>
              </w:rPr>
              <w:t>severim</w:t>
            </w:r>
            <w:proofErr w:type="spellEnd"/>
            <w:r w:rsidRPr="00FF163C">
              <w:rPr>
                <w:iCs/>
              </w:rPr>
              <w:t>.</w:t>
            </w:r>
            <w:r w:rsidRPr="0093559E">
              <w:t xml:space="preserve"> They use descriptive and expressive language to share feelings and to express preferences such as </w:t>
            </w:r>
            <w:proofErr w:type="spellStart"/>
            <w:r w:rsidRPr="00E644F9">
              <w:rPr>
                <w:rStyle w:val="Emphasis"/>
              </w:rPr>
              <w:t>Suyu</w:t>
            </w:r>
            <w:proofErr w:type="spellEnd"/>
            <w:r w:rsidRPr="00E644F9">
              <w:rPr>
                <w:rStyle w:val="Emphasis"/>
              </w:rPr>
              <w:t xml:space="preserve"> </w:t>
            </w:r>
            <w:proofErr w:type="spellStart"/>
            <w:r w:rsidRPr="00E644F9">
              <w:rPr>
                <w:rStyle w:val="Emphasis"/>
              </w:rPr>
              <w:t>gazoza</w:t>
            </w:r>
            <w:proofErr w:type="spellEnd"/>
            <w:r w:rsidRPr="00E644F9">
              <w:rPr>
                <w:rStyle w:val="Emphasis"/>
              </w:rPr>
              <w:t xml:space="preserve"> </w:t>
            </w:r>
            <w:proofErr w:type="spellStart"/>
            <w:r w:rsidRPr="00E644F9">
              <w:rPr>
                <w:rStyle w:val="Emphasis"/>
              </w:rPr>
              <w:t>tercih</w:t>
            </w:r>
            <w:proofErr w:type="spellEnd"/>
            <w:r w:rsidRPr="00E644F9">
              <w:rPr>
                <w:rStyle w:val="Emphasis"/>
              </w:rPr>
              <w:t xml:space="preserve"> </w:t>
            </w:r>
            <w:proofErr w:type="spellStart"/>
            <w:r w:rsidRPr="00E644F9">
              <w:rPr>
                <w:rStyle w:val="Emphasis"/>
              </w:rPr>
              <w:t>ederim</w:t>
            </w:r>
            <w:proofErr w:type="spellEnd"/>
            <w:r w:rsidRPr="00E644F9">
              <w:rPr>
                <w:rStyle w:val="Emphasis"/>
              </w:rPr>
              <w:t>. </w:t>
            </w:r>
            <w:r w:rsidRPr="0093559E">
              <w:t>Students use action-related and rehearsed language to engage in shared activities that involve planning, collaborating, transacting and negotiating, for example, </w:t>
            </w:r>
            <w:proofErr w:type="spellStart"/>
            <w:r w:rsidRPr="00E644F9">
              <w:rPr>
                <w:rStyle w:val="Emphasis"/>
              </w:rPr>
              <w:t>Haftada</w:t>
            </w:r>
            <w:proofErr w:type="spellEnd"/>
            <w:r w:rsidRPr="00E644F9">
              <w:rPr>
                <w:rStyle w:val="Emphasis"/>
              </w:rPr>
              <w:t xml:space="preserve"> </w:t>
            </w:r>
            <w:proofErr w:type="spellStart"/>
            <w:r w:rsidRPr="00E644F9">
              <w:rPr>
                <w:rStyle w:val="Emphasis"/>
              </w:rPr>
              <w:t>kaç</w:t>
            </w:r>
            <w:proofErr w:type="spellEnd"/>
            <w:r w:rsidRPr="00E644F9">
              <w:rPr>
                <w:rStyle w:val="Emphasis"/>
              </w:rPr>
              <w:t xml:space="preserve"> </w:t>
            </w:r>
            <w:proofErr w:type="spellStart"/>
            <w:r w:rsidRPr="00E644F9">
              <w:rPr>
                <w:rStyle w:val="Emphasis"/>
              </w:rPr>
              <w:t>kez</w:t>
            </w:r>
            <w:proofErr w:type="spellEnd"/>
            <w:r w:rsidRPr="00E644F9">
              <w:rPr>
                <w:rStyle w:val="Emphasis"/>
              </w:rPr>
              <w:t xml:space="preserve"> … </w:t>
            </w:r>
            <w:proofErr w:type="spellStart"/>
            <w:r w:rsidRPr="00E644F9">
              <w:rPr>
                <w:rStyle w:val="Emphasis"/>
              </w:rPr>
              <w:t>yapıyorsun</w:t>
            </w:r>
            <w:proofErr w:type="spellEnd"/>
            <w:r w:rsidRPr="00E644F9">
              <w:rPr>
                <w:rStyle w:val="Emphasis"/>
              </w:rPr>
              <w:t xml:space="preserve">? … </w:t>
            </w:r>
            <w:proofErr w:type="spellStart"/>
            <w:r w:rsidRPr="00E644F9">
              <w:rPr>
                <w:rStyle w:val="Emphasis"/>
              </w:rPr>
              <w:t>hakkında</w:t>
            </w:r>
            <w:proofErr w:type="spellEnd"/>
            <w:r w:rsidRPr="00E644F9">
              <w:rPr>
                <w:rStyle w:val="Emphasis"/>
              </w:rPr>
              <w:t xml:space="preserve"> ne </w:t>
            </w:r>
            <w:proofErr w:type="spellStart"/>
            <w:r w:rsidRPr="00E644F9">
              <w:rPr>
                <w:rStyle w:val="Emphasis"/>
              </w:rPr>
              <w:t>düşünüyorsun</w:t>
            </w:r>
            <w:proofErr w:type="spellEnd"/>
            <w:r w:rsidRPr="00E644F9">
              <w:rPr>
                <w:rStyle w:val="Emphasis"/>
              </w:rPr>
              <w:t>?</w:t>
            </w:r>
            <w:r w:rsidRPr="0093559E">
              <w:t> They interact in classroom routines and exchanges by asking and responding to questions, for example, </w:t>
            </w:r>
            <w:r w:rsidRPr="00E644F9">
              <w:rPr>
                <w:rStyle w:val="Emphasis"/>
              </w:rPr>
              <w:t xml:space="preserve">Ben ne </w:t>
            </w:r>
            <w:proofErr w:type="spellStart"/>
            <w:r w:rsidRPr="00E644F9">
              <w:rPr>
                <w:rStyle w:val="Emphasis"/>
              </w:rPr>
              <w:t>yapabilirim</w:t>
            </w:r>
            <w:proofErr w:type="spellEnd"/>
            <w:r w:rsidRPr="00E644F9">
              <w:rPr>
                <w:rStyle w:val="Emphasis"/>
              </w:rPr>
              <w:t xml:space="preserve">? Sen not </w:t>
            </w:r>
            <w:proofErr w:type="spellStart"/>
            <w:r w:rsidRPr="00E644F9">
              <w:rPr>
                <w:rStyle w:val="Emphasis"/>
              </w:rPr>
              <w:t>alır</w:t>
            </w:r>
            <w:proofErr w:type="spellEnd"/>
            <w:r w:rsidRPr="00E644F9">
              <w:rPr>
                <w:rStyle w:val="Emphasis"/>
              </w:rPr>
              <w:t xml:space="preserve"> </w:t>
            </w:r>
            <w:proofErr w:type="spellStart"/>
            <w:proofErr w:type="gramStart"/>
            <w:r w:rsidRPr="00E644F9">
              <w:rPr>
                <w:rStyle w:val="Emphasis"/>
              </w:rPr>
              <w:t>mısın</w:t>
            </w:r>
            <w:proofErr w:type="spellEnd"/>
            <w:r w:rsidRPr="00E644F9">
              <w:rPr>
                <w:rStyle w:val="Emphasis"/>
              </w:rPr>
              <w:t>?</w:t>
            </w:r>
            <w:r w:rsidRPr="0093559E">
              <w:t>,</w:t>
            </w:r>
            <w:proofErr w:type="gramEnd"/>
            <w:r w:rsidRPr="0093559E">
              <w:t xml:space="preserve"> requesting help or permission, for example, </w:t>
            </w:r>
            <w:proofErr w:type="spellStart"/>
            <w:r w:rsidRPr="00E644F9">
              <w:rPr>
                <w:rStyle w:val="Emphasis"/>
              </w:rPr>
              <w:t>Sence</w:t>
            </w:r>
            <w:proofErr w:type="spellEnd"/>
            <w:r w:rsidRPr="00E644F9">
              <w:rPr>
                <w:rStyle w:val="Emphasis"/>
              </w:rPr>
              <w:t xml:space="preserve"> </w:t>
            </w:r>
            <w:proofErr w:type="spellStart"/>
            <w:r w:rsidRPr="00E644F9">
              <w:rPr>
                <w:rStyle w:val="Emphasis"/>
              </w:rPr>
              <w:t>bu</w:t>
            </w:r>
            <w:proofErr w:type="spellEnd"/>
            <w:r w:rsidRPr="00E644F9">
              <w:rPr>
                <w:rStyle w:val="Emphasis"/>
              </w:rPr>
              <w:t xml:space="preserve"> </w:t>
            </w:r>
            <w:proofErr w:type="spellStart"/>
            <w:r w:rsidRPr="00E644F9">
              <w:rPr>
                <w:rStyle w:val="Emphasis"/>
              </w:rPr>
              <w:t>doğru</w:t>
            </w:r>
            <w:proofErr w:type="spellEnd"/>
            <w:r w:rsidRPr="00E644F9">
              <w:rPr>
                <w:rStyle w:val="Emphasis"/>
              </w:rPr>
              <w:t xml:space="preserve"> mu? </w:t>
            </w:r>
            <w:proofErr w:type="spellStart"/>
            <w:r w:rsidRPr="00E644F9">
              <w:rPr>
                <w:rStyle w:val="Emphasis"/>
              </w:rPr>
              <w:t>Tekrar</w:t>
            </w:r>
            <w:proofErr w:type="spellEnd"/>
            <w:r w:rsidRPr="00E644F9">
              <w:rPr>
                <w:rStyle w:val="Emphasis"/>
              </w:rPr>
              <w:t xml:space="preserve"> </w:t>
            </w:r>
            <w:proofErr w:type="spellStart"/>
            <w:r w:rsidRPr="00E644F9">
              <w:rPr>
                <w:rStyle w:val="Emphasis"/>
              </w:rPr>
              <w:t>eder</w:t>
            </w:r>
            <w:proofErr w:type="spellEnd"/>
            <w:r w:rsidRPr="00E644F9">
              <w:rPr>
                <w:rStyle w:val="Emphasis"/>
              </w:rPr>
              <w:t xml:space="preserve"> </w:t>
            </w:r>
            <w:proofErr w:type="spellStart"/>
            <w:r w:rsidRPr="00E644F9">
              <w:rPr>
                <w:rStyle w:val="Emphasis"/>
              </w:rPr>
              <w:t>misiniz</w:t>
            </w:r>
            <w:proofErr w:type="spellEnd"/>
            <w:r w:rsidRPr="00E644F9">
              <w:rPr>
                <w:rStyle w:val="Emphasis"/>
              </w:rPr>
              <w:t xml:space="preserve">? </w:t>
            </w:r>
            <w:proofErr w:type="spellStart"/>
            <w:r w:rsidRPr="00E644F9">
              <w:rPr>
                <w:rStyle w:val="Emphasis"/>
              </w:rPr>
              <w:t>Arkadaşlar</w:t>
            </w:r>
            <w:proofErr w:type="spellEnd"/>
            <w:r w:rsidRPr="00E644F9">
              <w:rPr>
                <w:rStyle w:val="Emphasis"/>
              </w:rPr>
              <w:t xml:space="preserve"> </w:t>
            </w:r>
            <w:proofErr w:type="spellStart"/>
            <w:r w:rsidRPr="00E644F9">
              <w:rPr>
                <w:rStyle w:val="Emphasis"/>
              </w:rPr>
              <w:t>bakar</w:t>
            </w:r>
            <w:proofErr w:type="spellEnd"/>
            <w:r w:rsidRPr="00E644F9">
              <w:rPr>
                <w:rStyle w:val="Emphasis"/>
              </w:rPr>
              <w:t xml:space="preserve"> </w:t>
            </w:r>
            <w:proofErr w:type="spellStart"/>
            <w:r w:rsidRPr="00E644F9">
              <w:rPr>
                <w:rStyle w:val="Emphasis"/>
              </w:rPr>
              <w:t>mısınız</w:t>
            </w:r>
            <w:proofErr w:type="spellEnd"/>
            <w:r w:rsidRPr="00E644F9">
              <w:rPr>
                <w:rStyle w:val="Emphasis"/>
              </w:rPr>
              <w:t xml:space="preserve">? </w:t>
            </w:r>
            <w:proofErr w:type="spellStart"/>
            <w:r w:rsidRPr="00E644F9">
              <w:rPr>
                <w:rStyle w:val="Emphasis"/>
              </w:rPr>
              <w:t>Bunu</w:t>
            </w:r>
            <w:proofErr w:type="spellEnd"/>
            <w:r w:rsidRPr="00E644F9">
              <w:rPr>
                <w:rStyle w:val="Emphasis"/>
              </w:rPr>
              <w:t xml:space="preserve"> </w:t>
            </w:r>
            <w:proofErr w:type="spellStart"/>
            <w:r w:rsidRPr="00E644F9">
              <w:rPr>
                <w:rStyle w:val="Emphasis"/>
              </w:rPr>
              <w:t>nasıl</w:t>
            </w:r>
            <w:proofErr w:type="spellEnd"/>
            <w:r w:rsidRPr="00E644F9">
              <w:rPr>
                <w:rStyle w:val="Emphasis"/>
              </w:rPr>
              <w:t xml:space="preserve"> </w:t>
            </w:r>
            <w:proofErr w:type="spellStart"/>
            <w:r w:rsidRPr="00E644F9">
              <w:rPr>
                <w:rStyle w:val="Emphasis"/>
              </w:rPr>
              <w:t>yapacağız</w:t>
            </w:r>
            <w:proofErr w:type="spellEnd"/>
            <w:r w:rsidRPr="00E644F9">
              <w:rPr>
                <w:rStyle w:val="Emphasis"/>
              </w:rPr>
              <w:t>?</w:t>
            </w:r>
            <w:r w:rsidRPr="00FF163C">
              <w:rPr>
                <w:iCs/>
              </w:rPr>
              <w:t> </w:t>
            </w:r>
            <w:r w:rsidRPr="0093559E">
              <w:t>and giving praise or encouragement, such as </w:t>
            </w:r>
            <w:proofErr w:type="spellStart"/>
            <w:r w:rsidRPr="00E644F9">
              <w:rPr>
                <w:rStyle w:val="Emphasis"/>
              </w:rPr>
              <w:t>çok</w:t>
            </w:r>
            <w:proofErr w:type="spellEnd"/>
            <w:r w:rsidRPr="00E644F9">
              <w:rPr>
                <w:rStyle w:val="Emphasis"/>
              </w:rPr>
              <w:t xml:space="preserve"> </w:t>
            </w:r>
            <w:proofErr w:type="spellStart"/>
            <w:r w:rsidRPr="00E644F9">
              <w:rPr>
                <w:rStyle w:val="Emphasis"/>
              </w:rPr>
              <w:t>güzel</w:t>
            </w:r>
            <w:proofErr w:type="spellEnd"/>
            <w:r w:rsidRPr="00E644F9">
              <w:rPr>
                <w:rStyle w:val="Emphasis"/>
              </w:rPr>
              <w:t xml:space="preserve">, </w:t>
            </w:r>
            <w:proofErr w:type="spellStart"/>
            <w:r w:rsidRPr="00E644F9">
              <w:rPr>
                <w:rStyle w:val="Emphasis"/>
              </w:rPr>
              <w:t>aferin</w:t>
            </w:r>
            <w:proofErr w:type="spellEnd"/>
            <w:r w:rsidRPr="00E644F9">
              <w:rPr>
                <w:rStyle w:val="Emphasis"/>
              </w:rPr>
              <w:t xml:space="preserve">, </w:t>
            </w:r>
            <w:proofErr w:type="spellStart"/>
            <w:r w:rsidRPr="00E644F9">
              <w:rPr>
                <w:rStyle w:val="Emphasis"/>
              </w:rPr>
              <w:t>harika</w:t>
            </w:r>
            <w:proofErr w:type="spellEnd"/>
            <w:r w:rsidRPr="00E644F9">
              <w:rPr>
                <w:rStyle w:val="Emphasis"/>
              </w:rPr>
              <w:t xml:space="preserve">, </w:t>
            </w:r>
            <w:proofErr w:type="spellStart"/>
            <w:r w:rsidRPr="00E644F9">
              <w:rPr>
                <w:rStyle w:val="Emphasis"/>
              </w:rPr>
              <w:t>tebrikler</w:t>
            </w:r>
            <w:proofErr w:type="spellEnd"/>
            <w:r w:rsidRPr="00E644F9">
              <w:rPr>
                <w:rStyle w:val="Emphasis"/>
              </w:rPr>
              <w:t xml:space="preserve">, </w:t>
            </w:r>
            <w:proofErr w:type="spellStart"/>
            <w:r w:rsidRPr="00E644F9">
              <w:rPr>
                <w:rStyle w:val="Emphasis"/>
              </w:rPr>
              <w:t>başarılarının</w:t>
            </w:r>
            <w:proofErr w:type="spellEnd"/>
            <w:r w:rsidRPr="00E644F9">
              <w:rPr>
                <w:rStyle w:val="Emphasis"/>
              </w:rPr>
              <w:t xml:space="preserve"> </w:t>
            </w:r>
            <w:proofErr w:type="spellStart"/>
            <w:r w:rsidRPr="00E644F9">
              <w:rPr>
                <w:rStyle w:val="Emphasis"/>
              </w:rPr>
              <w:t>devamını</w:t>
            </w:r>
            <w:proofErr w:type="spellEnd"/>
            <w:r w:rsidRPr="00E644F9">
              <w:rPr>
                <w:rStyle w:val="Emphasis"/>
              </w:rPr>
              <w:t xml:space="preserve"> </w:t>
            </w:r>
            <w:proofErr w:type="spellStart"/>
            <w:r w:rsidRPr="00E644F9">
              <w:rPr>
                <w:rStyle w:val="Emphasis"/>
              </w:rPr>
              <w:t>dilerim</w:t>
            </w:r>
            <w:proofErr w:type="spellEnd"/>
            <w:r w:rsidRPr="00E644F9">
              <w:rPr>
                <w:rStyle w:val="Emphasis"/>
              </w:rPr>
              <w:t xml:space="preserve">, </w:t>
            </w:r>
            <w:proofErr w:type="spellStart"/>
            <w:r w:rsidRPr="00E644F9">
              <w:rPr>
                <w:rStyle w:val="Emphasis"/>
              </w:rPr>
              <w:t>seninle</w:t>
            </w:r>
            <w:proofErr w:type="spellEnd"/>
            <w:r w:rsidRPr="00E644F9">
              <w:rPr>
                <w:rStyle w:val="Emphasis"/>
              </w:rPr>
              <w:t xml:space="preserve"> </w:t>
            </w:r>
            <w:proofErr w:type="spellStart"/>
            <w:r w:rsidRPr="00E644F9">
              <w:rPr>
                <w:rStyle w:val="Emphasis"/>
              </w:rPr>
              <w:t>gurur</w:t>
            </w:r>
            <w:proofErr w:type="spellEnd"/>
            <w:r w:rsidRPr="00E644F9">
              <w:rPr>
                <w:rStyle w:val="Emphasis"/>
              </w:rPr>
              <w:t xml:space="preserve"> </w:t>
            </w:r>
            <w:proofErr w:type="spellStart"/>
            <w:r w:rsidRPr="00E644F9">
              <w:rPr>
                <w:rStyle w:val="Emphasis"/>
              </w:rPr>
              <w:t>duyuyorum</w:t>
            </w:r>
            <w:proofErr w:type="spellEnd"/>
            <w:r w:rsidRPr="00733C12">
              <w:rPr>
                <w:rStyle w:val="Emphasis"/>
              </w:rPr>
              <w:t>. </w:t>
            </w:r>
            <w:r w:rsidRPr="0093559E">
              <w:t>When interacting, they use the features of the sound system in their pronunciation of Turkish, including applying stress, rhythm and intonation patterns to statements, for example, </w:t>
            </w:r>
            <w:proofErr w:type="spellStart"/>
            <w:r w:rsidRPr="00E644F9">
              <w:rPr>
                <w:rStyle w:val="Emphasis"/>
              </w:rPr>
              <w:t>kapı</w:t>
            </w:r>
            <w:proofErr w:type="spellEnd"/>
            <w:r w:rsidRPr="00FF163C">
              <w:rPr>
                <w:iCs/>
              </w:rPr>
              <w:t> </w:t>
            </w:r>
            <w:proofErr w:type="spellStart"/>
            <w:r w:rsidRPr="00E644F9">
              <w:rPr>
                <w:rStyle w:val="Emphasis"/>
              </w:rPr>
              <w:t>açık</w:t>
            </w:r>
            <w:proofErr w:type="spellEnd"/>
            <w:r w:rsidRPr="00E644F9">
              <w:rPr>
                <w:rStyle w:val="Emphasis"/>
              </w:rPr>
              <w:t xml:space="preserve"> </w:t>
            </w:r>
            <w:proofErr w:type="spellStart"/>
            <w:r w:rsidRPr="00E644F9">
              <w:rPr>
                <w:rStyle w:val="Emphasis"/>
              </w:rPr>
              <w:t>kaldı</w:t>
            </w:r>
            <w:proofErr w:type="spellEnd"/>
            <w:r w:rsidRPr="00FF163C">
              <w:rPr>
                <w:iCs/>
              </w:rPr>
              <w:t>, </w:t>
            </w:r>
            <w:proofErr w:type="spellStart"/>
            <w:r w:rsidRPr="00E644F9">
              <w:rPr>
                <w:rStyle w:val="Emphasis"/>
              </w:rPr>
              <w:t>inanmıyorum</w:t>
            </w:r>
            <w:proofErr w:type="spellEnd"/>
            <w:r w:rsidRPr="00E644F9">
              <w:rPr>
                <w:rStyle w:val="Emphasis"/>
              </w:rPr>
              <w:t>,</w:t>
            </w:r>
            <w:r w:rsidRPr="00733C12">
              <w:rPr>
                <w:rStyle w:val="Emphasis"/>
              </w:rPr>
              <w:t> </w:t>
            </w:r>
            <w:r w:rsidRPr="0093559E">
              <w:t>and questions, for example,</w:t>
            </w:r>
            <w:r w:rsidRPr="00E644F9">
              <w:rPr>
                <w:i/>
              </w:rPr>
              <w:t> </w:t>
            </w:r>
            <w:proofErr w:type="spellStart"/>
            <w:r w:rsidRPr="00E644F9">
              <w:rPr>
                <w:rStyle w:val="Emphasis"/>
              </w:rPr>
              <w:t>gerçekten</w:t>
            </w:r>
            <w:proofErr w:type="spellEnd"/>
            <w:r w:rsidRPr="00E644F9">
              <w:rPr>
                <w:rStyle w:val="Emphasis"/>
              </w:rPr>
              <w:t xml:space="preserve"> mi?</w:t>
            </w:r>
            <w:r w:rsidRPr="00E644F9">
              <w:rPr>
                <w:i/>
              </w:rPr>
              <w:t> </w:t>
            </w:r>
            <w:r w:rsidRPr="0093559E">
              <w:t xml:space="preserve">Students locate key points of information from a range of spoken, written and visual texts, and present information related to social, cultural and environmental contexts using different modes of presentation. They share their responses to different imaginative texts by identifying and comparing </w:t>
            </w:r>
            <w:proofErr w:type="spellStart"/>
            <w:r w:rsidRPr="0093559E">
              <w:t>favourite</w:t>
            </w:r>
            <w:proofErr w:type="spellEnd"/>
            <w:r w:rsidRPr="0093559E">
              <w:t xml:space="preserve"> elements and discussing events, characters and messages, for example, </w:t>
            </w:r>
            <w:proofErr w:type="spellStart"/>
            <w:r w:rsidRPr="00E644F9">
              <w:rPr>
                <w:rStyle w:val="Emphasis"/>
              </w:rPr>
              <w:t>beni</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etkiledi</w:t>
            </w:r>
            <w:proofErr w:type="spellEnd"/>
            <w:r w:rsidRPr="00E644F9">
              <w:rPr>
                <w:rStyle w:val="Emphasis"/>
              </w:rPr>
              <w:t xml:space="preserve"> </w:t>
            </w:r>
            <w:proofErr w:type="spellStart"/>
            <w:r w:rsidRPr="00E644F9">
              <w:rPr>
                <w:rStyle w:val="Emphasis"/>
              </w:rPr>
              <w:t>çünkü</w:t>
            </w:r>
            <w:proofErr w:type="spellEnd"/>
            <w:r w:rsidRPr="00E644F9">
              <w:rPr>
                <w:rStyle w:val="Emphasis"/>
              </w:rPr>
              <w:t xml:space="preserve"> …, </w:t>
            </w:r>
            <w:proofErr w:type="spellStart"/>
            <w:r w:rsidRPr="00E644F9">
              <w:rPr>
                <w:rStyle w:val="Emphasis"/>
              </w:rPr>
              <w:t>Çok</w:t>
            </w:r>
            <w:proofErr w:type="spellEnd"/>
            <w:r w:rsidRPr="00E644F9">
              <w:rPr>
                <w:rStyle w:val="Emphasis"/>
              </w:rPr>
              <w:t xml:space="preserve"> </w:t>
            </w:r>
            <w:proofErr w:type="spellStart"/>
            <w:r w:rsidRPr="00E644F9">
              <w:rPr>
                <w:rStyle w:val="Emphasis"/>
              </w:rPr>
              <w:t>komikti</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sürükleyiciydi</w:t>
            </w:r>
            <w:proofErr w:type="spellEnd"/>
            <w:r w:rsidRPr="00E644F9">
              <w:rPr>
                <w:rStyle w:val="Emphasis"/>
              </w:rPr>
              <w:t xml:space="preserve">, </w:t>
            </w:r>
            <w:proofErr w:type="spellStart"/>
            <w:r w:rsidRPr="00E644F9">
              <w:rPr>
                <w:rStyle w:val="Emphasis"/>
              </w:rPr>
              <w:t>akıcıydı</w:t>
            </w:r>
            <w:proofErr w:type="spellEnd"/>
            <w:r w:rsidRPr="00E644F9">
              <w:rPr>
                <w:rStyle w:val="Emphasis"/>
              </w:rPr>
              <w:t xml:space="preserve">, </w:t>
            </w:r>
            <w:proofErr w:type="spellStart"/>
            <w:r w:rsidRPr="00E644F9">
              <w:rPr>
                <w:rStyle w:val="Emphasis"/>
              </w:rPr>
              <w:t>dili</w:t>
            </w:r>
            <w:proofErr w:type="spellEnd"/>
            <w:r w:rsidRPr="00E644F9">
              <w:rPr>
                <w:rStyle w:val="Emphasis"/>
              </w:rPr>
              <w:t xml:space="preserve"> </w:t>
            </w:r>
            <w:proofErr w:type="spellStart"/>
            <w:r w:rsidRPr="00E644F9">
              <w:rPr>
                <w:rStyle w:val="Emphasis"/>
              </w:rPr>
              <w:t>anlaşılırdı</w:t>
            </w:r>
            <w:proofErr w:type="spellEnd"/>
            <w:r w:rsidRPr="00E644F9">
              <w:rPr>
                <w:rStyle w:val="Emphasis"/>
              </w:rPr>
              <w:t xml:space="preserve">, </w:t>
            </w:r>
            <w:proofErr w:type="spellStart"/>
            <w:r w:rsidRPr="00E644F9">
              <w:rPr>
                <w:rStyle w:val="Emphasis"/>
              </w:rPr>
              <w:t>biraz</w:t>
            </w:r>
            <w:proofErr w:type="spellEnd"/>
            <w:r w:rsidRPr="00E644F9">
              <w:rPr>
                <w:rStyle w:val="Emphasis"/>
              </w:rPr>
              <w:t xml:space="preserve"> </w:t>
            </w:r>
            <w:proofErr w:type="spellStart"/>
            <w:r w:rsidRPr="00E644F9">
              <w:rPr>
                <w:rStyle w:val="Emphasis"/>
              </w:rPr>
              <w:t>uzundu</w:t>
            </w:r>
            <w:proofErr w:type="spellEnd"/>
            <w:r w:rsidRPr="00E644F9">
              <w:rPr>
                <w:rStyle w:val="Emphasis"/>
              </w:rPr>
              <w:t xml:space="preserve">. </w:t>
            </w:r>
            <w:proofErr w:type="spellStart"/>
            <w:r w:rsidRPr="00E644F9">
              <w:rPr>
                <w:rStyle w:val="Emphasis"/>
              </w:rPr>
              <w:t>Sıkıcıydı</w:t>
            </w:r>
            <w:proofErr w:type="spellEnd"/>
            <w:r w:rsidRPr="00E644F9">
              <w:rPr>
                <w:rStyle w:val="Emphasis"/>
              </w:rPr>
              <w:t xml:space="preserve">, </w:t>
            </w:r>
            <w:proofErr w:type="spellStart"/>
            <w:r w:rsidRPr="00E644F9">
              <w:rPr>
                <w:rStyle w:val="Emphasis"/>
              </w:rPr>
              <w:t>karmaşıktı</w:t>
            </w:r>
            <w:proofErr w:type="spellEnd"/>
            <w:r w:rsidRPr="00E644F9">
              <w:rPr>
                <w:rStyle w:val="Emphasis"/>
              </w:rPr>
              <w:t xml:space="preserve">… </w:t>
            </w:r>
            <w:proofErr w:type="spellStart"/>
            <w:r w:rsidRPr="00E644F9">
              <w:rPr>
                <w:rStyle w:val="Emphasis"/>
              </w:rPr>
              <w:t>Çok</w:t>
            </w:r>
            <w:proofErr w:type="spellEnd"/>
            <w:r w:rsidRPr="00E644F9">
              <w:rPr>
                <w:rStyle w:val="Emphasis"/>
              </w:rPr>
              <w:t xml:space="preserve"> </w:t>
            </w:r>
            <w:proofErr w:type="spellStart"/>
            <w:r w:rsidRPr="00E644F9">
              <w:rPr>
                <w:rStyle w:val="Emphasis"/>
              </w:rPr>
              <w:t>üzücüydü</w:t>
            </w:r>
            <w:proofErr w:type="spellEnd"/>
            <w:r w:rsidRPr="00FF163C">
              <w:rPr>
                <w:iCs/>
              </w:rPr>
              <w:t>, </w:t>
            </w:r>
            <w:proofErr w:type="spellStart"/>
            <w:r w:rsidRPr="00E644F9">
              <w:rPr>
                <w:rStyle w:val="Emphasis"/>
              </w:rPr>
              <w:t>Anlaşılması</w:t>
            </w:r>
            <w:proofErr w:type="spellEnd"/>
            <w:r w:rsidRPr="00E644F9">
              <w:rPr>
                <w:rStyle w:val="Emphasis"/>
              </w:rPr>
              <w:t xml:space="preserve"> </w:t>
            </w:r>
            <w:proofErr w:type="spellStart"/>
            <w:r w:rsidRPr="00E644F9">
              <w:rPr>
                <w:rStyle w:val="Emphasis"/>
              </w:rPr>
              <w:t>zordu</w:t>
            </w:r>
            <w:proofErr w:type="spellEnd"/>
            <w:r w:rsidRPr="00FF163C">
              <w:rPr>
                <w:iCs/>
              </w:rPr>
              <w:t>.</w:t>
            </w:r>
            <w:r w:rsidRPr="0093559E">
              <w:t xml:space="preserve"> Students use imaginative language to create original or adapt familiar imaginative texts in different genres. They use </w:t>
            </w:r>
            <w:r w:rsidRPr="0093559E">
              <w:lastRenderedPageBreak/>
              <w:t>key elements of Turkish grammar in spoken and written texts, such as basic rules of word order, for example, </w:t>
            </w:r>
            <w:r w:rsidRPr="00E644F9">
              <w:rPr>
                <w:rStyle w:val="Emphasis"/>
              </w:rPr>
              <w:t xml:space="preserve">Ali </w:t>
            </w:r>
            <w:proofErr w:type="spellStart"/>
            <w:r w:rsidRPr="00E644F9">
              <w:rPr>
                <w:rStyle w:val="Emphasis"/>
              </w:rPr>
              <w:t>topu</w:t>
            </w:r>
            <w:proofErr w:type="spellEnd"/>
            <w:r w:rsidRPr="00E644F9">
              <w:rPr>
                <w:rStyle w:val="Emphasis"/>
              </w:rPr>
              <w:t xml:space="preserve"> </w:t>
            </w:r>
            <w:proofErr w:type="spellStart"/>
            <w:r w:rsidRPr="00E644F9">
              <w:rPr>
                <w:rStyle w:val="Emphasis"/>
              </w:rPr>
              <w:t>attı</w:t>
            </w:r>
            <w:proofErr w:type="spellEnd"/>
            <w:r w:rsidRPr="00FF163C">
              <w:rPr>
                <w:iCs/>
              </w:rPr>
              <w:t>, </w:t>
            </w:r>
            <w:r w:rsidRPr="00E644F9">
              <w:rPr>
                <w:rStyle w:val="Emphasis"/>
              </w:rPr>
              <w:t xml:space="preserve">Ali </w:t>
            </w:r>
            <w:proofErr w:type="spellStart"/>
            <w:r w:rsidRPr="00E644F9">
              <w:rPr>
                <w:rStyle w:val="Emphasis"/>
              </w:rPr>
              <w:t>topu</w:t>
            </w:r>
            <w:proofErr w:type="spellEnd"/>
            <w:r w:rsidRPr="00E644F9">
              <w:rPr>
                <w:rStyle w:val="Emphasis"/>
              </w:rPr>
              <w:t xml:space="preserve"> al </w:t>
            </w:r>
            <w:proofErr w:type="spellStart"/>
            <w:r w:rsidRPr="00E644F9">
              <w:rPr>
                <w:rStyle w:val="Emphasis"/>
              </w:rPr>
              <w:t>ve</w:t>
            </w:r>
            <w:proofErr w:type="spellEnd"/>
            <w:r w:rsidRPr="00E644F9">
              <w:rPr>
                <w:rStyle w:val="Emphasis"/>
              </w:rPr>
              <w:t xml:space="preserve"> at!</w:t>
            </w:r>
            <w:r w:rsidRPr="00FF163C">
              <w:rPr>
                <w:iCs/>
              </w:rPr>
              <w:t> and </w:t>
            </w:r>
            <w:r w:rsidRPr="00E644F9">
              <w:rPr>
                <w:rStyle w:val="Emphasis"/>
              </w:rPr>
              <w:t xml:space="preserve">Ali </w:t>
            </w:r>
            <w:proofErr w:type="spellStart"/>
            <w:r w:rsidRPr="00E644F9">
              <w:rPr>
                <w:rStyle w:val="Emphasis"/>
              </w:rPr>
              <w:t>topu</w:t>
            </w:r>
            <w:proofErr w:type="spellEnd"/>
            <w:r w:rsidRPr="00E644F9">
              <w:rPr>
                <w:rStyle w:val="Emphasis"/>
              </w:rPr>
              <w:t xml:space="preserve"> Tarkan</w:t>
            </w:r>
            <w:r w:rsidRPr="00FF163C">
              <w:rPr>
                <w:iCs/>
              </w:rPr>
              <w:t> </w:t>
            </w:r>
            <w:r w:rsidRPr="00E644F9">
              <w:rPr>
                <w:rStyle w:val="Emphasis"/>
              </w:rPr>
              <w:t xml:space="preserve">dan </w:t>
            </w:r>
            <w:proofErr w:type="spellStart"/>
            <w:r w:rsidRPr="00E644F9">
              <w:rPr>
                <w:rStyle w:val="Emphasis"/>
              </w:rPr>
              <w:t>sonra</w:t>
            </w:r>
            <w:proofErr w:type="spellEnd"/>
            <w:r w:rsidRPr="00E644F9">
              <w:rPr>
                <w:rStyle w:val="Emphasis"/>
              </w:rPr>
              <w:t xml:space="preserve"> </w:t>
            </w:r>
            <w:proofErr w:type="spellStart"/>
            <w:r w:rsidRPr="00E644F9">
              <w:rPr>
                <w:rStyle w:val="Emphasis"/>
              </w:rPr>
              <w:t>bana</w:t>
            </w:r>
            <w:proofErr w:type="spellEnd"/>
            <w:r w:rsidRPr="00E644F9">
              <w:rPr>
                <w:rStyle w:val="Emphasis"/>
              </w:rPr>
              <w:t xml:space="preserve"> </w:t>
            </w:r>
            <w:proofErr w:type="spellStart"/>
            <w:r w:rsidRPr="00E644F9">
              <w:rPr>
                <w:rStyle w:val="Emphasis"/>
              </w:rPr>
              <w:t>atar</w:t>
            </w:r>
            <w:proofErr w:type="spellEnd"/>
            <w:r w:rsidRPr="00E644F9">
              <w:rPr>
                <w:rStyle w:val="Emphasis"/>
              </w:rPr>
              <w:t xml:space="preserve"> </w:t>
            </w:r>
            <w:proofErr w:type="spellStart"/>
            <w:r w:rsidRPr="00E644F9">
              <w:rPr>
                <w:rStyle w:val="Emphasis"/>
              </w:rPr>
              <w:t>mısın</w:t>
            </w:r>
            <w:proofErr w:type="spellEnd"/>
            <w:r w:rsidRPr="00E644F9">
              <w:rPr>
                <w:rStyle w:val="Emphasis"/>
              </w:rPr>
              <w:t>?,</w:t>
            </w:r>
            <w:r w:rsidRPr="0093559E">
              <w:t> adjectives, for example, </w:t>
            </w:r>
            <w:proofErr w:type="spellStart"/>
            <w:r w:rsidRPr="00E644F9">
              <w:rPr>
                <w:rStyle w:val="Emphasis"/>
              </w:rPr>
              <w:t>mavi</w:t>
            </w:r>
            <w:proofErr w:type="spellEnd"/>
            <w:r w:rsidRPr="00E644F9">
              <w:rPr>
                <w:rStyle w:val="Emphasis"/>
              </w:rPr>
              <w:t xml:space="preserve"> </w:t>
            </w:r>
            <w:proofErr w:type="spellStart"/>
            <w:r w:rsidRPr="00E644F9">
              <w:rPr>
                <w:rStyle w:val="Emphasis"/>
              </w:rPr>
              <w:t>köşkte</w:t>
            </w:r>
            <w:proofErr w:type="spellEnd"/>
            <w:r w:rsidRPr="00E644F9">
              <w:rPr>
                <w:rStyle w:val="Emphasis"/>
              </w:rPr>
              <w:t> </w:t>
            </w:r>
            <w:r w:rsidRPr="00FF163C">
              <w:rPr>
                <w:iCs/>
              </w:rPr>
              <w:t>adverbs</w:t>
            </w:r>
            <w:r w:rsidRPr="0093559E">
              <w:t>, for example, </w:t>
            </w:r>
            <w:proofErr w:type="spellStart"/>
            <w:r w:rsidRPr="00E644F9">
              <w:rPr>
                <w:rStyle w:val="Emphasis"/>
              </w:rPr>
              <w:t>çok</w:t>
            </w:r>
            <w:proofErr w:type="spellEnd"/>
            <w:r w:rsidRPr="00E644F9">
              <w:rPr>
                <w:rStyle w:val="Emphasis"/>
              </w:rPr>
              <w:t xml:space="preserve"> </w:t>
            </w:r>
            <w:proofErr w:type="spellStart"/>
            <w:r w:rsidRPr="00E644F9">
              <w:rPr>
                <w:rStyle w:val="Emphasis"/>
              </w:rPr>
              <w:t>dikkatli</w:t>
            </w:r>
            <w:proofErr w:type="spellEnd"/>
            <w:r w:rsidRPr="00E644F9">
              <w:rPr>
                <w:rStyle w:val="Emphasis"/>
              </w:rPr>
              <w:t xml:space="preserve"> </w:t>
            </w:r>
            <w:proofErr w:type="spellStart"/>
            <w:r w:rsidRPr="00E644F9">
              <w:rPr>
                <w:rStyle w:val="Emphasis"/>
              </w:rPr>
              <w:t>yürü</w:t>
            </w:r>
            <w:proofErr w:type="spellEnd"/>
            <w:r w:rsidRPr="00FF163C">
              <w:rPr>
                <w:iCs/>
              </w:rPr>
              <w:t>,</w:t>
            </w:r>
            <w:r w:rsidRPr="0093559E">
              <w:t xml:space="preserve"> postpositions, for example, </w:t>
            </w:r>
            <w:proofErr w:type="spellStart"/>
            <w:r w:rsidRPr="00E644F9">
              <w:rPr>
                <w:rStyle w:val="Emphasis"/>
              </w:rPr>
              <w:t>dün</w:t>
            </w:r>
            <w:proofErr w:type="spellEnd"/>
            <w:r w:rsidRPr="00E644F9">
              <w:rPr>
                <w:rStyle w:val="Emphasis"/>
              </w:rPr>
              <w:t xml:space="preserve"> </w:t>
            </w:r>
            <w:proofErr w:type="spellStart"/>
            <w:r w:rsidRPr="00E644F9">
              <w:rPr>
                <w:rStyle w:val="Emphasis"/>
              </w:rPr>
              <w:t>sabah</w:t>
            </w:r>
            <w:proofErr w:type="spellEnd"/>
            <w:r w:rsidRPr="00E644F9">
              <w:rPr>
                <w:rStyle w:val="Emphasis"/>
              </w:rPr>
              <w:t xml:space="preserve"> </w:t>
            </w:r>
            <w:proofErr w:type="spellStart"/>
            <w:r w:rsidRPr="00E644F9">
              <w:rPr>
                <w:rStyle w:val="Emphasis"/>
              </w:rPr>
              <w:t>geldi</w:t>
            </w:r>
            <w:proofErr w:type="spellEnd"/>
            <w:r w:rsidRPr="0093559E">
              <w:t>, verb tenses and subject–verb agreement, for example,</w:t>
            </w:r>
            <w:r w:rsidRPr="00E644F9">
              <w:rPr>
                <w:i/>
                <w:iCs/>
              </w:rPr>
              <w:t> </w:t>
            </w:r>
            <w:proofErr w:type="spellStart"/>
            <w:r w:rsidRPr="00FF163C">
              <w:rPr>
                <w:rStyle w:val="Emphasis"/>
              </w:rPr>
              <w:t>Defne</w:t>
            </w:r>
            <w:proofErr w:type="spellEnd"/>
            <w:r w:rsidRPr="00FF163C">
              <w:rPr>
                <w:rStyle w:val="Emphasis"/>
              </w:rPr>
              <w:t xml:space="preserve"> </w:t>
            </w:r>
            <w:proofErr w:type="spellStart"/>
            <w:r w:rsidRPr="00FF163C">
              <w:rPr>
                <w:rStyle w:val="Emphasis"/>
              </w:rPr>
              <w:t>yemekten</w:t>
            </w:r>
            <w:proofErr w:type="spellEnd"/>
            <w:r w:rsidRPr="00FF163C">
              <w:rPr>
                <w:rStyle w:val="Emphasis"/>
              </w:rPr>
              <w:t xml:space="preserve"> </w:t>
            </w:r>
            <w:proofErr w:type="spellStart"/>
            <w:r w:rsidRPr="00FF163C">
              <w:rPr>
                <w:rStyle w:val="Emphasis"/>
              </w:rPr>
              <w:t>sonra</w:t>
            </w:r>
            <w:proofErr w:type="spellEnd"/>
            <w:r w:rsidRPr="00FF163C">
              <w:rPr>
                <w:rStyle w:val="Emphasis"/>
              </w:rPr>
              <w:t xml:space="preserve"> </w:t>
            </w:r>
            <w:proofErr w:type="spellStart"/>
            <w:r w:rsidRPr="00FF163C">
              <w:rPr>
                <w:rStyle w:val="Emphasis"/>
              </w:rPr>
              <w:t>ödevini</w:t>
            </w:r>
            <w:proofErr w:type="spellEnd"/>
            <w:r w:rsidRPr="00FF163C">
              <w:rPr>
                <w:rStyle w:val="Emphasis"/>
              </w:rPr>
              <w:t xml:space="preserve"> </w:t>
            </w:r>
            <w:proofErr w:type="spellStart"/>
            <w:r w:rsidRPr="00FF163C">
              <w:rPr>
                <w:rStyle w:val="Emphasis"/>
              </w:rPr>
              <w:t>yaptı</w:t>
            </w:r>
            <w:proofErr w:type="spellEnd"/>
            <w:r w:rsidRPr="00FF163C">
              <w:rPr>
                <w:rStyle w:val="Emphasis"/>
              </w:rPr>
              <w:t xml:space="preserve"> </w:t>
            </w:r>
            <w:proofErr w:type="spellStart"/>
            <w:r w:rsidRPr="00FF163C">
              <w:rPr>
                <w:rStyle w:val="Emphasis"/>
              </w:rPr>
              <w:t>ve</w:t>
            </w:r>
            <w:proofErr w:type="spellEnd"/>
            <w:r w:rsidRPr="00FF163C">
              <w:rPr>
                <w:rStyle w:val="Emphasis"/>
              </w:rPr>
              <w:t xml:space="preserve"> </w:t>
            </w:r>
            <w:proofErr w:type="spellStart"/>
            <w:r w:rsidRPr="00FF163C">
              <w:rPr>
                <w:rStyle w:val="Emphasis"/>
              </w:rPr>
              <w:t>uyudu</w:t>
            </w:r>
            <w:proofErr w:type="spellEnd"/>
            <w:r w:rsidRPr="00E644F9">
              <w:rPr>
                <w:i/>
                <w:iCs/>
              </w:rPr>
              <w:t xml:space="preserve">. </w:t>
            </w:r>
            <w:r w:rsidRPr="0093559E">
              <w:t>They apply rules of agglutination to verbs, for example</w:t>
            </w:r>
            <w:r w:rsidRPr="00733C12">
              <w:rPr>
                <w:rStyle w:val="Emphasis"/>
              </w:rPr>
              <w:t xml:space="preserve">, </w:t>
            </w:r>
            <w:proofErr w:type="spellStart"/>
            <w:r w:rsidRPr="00E644F9">
              <w:rPr>
                <w:rStyle w:val="Emphasis"/>
              </w:rPr>
              <w:t>bilmiyorum</w:t>
            </w:r>
            <w:proofErr w:type="spellEnd"/>
            <w:r w:rsidRPr="00E644F9">
              <w:rPr>
                <w:rStyle w:val="Emphasis"/>
              </w:rPr>
              <w:t>/</w:t>
            </w:r>
            <w:proofErr w:type="spellStart"/>
            <w:r w:rsidRPr="00E644F9">
              <w:rPr>
                <w:rStyle w:val="Emphasis"/>
              </w:rPr>
              <w:t>biliyorum</w:t>
            </w:r>
            <w:proofErr w:type="spellEnd"/>
            <w:r w:rsidRPr="00E644F9">
              <w:rPr>
                <w:rStyle w:val="Emphasis"/>
              </w:rPr>
              <w:t>,</w:t>
            </w:r>
            <w:r w:rsidRPr="00733C12">
              <w:rPr>
                <w:rStyle w:val="Emphasis"/>
              </w:rPr>
              <w:t xml:space="preserve"> </w:t>
            </w:r>
            <w:proofErr w:type="spellStart"/>
            <w:r w:rsidRPr="00E644F9">
              <w:rPr>
                <w:rStyle w:val="Emphasis"/>
              </w:rPr>
              <w:t>okur</w:t>
            </w:r>
            <w:proofErr w:type="spellEnd"/>
            <w:r w:rsidRPr="00E644F9">
              <w:rPr>
                <w:rStyle w:val="Emphasis"/>
              </w:rPr>
              <w:t>/</w:t>
            </w:r>
            <w:proofErr w:type="spellStart"/>
            <w:r w:rsidRPr="00E644F9">
              <w:rPr>
                <w:rStyle w:val="Emphasis"/>
              </w:rPr>
              <w:t>okumaz</w:t>
            </w:r>
            <w:proofErr w:type="spellEnd"/>
            <w:r w:rsidRPr="00E644F9">
              <w:rPr>
                <w:rStyle w:val="Emphasis"/>
              </w:rPr>
              <w:t xml:space="preserve">, </w:t>
            </w:r>
            <w:proofErr w:type="spellStart"/>
            <w:r w:rsidRPr="00E644F9">
              <w:rPr>
                <w:rStyle w:val="Emphasis"/>
              </w:rPr>
              <w:t>uyudu</w:t>
            </w:r>
            <w:proofErr w:type="spellEnd"/>
            <w:r w:rsidRPr="00E644F9">
              <w:rPr>
                <w:rStyle w:val="Emphasis"/>
              </w:rPr>
              <w:t>/</w:t>
            </w:r>
            <w:proofErr w:type="spellStart"/>
            <w:r w:rsidRPr="00E644F9">
              <w:rPr>
                <w:rStyle w:val="Emphasis"/>
              </w:rPr>
              <w:t>uyumadı</w:t>
            </w:r>
            <w:proofErr w:type="spellEnd"/>
            <w:r w:rsidRPr="00E644F9">
              <w:rPr>
                <w:rStyle w:val="Emphasis"/>
              </w:rPr>
              <w:t xml:space="preserve">, </w:t>
            </w:r>
            <w:proofErr w:type="spellStart"/>
            <w:r w:rsidRPr="00E644F9">
              <w:rPr>
                <w:rStyle w:val="Emphasis"/>
              </w:rPr>
              <w:t>geleceğim</w:t>
            </w:r>
            <w:proofErr w:type="spellEnd"/>
            <w:r w:rsidRPr="00E644F9">
              <w:rPr>
                <w:rStyle w:val="Emphasis"/>
              </w:rPr>
              <w:t>/</w:t>
            </w:r>
            <w:proofErr w:type="spellStart"/>
            <w:r w:rsidRPr="00E644F9">
              <w:rPr>
                <w:rStyle w:val="Emphasis"/>
              </w:rPr>
              <w:t>gelmeyeceğim</w:t>
            </w:r>
            <w:proofErr w:type="spellEnd"/>
            <w:r w:rsidRPr="00E644F9">
              <w:rPr>
                <w:rStyle w:val="Emphasis"/>
              </w:rPr>
              <w:t xml:space="preserve">, </w:t>
            </w:r>
            <w:proofErr w:type="spellStart"/>
            <w:r w:rsidRPr="00E644F9">
              <w:rPr>
                <w:rStyle w:val="Emphasis"/>
              </w:rPr>
              <w:t>gitmiş</w:t>
            </w:r>
            <w:proofErr w:type="spellEnd"/>
            <w:r w:rsidRPr="00E644F9">
              <w:rPr>
                <w:rStyle w:val="Emphasis"/>
              </w:rPr>
              <w:t>/</w:t>
            </w:r>
            <w:proofErr w:type="spellStart"/>
            <w:r w:rsidRPr="00E644F9">
              <w:rPr>
                <w:rStyle w:val="Emphasis"/>
              </w:rPr>
              <w:t>gitmemiş</w:t>
            </w:r>
            <w:proofErr w:type="spellEnd"/>
            <w:r w:rsidRPr="00FF163C">
              <w:rPr>
                <w:iCs/>
              </w:rPr>
              <w:t>,</w:t>
            </w:r>
            <w:r w:rsidRPr="0093559E">
              <w:t xml:space="preserve"> and nouns, for example</w:t>
            </w:r>
            <w:r w:rsidRPr="00E644F9">
              <w:rPr>
                <w:i/>
                <w:iCs/>
              </w:rPr>
              <w:t>, </w:t>
            </w:r>
            <w:proofErr w:type="spellStart"/>
            <w:r w:rsidRPr="00FF163C">
              <w:rPr>
                <w:rStyle w:val="Emphasis"/>
              </w:rPr>
              <w:t>ev</w:t>
            </w:r>
            <w:proofErr w:type="spellEnd"/>
            <w:r w:rsidRPr="00FF163C">
              <w:rPr>
                <w:rStyle w:val="Emphasis"/>
              </w:rPr>
              <w:t xml:space="preserve">-e, </w:t>
            </w:r>
            <w:proofErr w:type="spellStart"/>
            <w:r w:rsidRPr="00FF163C">
              <w:rPr>
                <w:rStyle w:val="Emphasis"/>
              </w:rPr>
              <w:t>ev</w:t>
            </w:r>
            <w:proofErr w:type="spellEnd"/>
            <w:r w:rsidRPr="00FF163C">
              <w:rPr>
                <w:rStyle w:val="Emphasis"/>
              </w:rPr>
              <w:t xml:space="preserve">-i, </w:t>
            </w:r>
            <w:proofErr w:type="spellStart"/>
            <w:r w:rsidRPr="00FF163C">
              <w:rPr>
                <w:rStyle w:val="Emphasis"/>
              </w:rPr>
              <w:t>ev</w:t>
            </w:r>
            <w:proofErr w:type="spellEnd"/>
            <w:r w:rsidRPr="00FF163C">
              <w:rPr>
                <w:rStyle w:val="Emphasis"/>
              </w:rPr>
              <w:t xml:space="preserve">-de, </w:t>
            </w:r>
            <w:proofErr w:type="spellStart"/>
            <w:r w:rsidRPr="00FF163C">
              <w:rPr>
                <w:rStyle w:val="Emphasis"/>
              </w:rPr>
              <w:t>ev</w:t>
            </w:r>
            <w:proofErr w:type="spellEnd"/>
            <w:r w:rsidRPr="00FF163C">
              <w:rPr>
                <w:rStyle w:val="Emphasis"/>
              </w:rPr>
              <w:t>-den,</w:t>
            </w:r>
            <w:r w:rsidRPr="00E644F9">
              <w:rPr>
                <w:i/>
                <w:iCs/>
              </w:rPr>
              <w:t> </w:t>
            </w:r>
            <w:proofErr w:type="spellStart"/>
            <w:r w:rsidRPr="00FF163C">
              <w:rPr>
                <w:rStyle w:val="Emphasis"/>
              </w:rPr>
              <w:t>kebapçı</w:t>
            </w:r>
            <w:proofErr w:type="spellEnd"/>
            <w:r w:rsidRPr="00FF163C">
              <w:rPr>
                <w:rStyle w:val="Emphasis"/>
              </w:rPr>
              <w:t xml:space="preserve">, </w:t>
            </w:r>
            <w:proofErr w:type="spellStart"/>
            <w:r w:rsidRPr="00FF163C">
              <w:rPr>
                <w:rStyle w:val="Emphasis"/>
              </w:rPr>
              <w:t>simitçi</w:t>
            </w:r>
            <w:proofErr w:type="spellEnd"/>
            <w:r w:rsidRPr="0093559E">
              <w:t>. They translate and interpret familiar texts from Turkish into English and vice versa, identifying words and phrases that are not easily translated, such as </w:t>
            </w:r>
            <w:proofErr w:type="spellStart"/>
            <w:r w:rsidRPr="00E644F9">
              <w:rPr>
                <w:rStyle w:val="Emphasis"/>
              </w:rPr>
              <w:t>imece</w:t>
            </w:r>
            <w:proofErr w:type="spellEnd"/>
            <w:r w:rsidRPr="00733C12">
              <w:rPr>
                <w:rStyle w:val="Strong"/>
                <w:b w:val="0"/>
                <w:bCs w:val="0"/>
              </w:rPr>
              <w:t>, </w:t>
            </w:r>
            <w:proofErr w:type="spellStart"/>
            <w:r w:rsidRPr="00E644F9">
              <w:rPr>
                <w:rStyle w:val="Emphasis"/>
              </w:rPr>
              <w:t>hayırlı</w:t>
            </w:r>
            <w:proofErr w:type="spellEnd"/>
            <w:r w:rsidRPr="00E644F9">
              <w:rPr>
                <w:rStyle w:val="Emphasis"/>
              </w:rPr>
              <w:t xml:space="preserve"> </w:t>
            </w:r>
            <w:proofErr w:type="spellStart"/>
            <w:r w:rsidRPr="00E644F9">
              <w:rPr>
                <w:rStyle w:val="Emphasis"/>
              </w:rPr>
              <w:t>olsun</w:t>
            </w:r>
            <w:proofErr w:type="spellEnd"/>
            <w:r w:rsidRPr="00733C12">
              <w:rPr>
                <w:rStyle w:val="Strong"/>
                <w:b w:val="0"/>
                <w:bCs w:val="0"/>
              </w:rPr>
              <w:t>, </w:t>
            </w:r>
            <w:proofErr w:type="spellStart"/>
            <w:r w:rsidRPr="00E644F9">
              <w:rPr>
                <w:rStyle w:val="Emphasis"/>
              </w:rPr>
              <w:t>nazar</w:t>
            </w:r>
            <w:proofErr w:type="spellEnd"/>
            <w:r w:rsidRPr="00E644F9">
              <w:rPr>
                <w:rStyle w:val="Emphasis"/>
              </w:rPr>
              <w:t xml:space="preserve"> </w:t>
            </w:r>
            <w:proofErr w:type="spellStart"/>
            <w:r w:rsidRPr="00E644F9">
              <w:rPr>
                <w:rStyle w:val="Emphasis"/>
              </w:rPr>
              <w:t>değmesin</w:t>
            </w:r>
            <w:proofErr w:type="spellEnd"/>
            <w:r w:rsidRPr="00733C12">
              <w:rPr>
                <w:rStyle w:val="Emphasis"/>
              </w:rPr>
              <w:t>,</w:t>
            </w:r>
            <w:r w:rsidRPr="0093559E">
              <w:t> and create shared bilingual texts to support their own learning. They compare ways of communicating in Turkish and English and explain how being bilingual influences their cultural identity and ways of communicating.</w:t>
            </w:r>
          </w:p>
          <w:p w14:paraId="37B02EB0" w14:textId="77777777" w:rsidR="000B435E" w:rsidRPr="00733C12" w:rsidRDefault="000B435E" w:rsidP="0093559E">
            <w:pPr>
              <w:pStyle w:val="VCAAtabletextnarrow"/>
            </w:pPr>
            <w:r w:rsidRPr="0093559E">
              <w:t>Students apply elements of the Turkish writing system to write and spell unfamiliar words, including symbols and characters, for example, </w:t>
            </w:r>
            <w:proofErr w:type="spellStart"/>
            <w:r w:rsidRPr="00E644F9">
              <w:rPr>
                <w:rStyle w:val="Emphasis"/>
              </w:rPr>
              <w:t>hala-hâlâ</w:t>
            </w:r>
            <w:proofErr w:type="spellEnd"/>
            <w:r w:rsidRPr="00733C12">
              <w:rPr>
                <w:rStyle w:val="Emphasis"/>
              </w:rPr>
              <w:t xml:space="preserve">, </w:t>
            </w:r>
            <w:proofErr w:type="spellStart"/>
            <w:r w:rsidRPr="00E644F9">
              <w:rPr>
                <w:rStyle w:val="Emphasis"/>
              </w:rPr>
              <w:t>kar-kâr</w:t>
            </w:r>
            <w:proofErr w:type="spellEnd"/>
            <w:r w:rsidRPr="00733C12">
              <w:rPr>
                <w:rStyle w:val="Emphasis"/>
              </w:rPr>
              <w:t xml:space="preserve">, </w:t>
            </w:r>
            <w:proofErr w:type="spellStart"/>
            <w:r w:rsidRPr="00E644F9">
              <w:rPr>
                <w:rStyle w:val="Emphasis"/>
              </w:rPr>
              <w:t>kitap-kitabı</w:t>
            </w:r>
            <w:proofErr w:type="spellEnd"/>
            <w:r w:rsidRPr="00733C12">
              <w:rPr>
                <w:rStyle w:val="Emphasis"/>
              </w:rPr>
              <w:t xml:space="preserve">, </w:t>
            </w:r>
            <w:proofErr w:type="spellStart"/>
            <w:r w:rsidRPr="00E644F9">
              <w:rPr>
                <w:rStyle w:val="Emphasis"/>
              </w:rPr>
              <w:t>ağaç-ağacı</w:t>
            </w:r>
            <w:proofErr w:type="spellEnd"/>
            <w:r w:rsidRPr="0093559E">
              <w:t>, vowel harmony and sound assimilation of consonants. They identify how grammatical forms and functions are represented through agglutination. They identify the characteristic features of different types of texts and compare these features with texts in English to identify similarities and differences. They describe how language use varies according to age, gender, social position or region. Students provide examples of how the Turkish language has changed over time due to different influences and interactions, identifying Turkish words that have emerged through contact with other languages, for example, </w:t>
            </w:r>
            <w:r w:rsidRPr="00E644F9">
              <w:rPr>
                <w:rStyle w:val="Emphasis"/>
              </w:rPr>
              <w:t>e-</w:t>
            </w:r>
            <w:proofErr w:type="spellStart"/>
            <w:r w:rsidRPr="00E644F9">
              <w:rPr>
                <w:rStyle w:val="Emphasis"/>
              </w:rPr>
              <w:t>posta</w:t>
            </w:r>
            <w:proofErr w:type="spellEnd"/>
            <w:r w:rsidRPr="00733C12">
              <w:rPr>
                <w:rStyle w:val="Emphasis"/>
              </w:rPr>
              <w:t xml:space="preserve">, </w:t>
            </w:r>
            <w:proofErr w:type="spellStart"/>
            <w:r w:rsidRPr="00E644F9">
              <w:rPr>
                <w:rStyle w:val="Emphasis"/>
              </w:rPr>
              <w:t>yazıcı</w:t>
            </w:r>
            <w:proofErr w:type="spellEnd"/>
            <w:r w:rsidRPr="00733C12">
              <w:rPr>
                <w:rStyle w:val="Emphasis"/>
              </w:rPr>
              <w:t xml:space="preserve">, </w:t>
            </w:r>
            <w:proofErr w:type="spellStart"/>
            <w:r w:rsidRPr="00E644F9">
              <w:rPr>
                <w:rStyle w:val="Emphasis"/>
              </w:rPr>
              <w:t>tarayıcı</w:t>
            </w:r>
            <w:proofErr w:type="spellEnd"/>
            <w:r w:rsidRPr="00733C12">
              <w:rPr>
                <w:rStyle w:val="Emphasis"/>
              </w:rPr>
              <w:t xml:space="preserve">, </w:t>
            </w:r>
            <w:proofErr w:type="spellStart"/>
            <w:r w:rsidRPr="00E644F9">
              <w:rPr>
                <w:rStyle w:val="Emphasis"/>
              </w:rPr>
              <w:t>genel</w:t>
            </w:r>
            <w:proofErr w:type="spellEnd"/>
            <w:r w:rsidRPr="00E644F9">
              <w:rPr>
                <w:rStyle w:val="Emphasis"/>
              </w:rPr>
              <w:t xml:space="preserve"> </w:t>
            </w:r>
            <w:proofErr w:type="spellStart"/>
            <w:r w:rsidRPr="00E644F9">
              <w:rPr>
                <w:rStyle w:val="Emphasis"/>
              </w:rPr>
              <w:t>ağ</w:t>
            </w:r>
            <w:proofErr w:type="spellEnd"/>
            <w:r w:rsidRPr="00733C12">
              <w:rPr>
                <w:rStyle w:val="Emphasis"/>
              </w:rPr>
              <w:t xml:space="preserve">, </w:t>
            </w:r>
            <w:r w:rsidRPr="00E644F9">
              <w:rPr>
                <w:rStyle w:val="Emphasis"/>
              </w:rPr>
              <w:t>fare</w:t>
            </w:r>
            <w:r w:rsidRPr="00733C12">
              <w:rPr>
                <w:rStyle w:val="Emphasis"/>
              </w:rPr>
              <w:t xml:space="preserve">, </w:t>
            </w:r>
            <w:proofErr w:type="spellStart"/>
            <w:r w:rsidRPr="00E644F9">
              <w:rPr>
                <w:rStyle w:val="Emphasis"/>
              </w:rPr>
              <w:t>tıklamak</w:t>
            </w:r>
            <w:proofErr w:type="spellEnd"/>
            <w:r w:rsidRPr="00733C12">
              <w:rPr>
                <w:rStyle w:val="Emphasis"/>
              </w:rPr>
              <w:t xml:space="preserve">, </w:t>
            </w:r>
            <w:proofErr w:type="spellStart"/>
            <w:r w:rsidRPr="00E644F9">
              <w:rPr>
                <w:rStyle w:val="Emphasis"/>
              </w:rPr>
              <w:t>sanal</w:t>
            </w:r>
            <w:proofErr w:type="spellEnd"/>
            <w:r w:rsidRPr="00E644F9">
              <w:rPr>
                <w:rStyle w:val="Emphasis"/>
              </w:rPr>
              <w:t xml:space="preserve"> </w:t>
            </w:r>
            <w:proofErr w:type="spellStart"/>
            <w:r w:rsidRPr="00E644F9">
              <w:rPr>
                <w:rStyle w:val="Emphasis"/>
              </w:rPr>
              <w:t>âlemde</w:t>
            </w:r>
            <w:proofErr w:type="spellEnd"/>
            <w:r w:rsidRPr="00E644F9">
              <w:rPr>
                <w:rStyle w:val="Emphasis"/>
              </w:rPr>
              <w:t xml:space="preserve"> </w:t>
            </w:r>
            <w:proofErr w:type="spellStart"/>
            <w:r w:rsidRPr="00E644F9">
              <w:rPr>
                <w:rStyle w:val="Emphasis"/>
              </w:rPr>
              <w:t>gezmek</w:t>
            </w:r>
            <w:proofErr w:type="spellEnd"/>
            <w:r w:rsidRPr="00733C12">
              <w:rPr>
                <w:rStyle w:val="Emphasis"/>
              </w:rPr>
              <w:t xml:space="preserve">, </w:t>
            </w:r>
            <w:proofErr w:type="spellStart"/>
            <w:r w:rsidRPr="00E644F9">
              <w:rPr>
                <w:rStyle w:val="Emphasis"/>
              </w:rPr>
              <w:t>sanal</w:t>
            </w:r>
            <w:proofErr w:type="spellEnd"/>
            <w:r w:rsidRPr="00E644F9">
              <w:rPr>
                <w:rStyle w:val="Emphasis"/>
              </w:rPr>
              <w:t xml:space="preserve"> </w:t>
            </w:r>
            <w:proofErr w:type="spellStart"/>
            <w:r w:rsidRPr="00E644F9">
              <w:rPr>
                <w:rStyle w:val="Emphasis"/>
              </w:rPr>
              <w:t>gerçek</w:t>
            </w:r>
            <w:proofErr w:type="spellEnd"/>
            <w:r w:rsidRPr="0093559E">
              <w:t xml:space="preserve">. They identify the relationship </w:t>
            </w:r>
            <w:r w:rsidRPr="0093559E">
              <w:lastRenderedPageBreak/>
              <w:t>between language and culture and describe how languages reflect personal and community experience and values</w:t>
            </w:r>
          </w:p>
        </w:tc>
        <w:tc>
          <w:tcPr>
            <w:tcW w:w="5529" w:type="dxa"/>
            <w:tcBorders>
              <w:top w:val="single" w:sz="4" w:space="0" w:color="auto"/>
              <w:left w:val="single" w:sz="4" w:space="0" w:color="auto"/>
              <w:bottom w:val="single" w:sz="4" w:space="0" w:color="auto"/>
              <w:right w:val="single" w:sz="4" w:space="0" w:color="auto"/>
            </w:tcBorders>
          </w:tcPr>
          <w:p w14:paraId="7CFBE356" w14:textId="77777777" w:rsidR="000B435E" w:rsidRPr="00733C12" w:rsidRDefault="000B435E" w:rsidP="00733C12">
            <w:pPr>
              <w:pStyle w:val="VCAAtabletextnarrow"/>
            </w:pPr>
            <w:r w:rsidRPr="00733C12">
              <w:lastRenderedPageBreak/>
              <w:t xml:space="preserve">By the end of Level 8, students use Turkish to interact and collaborate with others, and to share information and plan activities in familiar contexts. They </w:t>
            </w:r>
            <w:proofErr w:type="spellStart"/>
            <w:r w:rsidRPr="00733C12">
              <w:t>recognise</w:t>
            </w:r>
            <w:proofErr w:type="spellEnd"/>
            <w:r w:rsidRPr="00733C12">
              <w:t xml:space="preserve"> and respond to familiar gestures, questions and instructions when interacting with others. They locate and respond to information in texts and use visual and contextual cues to help make meaning. They respond in Turkish or English, and demonstrate their understanding of context, purpose and audience in texts. They use familiar language, modelled sentences, grammatical structures and some textual conventions to create Turkish texts appropriate to audience. </w:t>
            </w:r>
          </w:p>
          <w:p w14:paraId="664D636F" w14:textId="77777777" w:rsidR="000B435E" w:rsidRPr="00733C12" w:rsidRDefault="000B435E" w:rsidP="00E644F9">
            <w:pPr>
              <w:pStyle w:val="VCAAtabletextnarrow"/>
            </w:pPr>
            <w:r w:rsidRPr="00733C12">
              <w:t>Students begin to use pronunciation, intonation and rhythm in spoken Turkish to develop fluency. They demonstrate understanding that Turkish has conventions for non-verbal, spoken and written communication. They comment on aspects of Turkish and English language structures and features, using some metalanguage. They understand how aspects of language and culture contribute to their own and others’ identity.</w:t>
            </w:r>
          </w:p>
        </w:tc>
        <w:tc>
          <w:tcPr>
            <w:tcW w:w="2976" w:type="dxa"/>
            <w:tcBorders>
              <w:top w:val="single" w:sz="4" w:space="0" w:color="auto"/>
              <w:left w:val="single" w:sz="4" w:space="0" w:color="auto"/>
              <w:bottom w:val="single" w:sz="4" w:space="0" w:color="auto"/>
              <w:right w:val="single" w:sz="4" w:space="0" w:color="auto"/>
            </w:tcBorders>
          </w:tcPr>
          <w:p w14:paraId="41EC89A4" w14:textId="77777777" w:rsidR="000B435E" w:rsidRPr="00471D5F" w:rsidRDefault="000B435E" w:rsidP="009A4EE2">
            <w:pPr>
              <w:pStyle w:val="VCAAtablebulletnarrowVC"/>
            </w:pPr>
            <w:r w:rsidRPr="009808EF">
              <w:t xml:space="preserve">Achievement standard improved for clarity and teachability. Wording refined to reflect a developmental progression of language learning. </w:t>
            </w:r>
            <w:r>
              <w:t>Turkish</w:t>
            </w:r>
            <w:r w:rsidRPr="009808EF">
              <w:t xml:space="preserve"> language examples have been </w:t>
            </w:r>
            <w:r>
              <w:t>moved to elaborations</w:t>
            </w:r>
            <w:r w:rsidRPr="009808EF">
              <w:t xml:space="preserve"> to ensure the achievement standard</w:t>
            </w:r>
            <w:r>
              <w:t xml:space="preserve"> is</w:t>
            </w:r>
            <w:r w:rsidRPr="009808EF">
              <w:t xml:space="preserve"> clear and succinct</w:t>
            </w:r>
          </w:p>
        </w:tc>
      </w:tr>
    </w:tbl>
    <w:p w14:paraId="225B120D" w14:textId="77777777" w:rsidR="000B435E" w:rsidRPr="008938C5" w:rsidRDefault="000B435E" w:rsidP="00F241F6">
      <w:pPr>
        <w:pStyle w:val="Heading3"/>
      </w:pPr>
      <w:bookmarkStart w:id="38" w:name="_Toc141100977"/>
      <w:bookmarkStart w:id="39" w:name="_Toc197698335"/>
      <w:r w:rsidRPr="008938C5">
        <w:lastRenderedPageBreak/>
        <w:t>Content descriptions</w:t>
      </w:r>
      <w:bookmarkEnd w:id="38"/>
      <w:bookmarkEnd w:id="39"/>
    </w:p>
    <w:p w14:paraId="1AD04841" w14:textId="77777777" w:rsidR="000B435E" w:rsidRPr="003320DC" w:rsidRDefault="000B435E" w:rsidP="000E4BCE">
      <w:pPr>
        <w:pStyle w:val="Heading4"/>
        <w:rPr>
          <w:lang w:val="en-AU"/>
        </w:rPr>
      </w:pPr>
      <w:r>
        <w:rPr>
          <w:lang w:val="en-AU"/>
        </w:rPr>
        <w:t>VC2 s</w:t>
      </w:r>
      <w:r w:rsidRPr="003320DC">
        <w:rPr>
          <w:lang w:val="en-AU"/>
        </w:rPr>
        <w:t>trand: Communicating Meaning in Turkish</w:t>
      </w:r>
    </w:p>
    <w:p w14:paraId="43709CB0" w14:textId="77777777" w:rsidR="000B435E" w:rsidRPr="003320DC" w:rsidRDefault="000B435E" w:rsidP="00E70C00">
      <w:pPr>
        <w:pStyle w:val="Heading5"/>
      </w:pPr>
      <w:r>
        <w:t>S</w:t>
      </w:r>
      <w:r w:rsidRPr="003320DC">
        <w:t xml:space="preserve">ub-strand: Interacting in Turkish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1161ED31" w14:textId="77777777" w:rsidTr="00B06E53">
        <w:trPr>
          <w:trHeight w:val="465"/>
          <w:tblHeader/>
        </w:trPr>
        <w:tc>
          <w:tcPr>
            <w:tcW w:w="5665" w:type="dxa"/>
            <w:shd w:val="clear" w:color="auto" w:fill="0076A3"/>
          </w:tcPr>
          <w:p w14:paraId="5237D2D2"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429F95AF"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7F3E3AC7" w14:textId="77777777" w:rsidR="000B435E" w:rsidRPr="008938C5" w:rsidRDefault="000B435E" w:rsidP="008938C5">
            <w:pPr>
              <w:pStyle w:val="VCAAtableheadingnarrow"/>
              <w:rPr>
                <w:lang w:val="en-AU"/>
              </w:rPr>
            </w:pPr>
            <w:r w:rsidRPr="008938C5">
              <w:rPr>
                <w:lang w:val="en-AU"/>
              </w:rPr>
              <w:t>Comment</w:t>
            </w:r>
          </w:p>
        </w:tc>
      </w:tr>
      <w:tr w:rsidR="000B435E" w:rsidRPr="003E546C" w14:paraId="179FBEE1" w14:textId="77777777" w:rsidTr="00B06E53">
        <w:trPr>
          <w:trHeight w:val="632"/>
        </w:trPr>
        <w:tc>
          <w:tcPr>
            <w:tcW w:w="5665" w:type="dxa"/>
          </w:tcPr>
          <w:p w14:paraId="74D51EE1" w14:textId="77777777" w:rsidR="000B435E" w:rsidRDefault="000B435E" w:rsidP="003E546C">
            <w:pPr>
              <w:pStyle w:val="VCAAtabletextnarrow"/>
              <w:rPr>
                <w:rFonts w:ascii="Arial" w:hAnsi="Arial"/>
                <w:color w:val="535353"/>
                <w:sz w:val="18"/>
                <w:szCs w:val="18"/>
                <w:shd w:val="clear" w:color="auto" w:fill="FFFFFF"/>
              </w:rPr>
            </w:pPr>
            <w:r w:rsidRPr="0000171E">
              <w:rPr>
                <w:color w:val="auto"/>
                <w:szCs w:val="20"/>
                <w:shd w:val="clear" w:color="auto" w:fill="FFFFFF"/>
              </w:rPr>
              <w:t>Interact with peers and teacher to socialise, exchange information and opinions, talk about personal worlds</w:t>
            </w:r>
            <w:r w:rsidRPr="00711311">
              <w:rPr>
                <w:color w:val="auto"/>
                <w:szCs w:val="20"/>
                <w:shd w:val="clear" w:color="auto" w:fill="FFFFFF"/>
              </w:rPr>
              <w:t> </w:t>
            </w:r>
            <w:hyperlink r:id="rId108" w:tooltip="View elaborations and additional details of VCTRC086" w:history="1">
              <w:r w:rsidRPr="00B219AF">
                <w:rPr>
                  <w:rStyle w:val="Hyperlink"/>
                  <w:color w:val="auto"/>
                  <w:szCs w:val="20"/>
                  <w:bdr w:val="none" w:sz="0" w:space="0" w:color="auto" w:frame="1"/>
                  <w:shd w:val="clear" w:color="auto" w:fill="FFFFFF"/>
                </w:rPr>
                <w:t>(VCTRC086)</w:t>
              </w:r>
            </w:hyperlink>
          </w:p>
        </w:tc>
        <w:tc>
          <w:tcPr>
            <w:tcW w:w="5529" w:type="dxa"/>
          </w:tcPr>
          <w:p w14:paraId="2F0E92C7" w14:textId="77777777" w:rsidR="000B435E" w:rsidRPr="003320DC" w:rsidRDefault="000B435E" w:rsidP="00224CAD">
            <w:pPr>
              <w:pStyle w:val="VCAAtabletextnarrow"/>
              <w:rPr>
                <w:lang w:val="en-AU"/>
              </w:rPr>
            </w:pPr>
            <w:r w:rsidRPr="003320DC">
              <w:rPr>
                <w:lang w:val="en-AU"/>
              </w:rPr>
              <w:t>interact with others using modelled language to exchange information in familiar contexts about themselves and their personal worlds</w:t>
            </w:r>
          </w:p>
          <w:p w14:paraId="5D21ABA4" w14:textId="77777777" w:rsidR="000B435E" w:rsidRPr="00B00E30" w:rsidRDefault="000B435E" w:rsidP="00E644F9">
            <w:pPr>
              <w:pStyle w:val="VCAAVC2curriculumcode"/>
            </w:pPr>
            <w:r w:rsidRPr="003320DC">
              <w:t>VC2LT8CM01</w:t>
            </w:r>
          </w:p>
        </w:tc>
        <w:tc>
          <w:tcPr>
            <w:tcW w:w="2976" w:type="dxa"/>
          </w:tcPr>
          <w:p w14:paraId="6FC29A20" w14:textId="77777777" w:rsidR="000B435E" w:rsidRPr="00B219AF" w:rsidRDefault="000B435E" w:rsidP="009A4EE2">
            <w:pPr>
              <w:pStyle w:val="VCAAtablebulletnarrowVC"/>
            </w:pPr>
            <w:r>
              <w:t>Context broadened to improve teachability</w:t>
            </w:r>
          </w:p>
        </w:tc>
      </w:tr>
      <w:tr w:rsidR="000B435E" w:rsidRPr="003E546C" w14:paraId="61F6E254" w14:textId="77777777" w:rsidTr="00B06E53">
        <w:trPr>
          <w:trHeight w:val="632"/>
        </w:trPr>
        <w:tc>
          <w:tcPr>
            <w:tcW w:w="5665" w:type="dxa"/>
          </w:tcPr>
          <w:p w14:paraId="666A7DF3" w14:textId="77777777" w:rsidR="000B435E" w:rsidRPr="00B00E30" w:rsidRDefault="000B435E" w:rsidP="003E546C">
            <w:pPr>
              <w:pStyle w:val="VCAAtabletextnarrow"/>
            </w:pPr>
            <w:r w:rsidRPr="00B00E30">
              <w:t>Interact in classroom routines and exchanges, such as asking and responding to questions, requesting help, repetition or permission, giving praise or encouragement </w:t>
            </w:r>
            <w:hyperlink r:id="rId109" w:tooltip="View elaborations and additional details of VCTRC088" w:history="1">
              <w:r w:rsidRPr="00B00E30">
                <w:t>(VCTRC088)</w:t>
              </w:r>
            </w:hyperlink>
          </w:p>
        </w:tc>
        <w:tc>
          <w:tcPr>
            <w:tcW w:w="5529" w:type="dxa"/>
          </w:tcPr>
          <w:p w14:paraId="1E6EC6AB" w14:textId="77777777" w:rsidR="000B435E" w:rsidRPr="00B00E30" w:rsidRDefault="000B435E" w:rsidP="003E546C">
            <w:pPr>
              <w:pStyle w:val="VCAAtabletextnarrow"/>
            </w:pPr>
            <w:r w:rsidRPr="00B00E30">
              <w:t xml:space="preserve">develop language to interact in exchanges, routines and tasks related to their classroom and interests </w:t>
            </w:r>
          </w:p>
          <w:p w14:paraId="1AC85D79" w14:textId="77777777" w:rsidR="000B435E" w:rsidRPr="00B00E30" w:rsidRDefault="000B435E" w:rsidP="003E546C">
            <w:pPr>
              <w:pStyle w:val="VCAAtabletextnarrow"/>
            </w:pPr>
            <w:r w:rsidRPr="003E546C">
              <w:t>VC2LT8CM02</w:t>
            </w:r>
          </w:p>
        </w:tc>
        <w:tc>
          <w:tcPr>
            <w:tcW w:w="2976" w:type="dxa"/>
          </w:tcPr>
          <w:p w14:paraId="13B6AC26" w14:textId="77777777" w:rsidR="000B435E" w:rsidRPr="00B219AF" w:rsidRDefault="000B435E" w:rsidP="009A4EE2">
            <w:pPr>
              <w:pStyle w:val="VCAAtablebulletnarrowVC"/>
            </w:pPr>
            <w:r w:rsidRPr="00B219AF">
              <w:t xml:space="preserve">Refined. </w:t>
            </w:r>
            <w:r>
              <w:t>Context broadened</w:t>
            </w:r>
            <w:r w:rsidRPr="00B219AF">
              <w:t xml:space="preserve"> by </w:t>
            </w:r>
            <w:r>
              <w:t>moving</w:t>
            </w:r>
            <w:r w:rsidRPr="00B219AF">
              <w:t xml:space="preserve"> prescriptive elements to elaborations</w:t>
            </w:r>
          </w:p>
        </w:tc>
      </w:tr>
      <w:tr w:rsidR="000B435E" w:rsidRPr="003E546C" w14:paraId="38E30D5A" w14:textId="77777777" w:rsidTr="00B06E53">
        <w:trPr>
          <w:trHeight w:val="632"/>
        </w:trPr>
        <w:tc>
          <w:tcPr>
            <w:tcW w:w="5665" w:type="dxa"/>
          </w:tcPr>
          <w:p w14:paraId="57559704" w14:textId="77777777" w:rsidR="000B435E" w:rsidRPr="00B00E30" w:rsidRDefault="000B435E" w:rsidP="003E546C">
            <w:pPr>
              <w:pStyle w:val="VCAAtabletextnarrow"/>
            </w:pPr>
            <w:r w:rsidRPr="00B00E30">
              <w:t>Plan and participate in collaborative activities such as performances, displays and events which involve planning, transacting and negotiating </w:t>
            </w:r>
            <w:hyperlink r:id="rId110" w:tooltip="View elaborations and additional details of VCTRC087" w:history="1">
              <w:r w:rsidRPr="00B00E30">
                <w:t>(VCTRC087)</w:t>
              </w:r>
            </w:hyperlink>
            <w:r w:rsidRPr="00B00E30">
              <w:t xml:space="preserve"> </w:t>
            </w:r>
          </w:p>
        </w:tc>
        <w:tc>
          <w:tcPr>
            <w:tcW w:w="5529" w:type="dxa"/>
          </w:tcPr>
          <w:p w14:paraId="098F60E1" w14:textId="77777777" w:rsidR="000B435E" w:rsidRPr="00B00E30" w:rsidRDefault="000B435E" w:rsidP="003E546C">
            <w:pPr>
              <w:pStyle w:val="VCAAtabletextnarrow"/>
            </w:pPr>
            <w:r w:rsidRPr="00B00E30">
              <w:t>engage in modelled spoken and written exchanges with peers to organise activities relating to daily life and school environment</w:t>
            </w:r>
          </w:p>
          <w:p w14:paraId="5C8444D8" w14:textId="77777777" w:rsidR="000B435E" w:rsidRPr="00B00E30" w:rsidRDefault="000B435E" w:rsidP="003E546C">
            <w:pPr>
              <w:pStyle w:val="VCAAtabletextnarrow"/>
            </w:pPr>
            <w:r w:rsidRPr="003E546C">
              <w:t>VC2LT8CM03</w:t>
            </w:r>
          </w:p>
        </w:tc>
        <w:tc>
          <w:tcPr>
            <w:tcW w:w="2976" w:type="dxa"/>
          </w:tcPr>
          <w:p w14:paraId="5951F9A5" w14:textId="77777777" w:rsidR="000B435E" w:rsidRPr="00B219AF" w:rsidRDefault="000B435E" w:rsidP="009A4EE2">
            <w:pPr>
              <w:pStyle w:val="VCAAtablebulletnarrowVC"/>
            </w:pPr>
            <w:r w:rsidRPr="00B219AF">
              <w:t xml:space="preserve">Refined. </w:t>
            </w:r>
            <w:r>
              <w:t>C</w:t>
            </w:r>
            <w:r w:rsidRPr="00B219AF">
              <w:t xml:space="preserve">ontexts for interacting </w:t>
            </w:r>
            <w:r>
              <w:t>b</w:t>
            </w:r>
            <w:r w:rsidRPr="00B219AF">
              <w:t xml:space="preserve">roadened by moving prescriptive </w:t>
            </w:r>
            <w:r>
              <w:t>activities</w:t>
            </w:r>
            <w:r w:rsidRPr="00B219AF">
              <w:t xml:space="preserve"> to elaborations, improving teachability</w:t>
            </w:r>
          </w:p>
        </w:tc>
      </w:tr>
    </w:tbl>
    <w:p w14:paraId="79840A70" w14:textId="77777777" w:rsidR="000B435E" w:rsidRPr="003320DC" w:rsidRDefault="000B435E" w:rsidP="00793045">
      <w:pPr>
        <w:pStyle w:val="Heading5"/>
      </w:pPr>
      <w:r>
        <w:lastRenderedPageBreak/>
        <w:t>Sub</w:t>
      </w:r>
      <w:r w:rsidRPr="003320DC">
        <w:t>-strand: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1ED8BB3D" w14:textId="77777777" w:rsidTr="00B06E53">
        <w:trPr>
          <w:cantSplit/>
          <w:tblHeader/>
        </w:trPr>
        <w:tc>
          <w:tcPr>
            <w:tcW w:w="5665" w:type="dxa"/>
            <w:shd w:val="clear" w:color="auto" w:fill="0076A3"/>
          </w:tcPr>
          <w:p w14:paraId="5991553C"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77FC407"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B90033B" w14:textId="77777777" w:rsidR="000B435E" w:rsidRPr="008938C5" w:rsidRDefault="000B435E" w:rsidP="008938C5">
            <w:pPr>
              <w:pStyle w:val="VCAAtableheadingnarrow"/>
              <w:rPr>
                <w:lang w:val="en-AU"/>
              </w:rPr>
            </w:pPr>
            <w:r w:rsidRPr="008938C5">
              <w:rPr>
                <w:lang w:val="en-AU"/>
              </w:rPr>
              <w:t>Comment</w:t>
            </w:r>
          </w:p>
        </w:tc>
      </w:tr>
      <w:tr w:rsidR="000B435E" w:rsidRPr="008938C5" w14:paraId="25CBD41A" w14:textId="77777777" w:rsidTr="00B06E53">
        <w:trPr>
          <w:cantSplit/>
          <w:trHeight w:val="608"/>
        </w:trPr>
        <w:tc>
          <w:tcPr>
            <w:tcW w:w="5665" w:type="dxa"/>
            <w:shd w:val="clear" w:color="auto" w:fill="FFFFFF" w:themeFill="background1"/>
          </w:tcPr>
          <w:p w14:paraId="7B93CD9A" w14:textId="77777777" w:rsidR="000B435E" w:rsidRDefault="000B435E" w:rsidP="003E546C">
            <w:pPr>
              <w:pStyle w:val="VCAAtabletextnarrow"/>
            </w:pPr>
            <w:r w:rsidRPr="00B00E30">
              <w:t>Identify key points of information such as details about people, places or events in a range of spoken, written and digital texts and use the information in new ways </w:t>
            </w:r>
            <w:hyperlink r:id="rId111" w:tooltip="View elaborations and additional details of VCTRC089" w:history="1">
              <w:r w:rsidRPr="00B00E30">
                <w:t>(VCTRC089)</w:t>
              </w:r>
            </w:hyperlink>
          </w:p>
          <w:p w14:paraId="704380DB" w14:textId="77777777" w:rsidR="000B435E" w:rsidRDefault="000B435E" w:rsidP="00EC578C">
            <w:pPr>
              <w:pStyle w:val="VCAAtabletextnarrow"/>
            </w:pPr>
            <w:r w:rsidRPr="00B00E30">
              <w:t>Convey information, obtained from personal, community and media sources relating to their own cultural, social and environmental contexts, using spoken, written and digital modes of communication </w:t>
            </w:r>
            <w:hyperlink r:id="rId112" w:tooltip="View elaborations and additional details of VCTRC090" w:history="1">
              <w:r w:rsidRPr="00B00E30">
                <w:t>(VCTRC090)</w:t>
              </w:r>
            </w:hyperlink>
          </w:p>
          <w:p w14:paraId="68B351C2" w14:textId="77777777" w:rsidR="000B435E" w:rsidRPr="00B00E30" w:rsidRDefault="000B435E" w:rsidP="003E546C">
            <w:pPr>
              <w:pStyle w:val="VCAAtabletextnarrow"/>
            </w:pPr>
            <w:r w:rsidRPr="00B00E30">
              <w:t>Engage with imaginative and creative texts such as stories, cartoons, poems and songs, identifying favourite elements and discussing events, characters and messages </w:t>
            </w:r>
            <w:hyperlink r:id="rId113" w:tooltip="View elaborations and additional details of VCTRC091" w:history="1">
              <w:r w:rsidRPr="00B00E30">
                <w:t>(VCTRC091)</w:t>
              </w:r>
            </w:hyperlink>
          </w:p>
        </w:tc>
        <w:tc>
          <w:tcPr>
            <w:tcW w:w="5529" w:type="dxa"/>
            <w:shd w:val="clear" w:color="auto" w:fill="FFFFFF" w:themeFill="background1"/>
          </w:tcPr>
          <w:p w14:paraId="42547796" w14:textId="77777777" w:rsidR="000B435E" w:rsidRPr="00B00E30" w:rsidRDefault="000B435E" w:rsidP="003E546C">
            <w:pPr>
              <w:pStyle w:val="VCAAtabletextnarrow"/>
            </w:pPr>
            <w:r w:rsidRPr="00B00E30">
              <w:t xml:space="preserve">locate information and ideas in familiar spoken, written, viewed and multimodal texts, responding appropriately to context, purpose and audience </w:t>
            </w:r>
          </w:p>
          <w:p w14:paraId="3D7C95DA" w14:textId="77777777" w:rsidR="000B435E" w:rsidRPr="00B00E30" w:rsidRDefault="000B435E" w:rsidP="003E546C">
            <w:pPr>
              <w:pStyle w:val="VCAAtabletextnarrow"/>
            </w:pPr>
            <w:r w:rsidRPr="003E546C">
              <w:t>VC2LT8CM04</w:t>
            </w:r>
          </w:p>
        </w:tc>
        <w:tc>
          <w:tcPr>
            <w:tcW w:w="2976" w:type="dxa"/>
          </w:tcPr>
          <w:p w14:paraId="6F8D964C" w14:textId="77777777" w:rsidR="000B435E" w:rsidRPr="00B219AF" w:rsidRDefault="000B435E" w:rsidP="009A4EE2">
            <w:pPr>
              <w:pStyle w:val="VCAAtablebulletnarrowVC"/>
            </w:pPr>
            <w:r w:rsidRPr="00B219AF">
              <w:t xml:space="preserve">Combined and refined. </w:t>
            </w:r>
            <w:r>
              <w:t>T</w:t>
            </w:r>
            <w:r w:rsidRPr="00B219AF">
              <w:t xml:space="preserve">he macro skill of viewing </w:t>
            </w:r>
            <w:r>
              <w:t>a</w:t>
            </w:r>
            <w:r w:rsidRPr="00B219AF">
              <w:t>rticulated. Expanded to include reference to student responses considering context.</w:t>
            </w:r>
            <w:r>
              <w:t xml:space="preserve"> Prescriptive activities and elements moved to elaborations</w:t>
            </w:r>
          </w:p>
        </w:tc>
      </w:tr>
      <w:tr w:rsidR="000B435E" w:rsidRPr="008938C5" w14:paraId="196FB94C" w14:textId="77777777" w:rsidTr="00B06E53">
        <w:trPr>
          <w:cantSplit/>
          <w:trHeight w:val="608"/>
        </w:trPr>
        <w:tc>
          <w:tcPr>
            <w:tcW w:w="5665" w:type="dxa"/>
            <w:shd w:val="clear" w:color="auto" w:fill="FFFFFF" w:themeFill="background1"/>
          </w:tcPr>
          <w:p w14:paraId="1794B1E7" w14:textId="77777777" w:rsidR="000B435E" w:rsidRDefault="000B435E" w:rsidP="003E546C">
            <w:pPr>
              <w:pStyle w:val="VCAAtabletextnarrow"/>
            </w:pPr>
            <w:r w:rsidRPr="00B00E30">
              <w:t>Convey information, obtained from personal, community and media sources relating to their own cultural, social and environmental contexts, using spoken, written and digital modes of communication </w:t>
            </w:r>
            <w:hyperlink r:id="rId114" w:tooltip="View elaborations and additional details of VCTRC090" w:history="1">
              <w:r w:rsidRPr="00B00E30">
                <w:t>(VCTRC090)</w:t>
              </w:r>
            </w:hyperlink>
          </w:p>
          <w:p w14:paraId="3E79B732" w14:textId="77777777" w:rsidR="000B435E" w:rsidRPr="00B00E30" w:rsidRDefault="000B435E" w:rsidP="003E546C">
            <w:pPr>
              <w:pStyle w:val="VCAAtabletextnarrow"/>
            </w:pPr>
            <w:r w:rsidRPr="006C651D">
              <w:t>Understand that Turkish language use varies according to factors such as age, gender, social position or regional variation </w:t>
            </w:r>
            <w:hyperlink r:id="rId115" w:tooltip="View elaborations and additional details of VCTRU100" w:history="1">
              <w:r w:rsidRPr="006C651D">
                <w:t>(VCTRU100)</w:t>
              </w:r>
            </w:hyperlink>
          </w:p>
        </w:tc>
        <w:tc>
          <w:tcPr>
            <w:tcW w:w="5529" w:type="dxa"/>
            <w:shd w:val="clear" w:color="auto" w:fill="FFFFFF" w:themeFill="background1"/>
          </w:tcPr>
          <w:p w14:paraId="5E75CF8E" w14:textId="77777777" w:rsidR="000B435E" w:rsidRPr="00B00E30" w:rsidRDefault="000B435E" w:rsidP="003E546C">
            <w:pPr>
              <w:pStyle w:val="VCAAtabletextnarrow"/>
            </w:pPr>
            <w:r w:rsidRPr="00B00E30">
              <w:t>develop and apply strategies to interpret and respond to Turkish texts, and to convey meaning and intercultural understanding in Turkish in familiar contexts</w:t>
            </w:r>
          </w:p>
          <w:p w14:paraId="68A864FB" w14:textId="77777777" w:rsidR="000B435E" w:rsidRPr="00B00E30" w:rsidRDefault="000B435E" w:rsidP="003E546C">
            <w:pPr>
              <w:pStyle w:val="VCAAtabletextnarrow"/>
            </w:pPr>
            <w:r w:rsidRPr="003E546C">
              <w:t>VC2LT8CM05</w:t>
            </w:r>
          </w:p>
        </w:tc>
        <w:tc>
          <w:tcPr>
            <w:tcW w:w="2976" w:type="dxa"/>
          </w:tcPr>
          <w:p w14:paraId="1F36EEB1" w14:textId="77777777" w:rsidR="000B435E" w:rsidRPr="000E605D" w:rsidRDefault="000B435E" w:rsidP="009A4EE2">
            <w:pPr>
              <w:pStyle w:val="VCAAtablebulletnarrowVC"/>
            </w:pPr>
            <w:r w:rsidRPr="000E605D">
              <w:t>Combined and refined for clarity</w:t>
            </w:r>
          </w:p>
        </w:tc>
      </w:tr>
      <w:tr w:rsidR="000B435E" w:rsidRPr="008938C5" w14:paraId="2266B907" w14:textId="77777777" w:rsidTr="00B06E53">
        <w:trPr>
          <w:cantSplit/>
          <w:trHeight w:val="608"/>
        </w:trPr>
        <w:tc>
          <w:tcPr>
            <w:tcW w:w="5665" w:type="dxa"/>
            <w:shd w:val="clear" w:color="auto" w:fill="FFFFFF" w:themeFill="background1"/>
          </w:tcPr>
          <w:p w14:paraId="6E24468A" w14:textId="77777777" w:rsidR="000B435E" w:rsidRPr="00B00E30" w:rsidRDefault="000B435E" w:rsidP="00E36CE6">
            <w:pPr>
              <w:pStyle w:val="VCAAtabletextnarrow"/>
            </w:pPr>
            <w:r w:rsidRPr="00B00E30">
              <w:t>Translate and interpret familiar texts such as public signs, song titles or menus from Turkish to English and vice versa, noticing which words or phrases translate easily and which do not </w:t>
            </w:r>
            <w:hyperlink r:id="rId116" w:tooltip="View elaborations and additional details of VCTRC093" w:history="1">
              <w:r w:rsidRPr="00B00E30">
                <w:t>(VCTRC093)</w:t>
              </w:r>
            </w:hyperlink>
          </w:p>
        </w:tc>
        <w:tc>
          <w:tcPr>
            <w:tcW w:w="5529" w:type="dxa"/>
            <w:shd w:val="clear" w:color="auto" w:fill="F2F2F2" w:themeFill="background1" w:themeFillShade="F2"/>
          </w:tcPr>
          <w:p w14:paraId="00B3033D" w14:textId="77777777" w:rsidR="000B435E" w:rsidRPr="00B00E30" w:rsidRDefault="000B435E" w:rsidP="00E36CE6">
            <w:pPr>
              <w:pStyle w:val="VCAAtabletextnarrow"/>
            </w:pPr>
          </w:p>
        </w:tc>
        <w:tc>
          <w:tcPr>
            <w:tcW w:w="2976" w:type="dxa"/>
          </w:tcPr>
          <w:p w14:paraId="6E8FEC3C" w14:textId="77777777" w:rsidR="000B435E" w:rsidRPr="00B219AF" w:rsidRDefault="000B435E" w:rsidP="009A4EE2">
            <w:pPr>
              <w:pStyle w:val="VCAAtablebulletnarrowVC"/>
            </w:pPr>
            <w:r>
              <w:t xml:space="preserve">Removed. </w:t>
            </w:r>
            <w:r w:rsidRPr="00DA4B0B">
              <w:t xml:space="preserve">Removed reference to the skill of translating as the sub-strand </w:t>
            </w:r>
            <w:r>
              <w:t>‘Translating’</w:t>
            </w:r>
            <w:r w:rsidRPr="00DA4B0B">
              <w:t xml:space="preserve"> has been removed. Specific activities have been moved to the elaborations</w:t>
            </w:r>
          </w:p>
        </w:tc>
      </w:tr>
      <w:tr w:rsidR="000B435E" w:rsidRPr="008938C5" w14:paraId="70C57820" w14:textId="77777777" w:rsidTr="00B06E53">
        <w:trPr>
          <w:cantSplit/>
          <w:trHeight w:val="608"/>
        </w:trPr>
        <w:tc>
          <w:tcPr>
            <w:tcW w:w="5665" w:type="dxa"/>
            <w:shd w:val="clear" w:color="auto" w:fill="FFFFFF" w:themeFill="background1"/>
          </w:tcPr>
          <w:p w14:paraId="59D510E4" w14:textId="77777777" w:rsidR="000B435E" w:rsidRPr="00B00E30" w:rsidRDefault="000B435E" w:rsidP="00E36CE6">
            <w:pPr>
              <w:pStyle w:val="VCAAtabletextnarrow"/>
            </w:pPr>
            <w:r w:rsidRPr="00B00E30">
              <w:t>Create shared bilingual texts and learning resources such as word banks, glossaries, displays and digital presentations </w:t>
            </w:r>
            <w:hyperlink r:id="rId117" w:tooltip="View elaborations and additional details of VCTRC094" w:history="1">
              <w:r w:rsidRPr="00B00E30">
                <w:t>(VCTRC094)</w:t>
              </w:r>
            </w:hyperlink>
          </w:p>
        </w:tc>
        <w:tc>
          <w:tcPr>
            <w:tcW w:w="5529" w:type="dxa"/>
            <w:shd w:val="clear" w:color="auto" w:fill="F2F2F2" w:themeFill="background1" w:themeFillShade="F2"/>
          </w:tcPr>
          <w:p w14:paraId="5DF5E261" w14:textId="77777777" w:rsidR="000B435E" w:rsidDel="00D4532A" w:rsidRDefault="000B435E" w:rsidP="00E36CE6">
            <w:pPr>
              <w:pStyle w:val="VCAAtabletextnarrow"/>
            </w:pPr>
          </w:p>
        </w:tc>
        <w:tc>
          <w:tcPr>
            <w:tcW w:w="2976" w:type="dxa"/>
          </w:tcPr>
          <w:p w14:paraId="3CFA7E20" w14:textId="77777777" w:rsidR="000B435E" w:rsidRPr="00AE57DD" w:rsidRDefault="000B435E" w:rsidP="009A4EE2">
            <w:pPr>
              <w:pStyle w:val="VCAAtablebulletnarrowVC"/>
            </w:pPr>
            <w:r w:rsidRPr="004365C5">
              <w:t>Removed. Specific activities have been moved to the elaborations</w:t>
            </w:r>
          </w:p>
        </w:tc>
      </w:tr>
    </w:tbl>
    <w:p w14:paraId="629E500B" w14:textId="77777777" w:rsidR="000B435E" w:rsidRPr="00733C12" w:rsidRDefault="000B435E" w:rsidP="00AD5387">
      <w:pPr>
        <w:pStyle w:val="Heading5"/>
        <w:rPr>
          <w:color w:val="auto"/>
        </w:rPr>
      </w:pPr>
      <w:r>
        <w:lastRenderedPageBreak/>
        <w:t>S</w:t>
      </w:r>
      <w:r w:rsidRPr="003320DC">
        <w:t xml:space="preserve">ub-strand: Creating </w:t>
      </w:r>
      <w:r w:rsidRPr="003320DC">
        <w:rPr>
          <w:color w:val="auto"/>
        </w:rPr>
        <w:t xml:space="preserve">text in Turkish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FC2114E" w14:textId="77777777" w:rsidTr="00B06E53">
        <w:trPr>
          <w:cantSplit/>
          <w:tblHeader/>
        </w:trPr>
        <w:tc>
          <w:tcPr>
            <w:tcW w:w="5665" w:type="dxa"/>
            <w:shd w:val="clear" w:color="auto" w:fill="0076A3"/>
          </w:tcPr>
          <w:p w14:paraId="6E71AFE7" w14:textId="77777777" w:rsidR="000B435E" w:rsidRPr="008938C5" w:rsidRDefault="000B435E" w:rsidP="008938C5">
            <w:pPr>
              <w:pStyle w:val="VCAAtableheadingnarrow"/>
              <w:rPr>
                <w:szCs w:val="20"/>
                <w:lang w:val="en-AU"/>
              </w:rPr>
            </w:pPr>
            <w:r w:rsidRPr="008938C5">
              <w:rPr>
                <w:szCs w:val="20"/>
                <w:lang w:val="en-AU"/>
              </w:rPr>
              <w:t>Victorian Curriculum F–10 Version 1.0</w:t>
            </w:r>
          </w:p>
        </w:tc>
        <w:tc>
          <w:tcPr>
            <w:tcW w:w="5529" w:type="dxa"/>
            <w:shd w:val="clear" w:color="auto" w:fill="0076A3"/>
          </w:tcPr>
          <w:p w14:paraId="1A761F11" w14:textId="77777777" w:rsidR="000B435E" w:rsidRPr="008938C5" w:rsidRDefault="000B435E" w:rsidP="008938C5">
            <w:pPr>
              <w:pStyle w:val="VCAAtableheadingnarrow"/>
              <w:rPr>
                <w:szCs w:val="20"/>
                <w:lang w:val="en-AU"/>
              </w:rPr>
            </w:pPr>
            <w:r w:rsidRPr="008938C5">
              <w:rPr>
                <w:szCs w:val="20"/>
                <w:lang w:val="en-AU"/>
              </w:rPr>
              <w:t>Victorian Curriculum F–10 Version 2.0</w:t>
            </w:r>
          </w:p>
        </w:tc>
        <w:tc>
          <w:tcPr>
            <w:tcW w:w="2976" w:type="dxa"/>
            <w:shd w:val="clear" w:color="auto" w:fill="0076A3"/>
          </w:tcPr>
          <w:p w14:paraId="40928340" w14:textId="77777777" w:rsidR="000B435E" w:rsidRPr="008938C5" w:rsidRDefault="000B435E" w:rsidP="008938C5">
            <w:pPr>
              <w:pStyle w:val="VCAAtableheadingnarrow"/>
              <w:rPr>
                <w:szCs w:val="20"/>
                <w:lang w:val="en-AU"/>
              </w:rPr>
            </w:pPr>
            <w:r w:rsidRPr="008938C5">
              <w:rPr>
                <w:szCs w:val="20"/>
                <w:lang w:val="en-AU"/>
              </w:rPr>
              <w:t>Comment</w:t>
            </w:r>
          </w:p>
        </w:tc>
      </w:tr>
      <w:tr w:rsidR="000B435E" w:rsidRPr="008938C5" w14:paraId="51B27BCA" w14:textId="77777777" w:rsidTr="00B06E53">
        <w:trPr>
          <w:cantSplit/>
          <w:trHeight w:val="608"/>
        </w:trPr>
        <w:tc>
          <w:tcPr>
            <w:tcW w:w="5665" w:type="dxa"/>
            <w:shd w:val="clear" w:color="auto" w:fill="FFFFFF" w:themeFill="background1"/>
          </w:tcPr>
          <w:p w14:paraId="631EBC1E" w14:textId="77777777" w:rsidR="000B435E" w:rsidRPr="008938C5" w:rsidRDefault="000B435E" w:rsidP="00E36CE6">
            <w:pPr>
              <w:pStyle w:val="VCAAtabletextnarrow"/>
              <w:rPr>
                <w:lang w:val="en-AU"/>
              </w:rPr>
            </w:pPr>
            <w:r w:rsidRPr="00B00E30">
              <w:t>Reinterpret or create texts that involve imagination and creativity, experimenting with a range of expressive and performance genres </w:t>
            </w:r>
            <w:hyperlink r:id="rId118" w:tooltip="View elaborations and additional details of VCTRC092" w:history="1">
              <w:r w:rsidRPr="00B00E30">
                <w:t>(VCTRC092)</w:t>
              </w:r>
            </w:hyperlink>
          </w:p>
        </w:tc>
        <w:tc>
          <w:tcPr>
            <w:tcW w:w="5529" w:type="dxa"/>
            <w:shd w:val="clear" w:color="auto" w:fill="FFFFFF" w:themeFill="background1"/>
          </w:tcPr>
          <w:p w14:paraId="2D23C27C" w14:textId="77777777" w:rsidR="000B435E" w:rsidRPr="003320DC" w:rsidRDefault="000B435E" w:rsidP="0093559E">
            <w:pPr>
              <w:pStyle w:val="VCAAtabletextnarrow"/>
              <w:rPr>
                <w:lang w:val="en-AU"/>
              </w:rPr>
            </w:pPr>
            <w:r w:rsidRPr="003320DC">
              <w:rPr>
                <w:szCs w:val="20"/>
                <w:lang w:val="en-AU"/>
              </w:rPr>
              <w:t>c</w:t>
            </w:r>
            <w:r w:rsidRPr="003320DC">
              <w:rPr>
                <w:lang w:val="en-AU"/>
              </w:rPr>
              <w:t>reate spoken and written texts using appropriate vocabulary, expressions and grammatical structures and some textual conventions</w:t>
            </w:r>
          </w:p>
          <w:p w14:paraId="4FE8E4FD" w14:textId="77777777" w:rsidR="000B435E" w:rsidRPr="008938C5" w:rsidRDefault="000B435E" w:rsidP="0093559E">
            <w:pPr>
              <w:pStyle w:val="VCAAtabletextnarrow"/>
              <w:rPr>
                <w:rFonts w:asciiTheme="majorHAnsi" w:hAnsiTheme="majorHAnsi"/>
                <w:szCs w:val="20"/>
                <w:lang w:val="en-AU" w:eastAsia="en-AU"/>
              </w:rPr>
            </w:pPr>
            <w:r w:rsidRPr="003320DC">
              <w:t>VC2LT8CM06</w:t>
            </w:r>
          </w:p>
        </w:tc>
        <w:tc>
          <w:tcPr>
            <w:tcW w:w="2976" w:type="dxa"/>
          </w:tcPr>
          <w:p w14:paraId="34A5A4DD" w14:textId="77777777" w:rsidR="000B435E" w:rsidRPr="00B219AF" w:rsidRDefault="000B435E" w:rsidP="009A4EE2">
            <w:pPr>
              <w:pStyle w:val="VCAAtablebulletnarrowVC"/>
            </w:pPr>
            <w:r>
              <w:t>Activities moved to elaborations and</w:t>
            </w:r>
            <w:r w:rsidRPr="00B219AF">
              <w:t xml:space="preserve"> context broadened</w:t>
            </w:r>
          </w:p>
        </w:tc>
      </w:tr>
    </w:tbl>
    <w:p w14:paraId="4743D57D" w14:textId="77777777" w:rsidR="000B435E" w:rsidRPr="003320DC" w:rsidRDefault="000B435E" w:rsidP="00BA6FE8">
      <w:pPr>
        <w:pStyle w:val="Heading4"/>
        <w:rPr>
          <w:lang w:val="en-AU"/>
        </w:rPr>
      </w:pPr>
      <w:r>
        <w:rPr>
          <w:lang w:val="en-AU"/>
        </w:rPr>
        <w:t>VC2</w:t>
      </w:r>
      <w:r w:rsidRPr="008938C5">
        <w:rPr>
          <w:lang w:val="en-AU"/>
        </w:rPr>
        <w:t xml:space="preserve"> </w:t>
      </w:r>
      <w:r>
        <w:rPr>
          <w:lang w:val="en-AU"/>
        </w:rPr>
        <w:t>s</w:t>
      </w:r>
      <w:r w:rsidRPr="003320DC">
        <w:rPr>
          <w:lang w:val="en-AU"/>
        </w:rPr>
        <w:t>trand: Understanding Language and Culture</w:t>
      </w:r>
    </w:p>
    <w:p w14:paraId="106205D6" w14:textId="77777777" w:rsidR="000B435E" w:rsidRPr="003320DC" w:rsidRDefault="000B435E" w:rsidP="002068DF">
      <w:pPr>
        <w:pStyle w:val="Heading5"/>
      </w:pPr>
      <w:r>
        <w:t>S</w:t>
      </w:r>
      <w:r w:rsidRPr="003320DC">
        <w:t>ub-strand: 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351115B3"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1B86AC06"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18822E62"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553A3506" w14:textId="77777777" w:rsidR="000B435E" w:rsidRPr="008938C5" w:rsidRDefault="000B435E" w:rsidP="008938C5">
            <w:pPr>
              <w:pStyle w:val="VCAAtableheadingnarrow"/>
              <w:rPr>
                <w:lang w:val="en-AU"/>
              </w:rPr>
            </w:pPr>
            <w:r w:rsidRPr="008938C5">
              <w:rPr>
                <w:lang w:val="en-AU"/>
              </w:rPr>
              <w:t>Comment</w:t>
            </w:r>
          </w:p>
        </w:tc>
      </w:tr>
      <w:tr w:rsidR="000B435E" w:rsidRPr="008938C5" w14:paraId="6DC61EB3" w14:textId="77777777" w:rsidTr="00B06E53">
        <w:trPr>
          <w:trHeight w:val="678"/>
        </w:trPr>
        <w:tc>
          <w:tcPr>
            <w:tcW w:w="5665" w:type="dxa"/>
            <w:tcBorders>
              <w:top w:val="single" w:sz="4" w:space="0" w:color="auto"/>
              <w:left w:val="single" w:sz="4" w:space="0" w:color="auto"/>
              <w:bottom w:val="single" w:sz="4" w:space="0" w:color="auto"/>
              <w:right w:val="single" w:sz="4" w:space="0" w:color="auto"/>
            </w:tcBorders>
          </w:tcPr>
          <w:p w14:paraId="6B7A4ACB" w14:textId="77777777" w:rsidR="000B435E" w:rsidRPr="006C651D" w:rsidRDefault="000B435E" w:rsidP="006C651D">
            <w:pPr>
              <w:pStyle w:val="VCAAtabletextnarrow"/>
            </w:pPr>
            <w:r w:rsidRPr="00B219AF">
              <w:rPr>
                <w:color w:val="auto"/>
                <w:szCs w:val="20"/>
                <w:shd w:val="clear" w:color="auto" w:fill="FFFFFF"/>
              </w:rPr>
              <w:t xml:space="preserve">Understand the relationship between the sounds, rhythms, stress and intonation patterns of spoken Turkish, and </w:t>
            </w:r>
            <w:proofErr w:type="spellStart"/>
            <w:r w:rsidRPr="00B219AF">
              <w:rPr>
                <w:color w:val="auto"/>
                <w:szCs w:val="20"/>
                <w:shd w:val="clear" w:color="auto" w:fill="FFFFFF"/>
              </w:rPr>
              <w:t>recognise</w:t>
            </w:r>
            <w:proofErr w:type="spellEnd"/>
            <w:r w:rsidRPr="00B219AF">
              <w:rPr>
                <w:color w:val="auto"/>
                <w:szCs w:val="20"/>
                <w:shd w:val="clear" w:color="auto" w:fill="FFFFFF"/>
              </w:rPr>
              <w:t xml:space="preserve"> elements of the written language, such as spelling patterns, agglutination, vowel harmony and symbols </w:t>
            </w:r>
            <w:hyperlink r:id="rId119" w:tooltip="View elaborations and additional details of VCTRU097" w:history="1">
              <w:r w:rsidRPr="00B219AF">
                <w:rPr>
                  <w:rStyle w:val="Hyperlink"/>
                  <w:color w:val="auto"/>
                  <w:szCs w:val="20"/>
                  <w:bdr w:val="none" w:sz="0" w:space="0" w:color="auto" w:frame="1"/>
                  <w:shd w:val="clear" w:color="auto" w:fill="FFFFFF"/>
                </w:rPr>
                <w:t>(VCTRU097)</w:t>
              </w:r>
            </w:hyperlink>
          </w:p>
        </w:tc>
        <w:tc>
          <w:tcPr>
            <w:tcW w:w="5529" w:type="dxa"/>
            <w:tcBorders>
              <w:top w:val="single" w:sz="4" w:space="0" w:color="auto"/>
              <w:left w:val="single" w:sz="4" w:space="0" w:color="auto"/>
              <w:bottom w:val="single" w:sz="4" w:space="0" w:color="auto"/>
              <w:right w:val="single" w:sz="4" w:space="0" w:color="auto"/>
            </w:tcBorders>
          </w:tcPr>
          <w:p w14:paraId="4D94349F" w14:textId="77777777" w:rsidR="000B435E" w:rsidRPr="003320DC" w:rsidRDefault="000B435E" w:rsidP="0093559E">
            <w:pPr>
              <w:pStyle w:val="VCAAtabletextnarrow"/>
              <w:rPr>
                <w:lang w:val="en-AU"/>
              </w:rPr>
            </w:pPr>
            <w:r w:rsidRPr="003320DC">
              <w:rPr>
                <w:lang w:val="en-AU"/>
              </w:rPr>
              <w:t xml:space="preserve">recognise and apply the sounds </w:t>
            </w:r>
            <w:r>
              <w:rPr>
                <w:lang w:val="en-AU"/>
              </w:rPr>
              <w:t xml:space="preserve">and conventions </w:t>
            </w:r>
            <w:r w:rsidRPr="003320DC">
              <w:rPr>
                <w:lang w:val="en-AU"/>
              </w:rPr>
              <w:t>of spoken Turkish to develop fluency, and to respond to and create simple texts in familiar and some unfamiliar contexts</w:t>
            </w:r>
          </w:p>
          <w:p w14:paraId="49B3A0BC" w14:textId="77777777" w:rsidR="000B435E" w:rsidRPr="008938C5" w:rsidRDefault="000B435E" w:rsidP="0093559E">
            <w:pPr>
              <w:pStyle w:val="VCAAtabletextnarrow"/>
              <w:rPr>
                <w:lang w:val="en-AU"/>
              </w:rPr>
            </w:pPr>
            <w:r w:rsidRPr="003320DC">
              <w:t>VC2LT8UL01</w:t>
            </w:r>
          </w:p>
        </w:tc>
        <w:tc>
          <w:tcPr>
            <w:tcW w:w="2976" w:type="dxa"/>
            <w:tcBorders>
              <w:top w:val="single" w:sz="4" w:space="0" w:color="auto"/>
              <w:left w:val="single" w:sz="4" w:space="0" w:color="auto"/>
              <w:bottom w:val="single" w:sz="4" w:space="0" w:color="auto"/>
              <w:right w:val="single" w:sz="4" w:space="0" w:color="auto"/>
            </w:tcBorders>
          </w:tcPr>
          <w:p w14:paraId="0B2A387F" w14:textId="77777777" w:rsidR="000B435E" w:rsidRPr="00B219AF" w:rsidRDefault="000B435E" w:rsidP="009A4EE2">
            <w:pPr>
              <w:pStyle w:val="VCAAtablebulletnarrowVC"/>
            </w:pPr>
            <w:r w:rsidRPr="00B219AF">
              <w:t>Refined for clarity</w:t>
            </w:r>
            <w:r>
              <w:t>.</w:t>
            </w:r>
            <w:r w:rsidRPr="00B219AF">
              <w:t xml:space="preserve"> </w:t>
            </w:r>
            <w:r>
              <w:t>R</w:t>
            </w:r>
            <w:r w:rsidRPr="00B219AF">
              <w:t>eference to fluency</w:t>
            </w:r>
            <w:r>
              <w:t xml:space="preserve"> added</w:t>
            </w:r>
            <w:r w:rsidRPr="00B219AF">
              <w:t xml:space="preserve"> to support the learning progression.</w:t>
            </w:r>
            <w:r>
              <w:t xml:space="preserve"> S</w:t>
            </w:r>
            <w:r w:rsidRPr="00B219AF">
              <w:t xml:space="preserve">pecific language elements </w:t>
            </w:r>
            <w:r>
              <w:t>moved</w:t>
            </w:r>
            <w:r w:rsidRPr="00B219AF">
              <w:t xml:space="preserve"> to </w:t>
            </w:r>
            <w:r>
              <w:t>elaborations</w:t>
            </w:r>
            <w:r w:rsidRPr="00B219AF">
              <w:t xml:space="preserve"> to improve teachability</w:t>
            </w:r>
          </w:p>
        </w:tc>
      </w:tr>
      <w:tr w:rsidR="000B435E" w:rsidRPr="008938C5" w14:paraId="0790B7EA" w14:textId="77777777" w:rsidTr="00B06E53">
        <w:trPr>
          <w:trHeight w:val="2096"/>
        </w:trPr>
        <w:tc>
          <w:tcPr>
            <w:tcW w:w="5665" w:type="dxa"/>
            <w:tcBorders>
              <w:top w:val="single" w:sz="4" w:space="0" w:color="auto"/>
              <w:left w:val="single" w:sz="4" w:space="0" w:color="auto"/>
              <w:bottom w:val="single" w:sz="4" w:space="0" w:color="auto"/>
              <w:right w:val="single" w:sz="4" w:space="0" w:color="auto"/>
            </w:tcBorders>
          </w:tcPr>
          <w:p w14:paraId="6494AC91" w14:textId="77777777" w:rsidR="000B435E" w:rsidRPr="006C651D" w:rsidRDefault="000B435E" w:rsidP="006C651D">
            <w:pPr>
              <w:pStyle w:val="VCAAtabletextnarrow"/>
            </w:pPr>
            <w:proofErr w:type="spellStart"/>
            <w:r w:rsidRPr="006C651D">
              <w:t>Recognise</w:t>
            </w:r>
            <w:proofErr w:type="spellEnd"/>
            <w:r w:rsidRPr="006C651D">
              <w:t xml:space="preserve"> and use key elements of Turkish grammar, such as word order, positions of adjectives, adverbs and postpositions and sentence structures, recognising how grammatical forms and functions are represented through agglutination </w:t>
            </w:r>
            <w:hyperlink r:id="rId120" w:tooltip="View elaborations and additional details of VCTRU098" w:history="1">
              <w:r w:rsidRPr="006C651D">
                <w:t>(VCTRU098)</w:t>
              </w:r>
            </w:hyperlink>
          </w:p>
        </w:tc>
        <w:tc>
          <w:tcPr>
            <w:tcW w:w="5529" w:type="dxa"/>
            <w:tcBorders>
              <w:top w:val="single" w:sz="4" w:space="0" w:color="auto"/>
              <w:left w:val="single" w:sz="4" w:space="0" w:color="auto"/>
              <w:bottom w:val="single" w:sz="4" w:space="0" w:color="auto"/>
              <w:right w:val="single" w:sz="4" w:space="0" w:color="auto"/>
            </w:tcBorders>
          </w:tcPr>
          <w:p w14:paraId="36AD141D" w14:textId="77777777" w:rsidR="000B435E" w:rsidRPr="003320DC" w:rsidRDefault="000B435E" w:rsidP="0093559E">
            <w:pPr>
              <w:pStyle w:val="VCAAtabletextnarrow"/>
              <w:rPr>
                <w:lang w:val="en-AU"/>
              </w:rPr>
            </w:pPr>
            <w:r w:rsidRPr="003320DC">
              <w:rPr>
                <w:lang w:val="en-AU"/>
              </w:rPr>
              <w:t xml:space="preserve">apply understanding of grammatical structures to respond to and create a range of texts using conventions appropriate to audience and text type </w:t>
            </w:r>
          </w:p>
          <w:p w14:paraId="28E9636B" w14:textId="77777777" w:rsidR="000B435E" w:rsidRPr="008938C5" w:rsidRDefault="000B435E" w:rsidP="0093559E">
            <w:pPr>
              <w:pStyle w:val="VCAAtabletextnarrow"/>
              <w:rPr>
                <w:lang w:val="en-AU"/>
              </w:rPr>
            </w:pPr>
            <w:r w:rsidRPr="003320DC">
              <w:t>VC2LT8UL02</w:t>
            </w:r>
          </w:p>
        </w:tc>
        <w:tc>
          <w:tcPr>
            <w:tcW w:w="2976" w:type="dxa"/>
            <w:tcBorders>
              <w:top w:val="single" w:sz="4" w:space="0" w:color="auto"/>
              <w:left w:val="single" w:sz="4" w:space="0" w:color="auto"/>
              <w:bottom w:val="single" w:sz="4" w:space="0" w:color="auto"/>
              <w:right w:val="single" w:sz="4" w:space="0" w:color="auto"/>
            </w:tcBorders>
          </w:tcPr>
          <w:p w14:paraId="1C97D345" w14:textId="77777777" w:rsidR="000B435E" w:rsidRPr="00B219AF" w:rsidRDefault="000B435E" w:rsidP="009A4EE2">
            <w:pPr>
              <w:pStyle w:val="VCAAtablebulletnarrowVC"/>
            </w:pPr>
            <w:r w:rsidRPr="00B219AF">
              <w:t xml:space="preserve">Combined and refined by removing prescriptive language elements to broaden context. </w:t>
            </w:r>
            <w:r>
              <w:t>R</w:t>
            </w:r>
            <w:r w:rsidRPr="00B219AF">
              <w:t>eference</w:t>
            </w:r>
            <w:r>
              <w:t>s</w:t>
            </w:r>
            <w:r w:rsidRPr="00B219AF">
              <w:t xml:space="preserve"> to audience and text type </w:t>
            </w:r>
            <w:r>
              <w:t>a</w:t>
            </w:r>
            <w:r w:rsidRPr="00B219AF">
              <w:t>dded</w:t>
            </w:r>
            <w:r>
              <w:t xml:space="preserve"> to </w:t>
            </w:r>
            <w:r w:rsidRPr="00B219AF">
              <w:t>support students to create texts for specific purposes</w:t>
            </w:r>
          </w:p>
        </w:tc>
      </w:tr>
      <w:tr w:rsidR="000B435E" w:rsidRPr="008938C5" w14:paraId="22209DBD" w14:textId="77777777" w:rsidTr="00B06E53">
        <w:trPr>
          <w:trHeight w:val="678"/>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55EC482D" w14:textId="77777777" w:rsidR="000B435E" w:rsidRPr="006C651D" w:rsidRDefault="000B435E" w:rsidP="006C651D">
            <w:pPr>
              <w:pStyle w:val="VCAAtabletextnarrow"/>
            </w:pPr>
            <w:r w:rsidRPr="006C651D">
              <w:t xml:space="preserve">Identify features that </w:t>
            </w:r>
            <w:proofErr w:type="spellStart"/>
            <w:r w:rsidRPr="006C651D">
              <w:t>characterise</w:t>
            </w:r>
            <w:proofErr w:type="spellEnd"/>
            <w:r w:rsidRPr="006C651D">
              <w:t xml:space="preserve"> different types of texts in Turkish, comparing them with similar texts in English </w:t>
            </w:r>
            <w:hyperlink r:id="rId121" w:tooltip="View elaborations and additional details of VCTRU099" w:history="1">
              <w:r w:rsidRPr="006C651D">
                <w:t>(VCTRU099)</w:t>
              </w:r>
            </w:hyperlink>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499BAB7" w14:textId="77777777" w:rsidR="000B435E" w:rsidRPr="003320DC" w:rsidRDefault="000B435E" w:rsidP="0093559E">
            <w:pPr>
              <w:pStyle w:val="VCAAtabletextnarrow"/>
              <w:rPr>
                <w:lang w:val="en-AU"/>
              </w:rPr>
            </w:pPr>
            <w:r w:rsidRPr="003320DC">
              <w:rPr>
                <w:lang w:val="en-AU"/>
              </w:rPr>
              <w:t>compare the structures and features of Turkish with English and/or other languages using some metalanguage</w:t>
            </w:r>
          </w:p>
          <w:p w14:paraId="789CEC8C" w14:textId="77777777" w:rsidR="000B435E" w:rsidRPr="008938C5" w:rsidRDefault="000B435E" w:rsidP="0093559E">
            <w:pPr>
              <w:pStyle w:val="VCAAtabletextnarrow"/>
              <w:rPr>
                <w:lang w:val="en-AU"/>
              </w:rPr>
            </w:pPr>
            <w:r w:rsidRPr="003320DC">
              <w:t>VC2LT8UL03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72BB08B" w14:textId="77777777" w:rsidR="000B435E" w:rsidRPr="005E0C32" w:rsidRDefault="000B435E" w:rsidP="009A4EE2">
            <w:pPr>
              <w:pStyle w:val="VCAAtablebulletnarrowVC"/>
            </w:pPr>
            <w:r w:rsidRPr="005E0C32">
              <w:t xml:space="preserve">Refined for clarity and to improve teachability. </w:t>
            </w:r>
            <w:r w:rsidRPr="00393C27">
              <w:t>C</w:t>
            </w:r>
            <w:r w:rsidRPr="005E0C32">
              <w:t xml:space="preserve">omparison with other languages added to acknowledge Victoria’s multilingual student population. Explicit reference to </w:t>
            </w:r>
            <w:r w:rsidRPr="005E0C32">
              <w:lastRenderedPageBreak/>
              <w:t>metalanguage added to support literacy more broadly</w:t>
            </w:r>
          </w:p>
        </w:tc>
      </w:tr>
    </w:tbl>
    <w:p w14:paraId="58501BF3" w14:textId="77777777" w:rsidR="000B435E" w:rsidRPr="00B219AF" w:rsidRDefault="000B435E" w:rsidP="00733C12">
      <w:pPr>
        <w:pStyle w:val="VCAAtabletextnarrow"/>
        <w:rPr>
          <w:b/>
        </w:rPr>
      </w:pPr>
      <w:r>
        <w:rPr>
          <w:b/>
        </w:rPr>
        <w:lastRenderedPageBreak/>
        <w:t>Sub</w:t>
      </w:r>
      <w:r w:rsidRPr="00B219AF">
        <w:rPr>
          <w:b/>
        </w:rPr>
        <w:t>-strand: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1B179B73" w14:textId="77777777" w:rsidTr="00B06E53">
        <w:trPr>
          <w:trHeight w:val="465"/>
          <w:tblHeader/>
        </w:trPr>
        <w:tc>
          <w:tcPr>
            <w:tcW w:w="5665" w:type="dxa"/>
            <w:shd w:val="clear" w:color="auto" w:fill="0076A3"/>
          </w:tcPr>
          <w:p w14:paraId="144D0D46" w14:textId="77777777" w:rsidR="000B435E" w:rsidRPr="008938C5" w:rsidRDefault="000B435E" w:rsidP="00D379BE">
            <w:pPr>
              <w:pStyle w:val="VCAAtableheadingnarrow"/>
              <w:rPr>
                <w:lang w:val="en-AU"/>
              </w:rPr>
            </w:pPr>
            <w:r w:rsidRPr="008938C5">
              <w:rPr>
                <w:lang w:val="en-AU"/>
              </w:rPr>
              <w:t>Victorian Curriculum F–10 Version 1.0</w:t>
            </w:r>
          </w:p>
        </w:tc>
        <w:tc>
          <w:tcPr>
            <w:tcW w:w="5529" w:type="dxa"/>
            <w:shd w:val="clear" w:color="auto" w:fill="0076A3"/>
          </w:tcPr>
          <w:p w14:paraId="6B0301A8" w14:textId="77777777" w:rsidR="000B435E" w:rsidRPr="008938C5" w:rsidRDefault="000B435E" w:rsidP="00D379BE">
            <w:pPr>
              <w:pStyle w:val="VCAAtableheadingnarrow"/>
              <w:rPr>
                <w:lang w:val="en-AU"/>
              </w:rPr>
            </w:pPr>
            <w:r w:rsidRPr="008938C5">
              <w:rPr>
                <w:lang w:val="en-AU"/>
              </w:rPr>
              <w:t>Victorian Curriculum F–10 Version 2.0</w:t>
            </w:r>
          </w:p>
        </w:tc>
        <w:tc>
          <w:tcPr>
            <w:tcW w:w="2976" w:type="dxa"/>
            <w:shd w:val="clear" w:color="auto" w:fill="0076A3"/>
          </w:tcPr>
          <w:p w14:paraId="6D6371F4" w14:textId="77777777" w:rsidR="000B435E" w:rsidRPr="008938C5" w:rsidRDefault="000B435E" w:rsidP="00D379BE">
            <w:pPr>
              <w:pStyle w:val="VCAAtableheadingnarrow"/>
              <w:rPr>
                <w:lang w:val="en-AU"/>
              </w:rPr>
            </w:pPr>
            <w:r w:rsidRPr="008938C5">
              <w:rPr>
                <w:lang w:val="en-AU"/>
              </w:rPr>
              <w:t>Comment</w:t>
            </w:r>
          </w:p>
        </w:tc>
      </w:tr>
      <w:tr w:rsidR="000B435E" w:rsidRPr="008938C5" w14:paraId="3D6AC279" w14:textId="77777777" w:rsidTr="00B06E53">
        <w:trPr>
          <w:trHeight w:val="724"/>
        </w:trPr>
        <w:tc>
          <w:tcPr>
            <w:tcW w:w="5665" w:type="dxa"/>
          </w:tcPr>
          <w:p w14:paraId="73B33D5A" w14:textId="77777777" w:rsidR="000B435E" w:rsidRPr="006C651D" w:rsidRDefault="000B435E" w:rsidP="00D379BE">
            <w:pPr>
              <w:pStyle w:val="VCAAtabletextnarrow"/>
            </w:pPr>
            <w:r w:rsidRPr="006C651D">
              <w:t>Consider similarities and differences in ways of communicating in Turkish and English, noticing how/when they choose to use either language or both languages </w:t>
            </w:r>
            <w:hyperlink r:id="rId122" w:tooltip="View elaborations and additional details of VCTRC095" w:history="1">
              <w:r w:rsidRPr="006C651D">
                <w:t>(VCTRC095)</w:t>
              </w:r>
            </w:hyperlink>
          </w:p>
          <w:p w14:paraId="3E4596D6" w14:textId="77777777" w:rsidR="000B435E" w:rsidRPr="006C651D" w:rsidRDefault="000B435E" w:rsidP="00D379BE">
            <w:pPr>
              <w:pStyle w:val="VCAAtabletextnarrow"/>
            </w:pPr>
            <w:r w:rsidRPr="006C651D">
              <w:t>Consider the nature of identity and of cultural experience, reflecting on how their linguistic and cultural background contributes to their sense of identity </w:t>
            </w:r>
            <w:hyperlink r:id="rId123" w:tooltip="View elaborations and additional details of VCTRC096" w:history="1">
              <w:r w:rsidRPr="006C651D">
                <w:t>(VCTRC096)</w:t>
              </w:r>
            </w:hyperlink>
          </w:p>
          <w:p w14:paraId="0EB87460" w14:textId="77777777" w:rsidR="000B435E" w:rsidRPr="006C651D" w:rsidRDefault="000B435E" w:rsidP="00D379BE">
            <w:pPr>
              <w:pStyle w:val="VCAAtabletextnarrow"/>
            </w:pPr>
            <w:r w:rsidRPr="006C651D">
              <w:t>Understand that Turkish language use varies according to factors such as age, gender, social position or regional variation </w:t>
            </w:r>
            <w:hyperlink r:id="rId124" w:tooltip="View elaborations and additional details of VCTRU100" w:history="1">
              <w:r w:rsidRPr="006C651D">
                <w:t>(VCTRU100)</w:t>
              </w:r>
            </w:hyperlink>
          </w:p>
          <w:p w14:paraId="5555382D" w14:textId="77777777" w:rsidR="000B435E" w:rsidRPr="006C651D" w:rsidRDefault="000B435E" w:rsidP="00D379BE">
            <w:pPr>
              <w:pStyle w:val="VCAAtabletextnarrow"/>
            </w:pPr>
            <w:r w:rsidRPr="006C651D">
              <w:t>Understand the relationship between language and culture, reflecting on how language reflects personal and community experience and values, and may be differently interpreted by speakers of other languages </w:t>
            </w:r>
            <w:hyperlink r:id="rId125" w:tooltip="View elaborations and additional details of VCTRU102" w:history="1">
              <w:r w:rsidRPr="006C651D">
                <w:t>(VCTRU102)</w:t>
              </w:r>
            </w:hyperlink>
          </w:p>
        </w:tc>
        <w:tc>
          <w:tcPr>
            <w:tcW w:w="5529" w:type="dxa"/>
          </w:tcPr>
          <w:p w14:paraId="4159041E" w14:textId="77777777" w:rsidR="000B435E" w:rsidRPr="00733C12" w:rsidRDefault="000B435E" w:rsidP="00D379BE">
            <w:pPr>
              <w:pStyle w:val="VCAAtabletextnarrow"/>
            </w:pPr>
            <w:r w:rsidRPr="00733C12">
              <w:t>recognise how identity is shaped by language(s), culture(s), beliefs, attitudes and values</w:t>
            </w:r>
          </w:p>
          <w:p w14:paraId="0EFFD0B6" w14:textId="77777777" w:rsidR="000B435E" w:rsidRPr="00733C12" w:rsidRDefault="000B435E" w:rsidP="00D379BE">
            <w:pPr>
              <w:pStyle w:val="VCAAtabletextnarrow"/>
            </w:pPr>
            <w:r w:rsidRPr="00733C12">
              <w:t>VC2LT8UL04</w:t>
            </w:r>
          </w:p>
        </w:tc>
        <w:tc>
          <w:tcPr>
            <w:tcW w:w="2976" w:type="dxa"/>
          </w:tcPr>
          <w:p w14:paraId="06F6997B" w14:textId="77777777" w:rsidR="000B435E" w:rsidRPr="008938C5" w:rsidRDefault="000B435E" w:rsidP="009A4EE2">
            <w:pPr>
              <w:pStyle w:val="VCAAtablebulletnarrowVC"/>
            </w:pPr>
            <w:r>
              <w:t xml:space="preserve">Combined and refined to be more concise and to </w:t>
            </w:r>
            <w:r w:rsidRPr="00E644F9">
              <w:t>remove</w:t>
            </w:r>
            <w:r>
              <w:t xml:space="preserve"> </w:t>
            </w:r>
            <w:r w:rsidRPr="00E644F9">
              <w:t>duplication</w:t>
            </w:r>
            <w:r>
              <w:t>. Specific language examples moved to elaborations</w:t>
            </w:r>
          </w:p>
        </w:tc>
      </w:tr>
      <w:tr w:rsidR="000B435E" w:rsidRPr="008938C5" w14:paraId="6EA45EE3" w14:textId="77777777" w:rsidTr="00B06E53">
        <w:trPr>
          <w:trHeight w:val="1935"/>
        </w:trPr>
        <w:tc>
          <w:tcPr>
            <w:tcW w:w="5665" w:type="dxa"/>
          </w:tcPr>
          <w:p w14:paraId="43B37E0A" w14:textId="77777777" w:rsidR="000B435E" w:rsidRPr="006C651D" w:rsidRDefault="000B435E" w:rsidP="00D379BE">
            <w:pPr>
              <w:pStyle w:val="VCAAtabletextnarrow"/>
            </w:pPr>
            <w:r w:rsidRPr="006C651D">
              <w:t>Recognise that the Turkish language has evolved and developed through different periods of time, across different contexts and as a result of different influences and interactions, and that it is related to many other languages and has influenced other languages used in the Australian community </w:t>
            </w:r>
            <w:hyperlink r:id="rId126" w:tooltip="View elaborations and additional details of VCTRU101" w:history="1">
              <w:r w:rsidRPr="006C651D">
                <w:t>(VCTRU101)</w:t>
              </w:r>
            </w:hyperlink>
          </w:p>
        </w:tc>
        <w:tc>
          <w:tcPr>
            <w:tcW w:w="5529" w:type="dxa"/>
            <w:shd w:val="clear" w:color="auto" w:fill="F2F2F2" w:themeFill="background1" w:themeFillShade="F2"/>
          </w:tcPr>
          <w:p w14:paraId="57F7168E" w14:textId="77777777" w:rsidR="000B435E" w:rsidRPr="00733C12" w:rsidRDefault="000B435E" w:rsidP="00D379BE">
            <w:pPr>
              <w:pStyle w:val="VCAAtabletextnarrow"/>
            </w:pPr>
          </w:p>
        </w:tc>
        <w:tc>
          <w:tcPr>
            <w:tcW w:w="2976" w:type="dxa"/>
          </w:tcPr>
          <w:p w14:paraId="3D292605" w14:textId="77777777" w:rsidR="000B435E" w:rsidRPr="00AE57DD" w:rsidRDefault="000B435E" w:rsidP="009A4EE2">
            <w:pPr>
              <w:pStyle w:val="VCAAtablebulletnarrowVC"/>
            </w:pPr>
            <w:r w:rsidRPr="00672D37">
              <w:t>Removed. The sub-strand ‘Language variation and change’ has been removed</w:t>
            </w:r>
          </w:p>
        </w:tc>
      </w:tr>
    </w:tbl>
    <w:p w14:paraId="32D918D6" w14:textId="77777777" w:rsidR="000B435E" w:rsidRPr="008938C5" w:rsidRDefault="000B435E" w:rsidP="00F241F6">
      <w:pPr>
        <w:rPr>
          <w:rFonts w:asciiTheme="majorHAnsi" w:hAnsiTheme="majorHAnsi" w:cs="Arial"/>
          <w:color w:val="000000" w:themeColor="text1"/>
          <w:sz w:val="20"/>
          <w:lang w:val="en-AU" w:eastAsia="en-AU"/>
        </w:rPr>
      </w:pPr>
    </w:p>
    <w:p w14:paraId="4D9A92A6" w14:textId="77777777" w:rsidR="000B435E" w:rsidRPr="008938C5" w:rsidRDefault="000B435E" w:rsidP="00D5479C">
      <w:pPr>
        <w:pStyle w:val="Heading2"/>
      </w:pPr>
      <w:bookmarkStart w:id="40" w:name="_Toc197698336"/>
      <w:r w:rsidRPr="008938C5">
        <w:lastRenderedPageBreak/>
        <w:t>Levels 9 and 10 (7</w:t>
      </w:r>
      <w:r>
        <w:t>–10 Sequence</w:t>
      </w:r>
      <w:r w:rsidRPr="008938C5">
        <w:t>)</w:t>
      </w:r>
      <w:bookmarkEnd w:id="40"/>
    </w:p>
    <w:p w14:paraId="3DF8BA07" w14:textId="77777777" w:rsidR="000B435E" w:rsidRPr="008938C5" w:rsidRDefault="000B435E" w:rsidP="00AD5387">
      <w:pPr>
        <w:pStyle w:val="Heading3"/>
      </w:pPr>
      <w:bookmarkStart w:id="41" w:name="_Toc197698337"/>
      <w:r w:rsidRPr="008938C5">
        <w:t>Achievement standard</w:t>
      </w:r>
      <w:bookmarkEnd w:id="41"/>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529"/>
        <w:gridCol w:w="2976"/>
      </w:tblGrid>
      <w:tr w:rsidR="000B435E" w:rsidRPr="008938C5" w14:paraId="5FA5C117" w14:textId="77777777" w:rsidTr="00B06E53">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A058293" w14:textId="77777777" w:rsidR="000B435E" w:rsidRPr="008938C5" w:rsidRDefault="000B435E" w:rsidP="008938C5">
            <w:pPr>
              <w:pStyle w:val="VCAAtableheadingnarrow"/>
              <w:rPr>
                <w:szCs w:val="20"/>
                <w:lang w:val="en-AU"/>
              </w:rPr>
            </w:pPr>
            <w:r w:rsidRPr="008938C5">
              <w:rPr>
                <w:szCs w:val="20"/>
                <w:lang w:val="en-AU"/>
              </w:rPr>
              <w:t>Victorian Curriculum F–10 Version 1.0</w:t>
            </w:r>
          </w:p>
        </w:tc>
        <w:tc>
          <w:tcPr>
            <w:tcW w:w="5529" w:type="dxa"/>
            <w:tcBorders>
              <w:top w:val="single" w:sz="4" w:space="0" w:color="auto"/>
              <w:left w:val="single" w:sz="4" w:space="0" w:color="auto"/>
              <w:bottom w:val="single" w:sz="4" w:space="0" w:color="auto"/>
              <w:right w:val="single" w:sz="4" w:space="0" w:color="auto"/>
            </w:tcBorders>
            <w:shd w:val="clear" w:color="auto" w:fill="0076A3"/>
          </w:tcPr>
          <w:p w14:paraId="106F07B0"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tcBorders>
              <w:top w:val="single" w:sz="4" w:space="0" w:color="auto"/>
              <w:left w:val="single" w:sz="4" w:space="0" w:color="auto"/>
              <w:bottom w:val="single" w:sz="4" w:space="0" w:color="auto"/>
              <w:right w:val="single" w:sz="4" w:space="0" w:color="auto"/>
            </w:tcBorders>
            <w:shd w:val="clear" w:color="auto" w:fill="0076A3"/>
          </w:tcPr>
          <w:p w14:paraId="0E86ACF4" w14:textId="77777777" w:rsidR="000B435E" w:rsidRPr="008938C5" w:rsidRDefault="000B435E" w:rsidP="008938C5">
            <w:pPr>
              <w:pStyle w:val="VCAAtableheadingnarrow"/>
              <w:rPr>
                <w:lang w:val="en-AU"/>
              </w:rPr>
            </w:pPr>
            <w:r w:rsidRPr="008938C5">
              <w:rPr>
                <w:lang w:val="en-AU"/>
              </w:rPr>
              <w:t>Comment</w:t>
            </w:r>
          </w:p>
        </w:tc>
      </w:tr>
      <w:tr w:rsidR="000B435E" w:rsidRPr="00733C12" w14:paraId="2D578D97" w14:textId="77777777" w:rsidTr="00B06E53">
        <w:tc>
          <w:tcPr>
            <w:tcW w:w="5665" w:type="dxa"/>
            <w:tcBorders>
              <w:top w:val="single" w:sz="4" w:space="0" w:color="auto"/>
              <w:left w:val="single" w:sz="4" w:space="0" w:color="auto"/>
              <w:bottom w:val="single" w:sz="4" w:space="0" w:color="auto"/>
              <w:right w:val="single" w:sz="4" w:space="0" w:color="auto"/>
            </w:tcBorders>
          </w:tcPr>
          <w:p w14:paraId="74ED6EE3" w14:textId="77777777" w:rsidR="000B435E" w:rsidRPr="00733C12" w:rsidRDefault="000B435E" w:rsidP="00733C12">
            <w:pPr>
              <w:pStyle w:val="VCAAtabletextnarrow"/>
            </w:pPr>
            <w:r w:rsidRPr="00733C12">
              <w:t>By the end of Level 10, students interact in written and spoken Turkish to exchange and compare views and experiences on personal, local and global issues, for example, </w:t>
            </w:r>
            <w:proofErr w:type="spellStart"/>
            <w:r w:rsidRPr="00E644F9">
              <w:rPr>
                <w:rStyle w:val="Emphasis"/>
              </w:rPr>
              <w:t>liseyi</w:t>
            </w:r>
            <w:proofErr w:type="spellEnd"/>
            <w:r w:rsidRPr="00E644F9">
              <w:rPr>
                <w:rStyle w:val="Emphasis"/>
              </w:rPr>
              <w:t xml:space="preserve"> </w:t>
            </w:r>
            <w:proofErr w:type="spellStart"/>
            <w:r w:rsidRPr="00E644F9">
              <w:rPr>
                <w:rStyle w:val="Emphasis"/>
              </w:rPr>
              <w:t>bitirince</w:t>
            </w:r>
            <w:proofErr w:type="spellEnd"/>
            <w:r w:rsidRPr="00E644F9">
              <w:rPr>
                <w:rStyle w:val="Emphasis"/>
              </w:rPr>
              <w:t xml:space="preserve"> </w:t>
            </w:r>
            <w:proofErr w:type="spellStart"/>
            <w:r w:rsidRPr="00E644F9">
              <w:rPr>
                <w:rStyle w:val="Emphasis"/>
              </w:rPr>
              <w:t>Türkiye’de</w:t>
            </w:r>
            <w:proofErr w:type="spellEnd"/>
            <w:r w:rsidRPr="00E644F9">
              <w:rPr>
                <w:rStyle w:val="Emphasis"/>
              </w:rPr>
              <w:t xml:space="preserve"> </w:t>
            </w:r>
            <w:proofErr w:type="spellStart"/>
            <w:r w:rsidRPr="00E644F9">
              <w:rPr>
                <w:rStyle w:val="Emphasis"/>
              </w:rPr>
              <w:t>üniversiteye</w:t>
            </w:r>
            <w:proofErr w:type="spellEnd"/>
            <w:r w:rsidRPr="00E644F9">
              <w:rPr>
                <w:rStyle w:val="Emphasis"/>
              </w:rPr>
              <w:t xml:space="preserve"> </w:t>
            </w:r>
            <w:proofErr w:type="spellStart"/>
            <w:r w:rsidRPr="00E644F9">
              <w:rPr>
                <w:rStyle w:val="Emphasis"/>
              </w:rPr>
              <w:t>gitmek</w:t>
            </w:r>
            <w:proofErr w:type="spellEnd"/>
            <w:r w:rsidRPr="00E644F9">
              <w:rPr>
                <w:rStyle w:val="Emphasis"/>
              </w:rPr>
              <w:t xml:space="preserve"> </w:t>
            </w:r>
            <w:proofErr w:type="spellStart"/>
            <w:r w:rsidRPr="00E644F9">
              <w:rPr>
                <w:rStyle w:val="Emphasis"/>
              </w:rPr>
              <w:t>istiyorum</w:t>
            </w:r>
            <w:proofErr w:type="spellEnd"/>
            <w:r w:rsidRPr="00733C12">
              <w:rPr>
                <w:rStyle w:val="Emphasis"/>
              </w:rPr>
              <w:t xml:space="preserve">, </w:t>
            </w:r>
            <w:proofErr w:type="spellStart"/>
            <w:r w:rsidRPr="00E644F9">
              <w:rPr>
                <w:rStyle w:val="Emphasis"/>
              </w:rPr>
              <w:t>okulu</w:t>
            </w:r>
            <w:proofErr w:type="spellEnd"/>
            <w:r w:rsidRPr="00E644F9">
              <w:rPr>
                <w:rStyle w:val="Emphasis"/>
              </w:rPr>
              <w:t xml:space="preserve"> </w:t>
            </w:r>
            <w:proofErr w:type="spellStart"/>
            <w:r w:rsidRPr="00E644F9">
              <w:rPr>
                <w:rStyle w:val="Emphasis"/>
              </w:rPr>
              <w:t>bitirdikten</w:t>
            </w:r>
            <w:proofErr w:type="spellEnd"/>
            <w:r w:rsidRPr="00E644F9">
              <w:rPr>
                <w:rStyle w:val="Emphasis"/>
              </w:rPr>
              <w:t xml:space="preserve"> </w:t>
            </w:r>
            <w:proofErr w:type="spellStart"/>
            <w:r w:rsidRPr="00E644F9">
              <w:rPr>
                <w:rStyle w:val="Emphasis"/>
              </w:rPr>
              <w:t>sonra</w:t>
            </w:r>
            <w:proofErr w:type="spellEnd"/>
            <w:r w:rsidRPr="00E644F9">
              <w:rPr>
                <w:rStyle w:val="Emphasis"/>
              </w:rPr>
              <w:t xml:space="preserve"> </w:t>
            </w:r>
            <w:proofErr w:type="spellStart"/>
            <w:r w:rsidRPr="00E644F9">
              <w:rPr>
                <w:rStyle w:val="Emphasis"/>
              </w:rPr>
              <w:t>seyahat</w:t>
            </w:r>
            <w:proofErr w:type="spellEnd"/>
            <w:r w:rsidRPr="00E644F9">
              <w:rPr>
                <w:rStyle w:val="Emphasis"/>
              </w:rPr>
              <w:t xml:space="preserve"> </w:t>
            </w:r>
            <w:proofErr w:type="spellStart"/>
            <w:r w:rsidRPr="00E644F9">
              <w:rPr>
                <w:rStyle w:val="Emphasis"/>
              </w:rPr>
              <w:t>etmek</w:t>
            </w:r>
            <w:proofErr w:type="spellEnd"/>
            <w:r w:rsidRPr="00E644F9">
              <w:rPr>
                <w:rStyle w:val="Emphasis"/>
              </w:rPr>
              <w:t xml:space="preserve"> </w:t>
            </w:r>
            <w:proofErr w:type="spellStart"/>
            <w:r w:rsidRPr="00E644F9">
              <w:rPr>
                <w:rStyle w:val="Emphasis"/>
              </w:rPr>
              <w:t>istiyorum</w:t>
            </w:r>
            <w:proofErr w:type="spellEnd"/>
            <w:r w:rsidRPr="00733C12">
              <w:t xml:space="preserve">. They use action-related and spontaneous language to engage in shared activities that involve brainstorming, transacting, negotiating, problem-solving and </w:t>
            </w:r>
            <w:proofErr w:type="gramStart"/>
            <w:r w:rsidRPr="00733C12">
              <w:t>taking action</w:t>
            </w:r>
            <w:proofErr w:type="gramEnd"/>
            <w:r w:rsidRPr="00733C12">
              <w:t>, for example, </w:t>
            </w:r>
            <w:proofErr w:type="spellStart"/>
            <w:r w:rsidRPr="00E644F9">
              <w:rPr>
                <w:rStyle w:val="Emphasis"/>
              </w:rPr>
              <w:t>Nasıl</w:t>
            </w:r>
            <w:proofErr w:type="spellEnd"/>
            <w:r w:rsidRPr="00E644F9">
              <w:rPr>
                <w:rStyle w:val="Emphasis"/>
              </w:rPr>
              <w:t xml:space="preserve"> </w:t>
            </w:r>
            <w:proofErr w:type="spellStart"/>
            <w:r w:rsidRPr="00E644F9">
              <w:rPr>
                <w:rStyle w:val="Emphasis"/>
              </w:rPr>
              <w:t>bir</w:t>
            </w:r>
            <w:proofErr w:type="spellEnd"/>
            <w:r w:rsidRPr="00E644F9">
              <w:rPr>
                <w:rStyle w:val="Emphasis"/>
              </w:rPr>
              <w:t xml:space="preserve"> </w:t>
            </w:r>
            <w:proofErr w:type="spellStart"/>
            <w:r w:rsidRPr="00E644F9">
              <w:rPr>
                <w:rStyle w:val="Emphasis"/>
              </w:rPr>
              <w:t>yöntem</w:t>
            </w:r>
            <w:proofErr w:type="spellEnd"/>
            <w:r w:rsidRPr="00E644F9">
              <w:rPr>
                <w:rStyle w:val="Emphasis"/>
              </w:rPr>
              <w:t xml:space="preserve"> </w:t>
            </w:r>
            <w:proofErr w:type="spellStart"/>
            <w:r w:rsidRPr="00E644F9">
              <w:rPr>
                <w:rStyle w:val="Emphasis"/>
              </w:rPr>
              <w:t>izleyelim</w:t>
            </w:r>
            <w:proofErr w:type="spellEnd"/>
            <w:r w:rsidRPr="00E644F9">
              <w:rPr>
                <w:rStyle w:val="Emphasis"/>
              </w:rPr>
              <w:t xml:space="preserve">? Bence </w:t>
            </w:r>
            <w:proofErr w:type="spellStart"/>
            <w:r w:rsidRPr="00E644F9">
              <w:rPr>
                <w:rStyle w:val="Emphasis"/>
              </w:rPr>
              <w:t>bu</w:t>
            </w:r>
            <w:proofErr w:type="spellEnd"/>
            <w:r w:rsidRPr="00E644F9">
              <w:rPr>
                <w:rStyle w:val="Emphasis"/>
              </w:rPr>
              <w:t xml:space="preserve"> </w:t>
            </w:r>
            <w:proofErr w:type="spellStart"/>
            <w:r w:rsidRPr="00E644F9">
              <w:rPr>
                <w:rStyle w:val="Emphasis"/>
              </w:rPr>
              <w:t>yöntemi</w:t>
            </w:r>
            <w:proofErr w:type="spellEnd"/>
            <w:r w:rsidRPr="00E644F9">
              <w:rPr>
                <w:rStyle w:val="Emphasis"/>
              </w:rPr>
              <w:t xml:space="preserve"> </w:t>
            </w:r>
            <w:proofErr w:type="spellStart"/>
            <w:r w:rsidRPr="00E644F9">
              <w:rPr>
                <w:rStyle w:val="Emphasis"/>
              </w:rPr>
              <w:t>izlersek</w:t>
            </w:r>
            <w:proofErr w:type="spellEnd"/>
            <w:r w:rsidRPr="00E644F9">
              <w:rPr>
                <w:rStyle w:val="Emphasis"/>
              </w:rPr>
              <w:t xml:space="preserve"> </w:t>
            </w:r>
            <w:proofErr w:type="spellStart"/>
            <w:r w:rsidRPr="00E644F9">
              <w:rPr>
                <w:rStyle w:val="Emphasis"/>
              </w:rPr>
              <w:t>daha</w:t>
            </w:r>
            <w:proofErr w:type="spellEnd"/>
            <w:r w:rsidRPr="00E644F9">
              <w:rPr>
                <w:rStyle w:val="Emphasis"/>
              </w:rPr>
              <w:t xml:space="preserve"> </w:t>
            </w:r>
            <w:proofErr w:type="spellStart"/>
            <w:r w:rsidRPr="00E644F9">
              <w:rPr>
                <w:rStyle w:val="Emphasis"/>
              </w:rPr>
              <w:t>uygun</w:t>
            </w:r>
            <w:proofErr w:type="spellEnd"/>
            <w:r w:rsidRPr="00E644F9">
              <w:rPr>
                <w:rStyle w:val="Emphasis"/>
              </w:rPr>
              <w:t xml:space="preserve">, Sen </w:t>
            </w:r>
            <w:proofErr w:type="spellStart"/>
            <w:r w:rsidRPr="00E644F9">
              <w:rPr>
                <w:rStyle w:val="Emphasis"/>
              </w:rPr>
              <w:t>nasıl</w:t>
            </w:r>
            <w:proofErr w:type="spellEnd"/>
            <w:r w:rsidRPr="00E644F9">
              <w:rPr>
                <w:rStyle w:val="Emphasis"/>
              </w:rPr>
              <w:t xml:space="preserve"> </w:t>
            </w:r>
            <w:proofErr w:type="spellStart"/>
            <w:r w:rsidRPr="00E644F9">
              <w:rPr>
                <w:rStyle w:val="Emphasis"/>
              </w:rPr>
              <w:t>uygun</w:t>
            </w:r>
            <w:proofErr w:type="spellEnd"/>
            <w:r w:rsidRPr="00E644F9">
              <w:rPr>
                <w:rStyle w:val="Emphasis"/>
              </w:rPr>
              <w:t xml:space="preserve"> </w:t>
            </w:r>
            <w:proofErr w:type="spellStart"/>
            <w:r w:rsidRPr="00E644F9">
              <w:rPr>
                <w:rStyle w:val="Emphasis"/>
              </w:rPr>
              <w:t>görürsen</w:t>
            </w:r>
            <w:proofErr w:type="spellEnd"/>
            <w:r w:rsidRPr="00E644F9">
              <w:rPr>
                <w:rStyle w:val="Emphasis"/>
              </w:rPr>
              <w:t>.</w:t>
            </w:r>
            <w:r w:rsidRPr="00733C12">
              <w:t> They offer opinions, for example, </w:t>
            </w:r>
            <w:proofErr w:type="spellStart"/>
            <w:r w:rsidRPr="00E644F9">
              <w:rPr>
                <w:rStyle w:val="Emphasis"/>
              </w:rPr>
              <w:t>bana</w:t>
            </w:r>
            <w:proofErr w:type="spellEnd"/>
            <w:r w:rsidRPr="00E644F9">
              <w:rPr>
                <w:rStyle w:val="Emphasis"/>
              </w:rPr>
              <w:t xml:space="preserve"> </w:t>
            </w:r>
            <w:proofErr w:type="spellStart"/>
            <w:r w:rsidRPr="00E644F9">
              <w:rPr>
                <w:rStyle w:val="Emphasis"/>
              </w:rPr>
              <w:t>göre</w:t>
            </w:r>
            <w:proofErr w:type="spellEnd"/>
            <w:r w:rsidRPr="00733C12">
              <w:rPr>
                <w:rStyle w:val="Emphasis"/>
              </w:rPr>
              <w:t>, </w:t>
            </w:r>
            <w:r w:rsidRPr="00733C12">
              <w:t>and justify them, for example, </w:t>
            </w:r>
            <w:proofErr w:type="spellStart"/>
            <w:r w:rsidRPr="00E644F9">
              <w:rPr>
                <w:rStyle w:val="Emphasis"/>
              </w:rPr>
              <w:t>şöyle</w:t>
            </w:r>
            <w:proofErr w:type="spellEnd"/>
            <w:r w:rsidRPr="00E644F9">
              <w:rPr>
                <w:rStyle w:val="Emphasis"/>
              </w:rPr>
              <w:t xml:space="preserve"> ki, </w:t>
            </w:r>
            <w:proofErr w:type="spellStart"/>
            <w:r w:rsidRPr="00E644F9">
              <w:rPr>
                <w:rStyle w:val="Emphasis"/>
              </w:rPr>
              <w:t>Haklısın</w:t>
            </w:r>
            <w:proofErr w:type="spellEnd"/>
            <w:r w:rsidRPr="00E644F9">
              <w:rPr>
                <w:rStyle w:val="Emphasis"/>
              </w:rPr>
              <w:t xml:space="preserve"> ama </w:t>
            </w:r>
            <w:proofErr w:type="spellStart"/>
            <w:r w:rsidRPr="00E644F9">
              <w:rPr>
                <w:rStyle w:val="Emphasis"/>
              </w:rPr>
              <w:t>bence</w:t>
            </w:r>
            <w:proofErr w:type="spellEnd"/>
            <w:r w:rsidRPr="00733C12">
              <w:rPr>
                <w:rStyle w:val="Emphasis"/>
              </w:rPr>
              <w:t xml:space="preserve"> …</w:t>
            </w:r>
            <w:r w:rsidRPr="00733C12">
              <w:t>. They engage in structured discussions by asking and responding to questions, for example</w:t>
            </w:r>
            <w:r w:rsidRPr="00733C12">
              <w:rPr>
                <w:rStyle w:val="Emphasis"/>
              </w:rPr>
              <w:t xml:space="preserve">, </w:t>
            </w:r>
            <w:proofErr w:type="spellStart"/>
            <w:r w:rsidRPr="00E644F9">
              <w:rPr>
                <w:rStyle w:val="Emphasis"/>
              </w:rPr>
              <w:t>görüşünü</w:t>
            </w:r>
            <w:proofErr w:type="spellEnd"/>
            <w:r w:rsidRPr="00E644F9">
              <w:rPr>
                <w:rStyle w:val="Emphasis"/>
              </w:rPr>
              <w:t xml:space="preserve"> </w:t>
            </w:r>
            <w:proofErr w:type="spellStart"/>
            <w:r w:rsidRPr="00E644F9">
              <w:rPr>
                <w:rStyle w:val="Emphasis"/>
              </w:rPr>
              <w:t>destekleyecek</w:t>
            </w:r>
            <w:proofErr w:type="spellEnd"/>
            <w:r w:rsidRPr="00E644F9">
              <w:rPr>
                <w:rStyle w:val="Emphasis"/>
              </w:rPr>
              <w:t xml:space="preserve"> </w:t>
            </w:r>
            <w:proofErr w:type="spellStart"/>
            <w:r w:rsidRPr="00E644F9">
              <w:rPr>
                <w:rStyle w:val="Emphasis"/>
              </w:rPr>
              <w:t>kanıtın</w:t>
            </w:r>
            <w:proofErr w:type="spellEnd"/>
            <w:r w:rsidRPr="00E644F9">
              <w:rPr>
                <w:rStyle w:val="Emphasis"/>
              </w:rPr>
              <w:t xml:space="preserve"> var</w:t>
            </w:r>
            <w:r w:rsidRPr="00733C12">
              <w:rPr>
                <w:rStyle w:val="Emphasis"/>
              </w:rPr>
              <w:t xml:space="preserve"> </w:t>
            </w:r>
            <w:proofErr w:type="spellStart"/>
            <w:r w:rsidRPr="00E644F9">
              <w:rPr>
                <w:rStyle w:val="Emphasis"/>
              </w:rPr>
              <w:t>mı</w:t>
            </w:r>
            <w:proofErr w:type="spellEnd"/>
            <w:r w:rsidRPr="00E644F9">
              <w:rPr>
                <w:rStyle w:val="Emphasis"/>
              </w:rPr>
              <w:t>?</w:t>
            </w:r>
            <w:r w:rsidRPr="00733C12">
              <w:t> and expressing agreement or disagreement, for example, </w:t>
            </w:r>
            <w:proofErr w:type="spellStart"/>
            <w:r w:rsidRPr="00E644F9">
              <w:rPr>
                <w:rStyle w:val="Emphasis"/>
              </w:rPr>
              <w:t>seninle</w:t>
            </w:r>
            <w:proofErr w:type="spellEnd"/>
            <w:r w:rsidRPr="00E644F9">
              <w:rPr>
                <w:rStyle w:val="Emphasis"/>
              </w:rPr>
              <w:t xml:space="preserve"> </w:t>
            </w:r>
            <w:proofErr w:type="spellStart"/>
            <w:r w:rsidRPr="00E644F9">
              <w:rPr>
                <w:rStyle w:val="Emphasis"/>
              </w:rPr>
              <w:t>aynı</w:t>
            </w:r>
            <w:proofErr w:type="spellEnd"/>
            <w:r w:rsidRPr="00E644F9">
              <w:rPr>
                <w:rStyle w:val="Emphasis"/>
              </w:rPr>
              <w:t xml:space="preserve"> </w:t>
            </w:r>
            <w:proofErr w:type="spellStart"/>
            <w:r w:rsidRPr="00E644F9">
              <w:rPr>
                <w:rStyle w:val="Emphasis"/>
              </w:rPr>
              <w:t>fikirde</w:t>
            </w:r>
            <w:proofErr w:type="spellEnd"/>
            <w:r w:rsidRPr="00E644F9">
              <w:rPr>
                <w:rStyle w:val="Emphasis"/>
              </w:rPr>
              <w:t xml:space="preserve"> </w:t>
            </w:r>
            <w:proofErr w:type="spellStart"/>
            <w:r w:rsidRPr="00E644F9">
              <w:rPr>
                <w:rStyle w:val="Emphasis"/>
              </w:rPr>
              <w:t>değilim</w:t>
            </w:r>
            <w:proofErr w:type="spellEnd"/>
            <w:r w:rsidRPr="00733C12">
              <w:rPr>
                <w:rStyle w:val="Emphasis"/>
              </w:rPr>
              <w:t>.</w:t>
            </w:r>
            <w:r w:rsidRPr="00733C12">
              <w:t xml:space="preserve"> When speaking, they apply the vowel elision rule to suffixes of multisyllabic words, the principles of word stress to pronounce unfamiliar words and phrases and intonation patterns, stress and tone to contribute to the cohesion of longer spoken texts. Students </w:t>
            </w:r>
            <w:proofErr w:type="spellStart"/>
            <w:r w:rsidRPr="00733C12">
              <w:t>organise</w:t>
            </w:r>
            <w:proofErr w:type="spellEnd"/>
            <w:r w:rsidRPr="00733C12">
              <w:t xml:space="preserve"> and classify information and ideas obtained from different sources, re-presenting content in new formats for different audiences. They convey information and perspectives using different modes of presentation appropriate to a variety of contexts and to achieve different purposes. They share their responses to a range of traditional and contemporary imaginative texts by describing key elements, including settings, themes and values and discussing the representation of characters and events. They use expressive, descriptive and evocative language to produce imaginative texts in a range of modes and formats selected to suit </w:t>
            </w:r>
            <w:proofErr w:type="gramStart"/>
            <w:r w:rsidRPr="00733C12">
              <w:t>particular audiences</w:t>
            </w:r>
            <w:proofErr w:type="gramEnd"/>
            <w:r w:rsidRPr="00733C12">
              <w:t xml:space="preserve">. When writing, they identify and use a variety of verb moods, </w:t>
            </w:r>
            <w:r w:rsidRPr="00733C12">
              <w:lastRenderedPageBreak/>
              <w:t>such as potential, for example, </w:t>
            </w:r>
            <w:proofErr w:type="spellStart"/>
            <w:r w:rsidRPr="00E644F9">
              <w:rPr>
                <w:rStyle w:val="Emphasis"/>
              </w:rPr>
              <w:t>yazabilmek</w:t>
            </w:r>
            <w:proofErr w:type="spellEnd"/>
            <w:r w:rsidRPr="00733C12">
              <w:rPr>
                <w:rStyle w:val="Emphasis"/>
              </w:rPr>
              <w:t xml:space="preserve">, </w:t>
            </w:r>
            <w:proofErr w:type="spellStart"/>
            <w:r w:rsidRPr="00E644F9">
              <w:rPr>
                <w:rStyle w:val="Emphasis"/>
              </w:rPr>
              <w:t>koşabilmek</w:t>
            </w:r>
            <w:proofErr w:type="spellEnd"/>
            <w:r w:rsidRPr="00733C12">
              <w:t xml:space="preserve">, </w:t>
            </w:r>
            <w:r w:rsidRPr="00E644F9">
              <w:rPr>
                <w:i/>
                <w:iCs/>
              </w:rPr>
              <w:t>reflexive</w:t>
            </w:r>
            <w:r w:rsidRPr="00733C12">
              <w:t>, for example</w:t>
            </w:r>
            <w:r w:rsidRPr="00733C12">
              <w:rPr>
                <w:rStyle w:val="Emphasis"/>
              </w:rPr>
              <w:t xml:space="preserve">, </w:t>
            </w:r>
            <w:r w:rsidRPr="00E644F9">
              <w:rPr>
                <w:rStyle w:val="Emphasis"/>
              </w:rPr>
              <w:t xml:space="preserve">Tayla </w:t>
            </w:r>
            <w:proofErr w:type="spellStart"/>
            <w:r w:rsidRPr="00E644F9">
              <w:rPr>
                <w:rStyle w:val="Emphasis"/>
              </w:rPr>
              <w:t>giyindi</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süslendi</w:t>
            </w:r>
            <w:proofErr w:type="spellEnd"/>
            <w:r w:rsidRPr="00733C12">
              <w:t>, reciprocal, for example, </w:t>
            </w:r>
            <w:proofErr w:type="spellStart"/>
            <w:r w:rsidRPr="00E644F9">
              <w:rPr>
                <w:rStyle w:val="Emphasis"/>
              </w:rPr>
              <w:t>Babası</w:t>
            </w:r>
            <w:proofErr w:type="spellEnd"/>
            <w:r w:rsidRPr="00E644F9">
              <w:rPr>
                <w:rStyle w:val="Emphasis"/>
              </w:rPr>
              <w:t xml:space="preserve"> </w:t>
            </w:r>
            <w:proofErr w:type="spellStart"/>
            <w:r w:rsidRPr="00E644F9">
              <w:rPr>
                <w:rStyle w:val="Emphasis"/>
              </w:rPr>
              <w:t>ile</w:t>
            </w:r>
            <w:proofErr w:type="spellEnd"/>
            <w:r w:rsidRPr="00E644F9">
              <w:rPr>
                <w:rStyle w:val="Emphasis"/>
              </w:rPr>
              <w:t xml:space="preserve"> araba </w:t>
            </w:r>
            <w:proofErr w:type="spellStart"/>
            <w:r w:rsidRPr="00E644F9">
              <w:rPr>
                <w:rStyle w:val="Emphasis"/>
              </w:rPr>
              <w:t>için</w:t>
            </w:r>
            <w:proofErr w:type="spellEnd"/>
            <w:r w:rsidRPr="00E644F9">
              <w:rPr>
                <w:rStyle w:val="Emphasis"/>
              </w:rPr>
              <w:t xml:space="preserve"> </w:t>
            </w:r>
            <w:proofErr w:type="spellStart"/>
            <w:r w:rsidRPr="00E644F9">
              <w:rPr>
                <w:rStyle w:val="Emphasis"/>
              </w:rPr>
              <w:t>tartıştı</w:t>
            </w:r>
            <w:proofErr w:type="spellEnd"/>
            <w:r w:rsidRPr="00733C12">
              <w:t>, causative, for example, </w:t>
            </w:r>
            <w:proofErr w:type="spellStart"/>
            <w:r w:rsidRPr="00E644F9">
              <w:rPr>
                <w:rStyle w:val="Emphasis"/>
              </w:rPr>
              <w:t>Dün</w:t>
            </w:r>
            <w:proofErr w:type="spellEnd"/>
            <w:r w:rsidRPr="00E644F9">
              <w:rPr>
                <w:rStyle w:val="Emphasis"/>
              </w:rPr>
              <w:t xml:space="preserve"> </w:t>
            </w:r>
            <w:proofErr w:type="spellStart"/>
            <w:r w:rsidRPr="00E644F9">
              <w:rPr>
                <w:rStyle w:val="Emphasis"/>
              </w:rPr>
              <w:t>kuaförde</w:t>
            </w:r>
            <w:proofErr w:type="spellEnd"/>
            <w:r w:rsidRPr="00E644F9">
              <w:rPr>
                <w:rStyle w:val="Emphasis"/>
              </w:rPr>
              <w:t xml:space="preserve"> </w:t>
            </w:r>
            <w:proofErr w:type="spellStart"/>
            <w:r w:rsidRPr="00E644F9">
              <w:rPr>
                <w:rStyle w:val="Emphasis"/>
              </w:rPr>
              <w:t>saçını</w:t>
            </w:r>
            <w:proofErr w:type="spellEnd"/>
            <w:r w:rsidRPr="00E644F9">
              <w:rPr>
                <w:rStyle w:val="Emphasis"/>
              </w:rPr>
              <w:t xml:space="preserve"> </w:t>
            </w:r>
            <w:proofErr w:type="spellStart"/>
            <w:r w:rsidRPr="00E644F9">
              <w:rPr>
                <w:rStyle w:val="Emphasis"/>
              </w:rPr>
              <w:t>boyattı</w:t>
            </w:r>
            <w:proofErr w:type="spellEnd"/>
            <w:r w:rsidRPr="00733C12">
              <w:t> and passive, for example, </w:t>
            </w:r>
            <w:proofErr w:type="spellStart"/>
            <w:r w:rsidRPr="00E644F9">
              <w:rPr>
                <w:rStyle w:val="Emphasis"/>
              </w:rPr>
              <w:t>Pirinç</w:t>
            </w:r>
            <w:proofErr w:type="spellEnd"/>
            <w:r w:rsidRPr="00E644F9">
              <w:rPr>
                <w:rStyle w:val="Emphasis"/>
              </w:rPr>
              <w:t xml:space="preserve"> </w:t>
            </w:r>
            <w:proofErr w:type="spellStart"/>
            <w:r w:rsidRPr="00E644F9">
              <w:rPr>
                <w:rStyle w:val="Emphasis"/>
              </w:rPr>
              <w:t>ayıklandı</w:t>
            </w:r>
            <w:proofErr w:type="spellEnd"/>
            <w:r w:rsidRPr="00E644F9">
              <w:rPr>
                <w:rStyle w:val="Emphasis"/>
              </w:rPr>
              <w:t xml:space="preserve"> </w:t>
            </w:r>
            <w:proofErr w:type="spellStart"/>
            <w:r w:rsidRPr="00E644F9">
              <w:rPr>
                <w:rStyle w:val="Emphasis"/>
              </w:rPr>
              <w:t>ve</w:t>
            </w:r>
            <w:proofErr w:type="spellEnd"/>
            <w:r w:rsidRPr="00E644F9">
              <w:rPr>
                <w:rStyle w:val="Emphasis"/>
              </w:rPr>
              <w:t xml:space="preserve"> </w:t>
            </w:r>
            <w:proofErr w:type="spellStart"/>
            <w:r w:rsidRPr="00E644F9">
              <w:rPr>
                <w:rStyle w:val="Emphasis"/>
              </w:rPr>
              <w:t>pilav</w:t>
            </w:r>
            <w:proofErr w:type="spellEnd"/>
            <w:r w:rsidRPr="00E644F9">
              <w:rPr>
                <w:rStyle w:val="Emphasis"/>
              </w:rPr>
              <w:t xml:space="preserve"> </w:t>
            </w:r>
            <w:proofErr w:type="spellStart"/>
            <w:r w:rsidRPr="00E644F9">
              <w:rPr>
                <w:rStyle w:val="Emphasis"/>
              </w:rPr>
              <w:t>pişirildi</w:t>
            </w:r>
            <w:proofErr w:type="spellEnd"/>
            <w:r w:rsidRPr="00733C12">
              <w:rPr>
                <w:rStyle w:val="Emphasis"/>
              </w:rPr>
              <w:t>.</w:t>
            </w:r>
            <w:r w:rsidRPr="00733C12">
              <w:t> They use grammatical forms such as auxiliary verbs, for example, </w:t>
            </w:r>
            <w:proofErr w:type="spellStart"/>
            <w:r w:rsidRPr="00E644F9">
              <w:rPr>
                <w:rStyle w:val="Emphasis"/>
              </w:rPr>
              <w:t>yardım</w:t>
            </w:r>
            <w:proofErr w:type="spellEnd"/>
            <w:r w:rsidRPr="00E644F9">
              <w:rPr>
                <w:rStyle w:val="Emphasis"/>
              </w:rPr>
              <w:t xml:space="preserve"> </w:t>
            </w:r>
            <w:proofErr w:type="spellStart"/>
            <w:r w:rsidRPr="00E644F9">
              <w:rPr>
                <w:rStyle w:val="Emphasis"/>
              </w:rPr>
              <w:t>etmek</w:t>
            </w:r>
            <w:proofErr w:type="spellEnd"/>
            <w:r w:rsidRPr="00733C12">
              <w:rPr>
                <w:rStyle w:val="Emphasis"/>
              </w:rPr>
              <w:t xml:space="preserve">, </w:t>
            </w:r>
            <w:r w:rsidRPr="00E644F9">
              <w:rPr>
                <w:rStyle w:val="Emphasis"/>
              </w:rPr>
              <w:t xml:space="preserve">namaz </w:t>
            </w:r>
            <w:proofErr w:type="spellStart"/>
            <w:r w:rsidRPr="00E644F9">
              <w:rPr>
                <w:rStyle w:val="Emphasis"/>
              </w:rPr>
              <w:t>kılmak</w:t>
            </w:r>
            <w:proofErr w:type="spellEnd"/>
            <w:r w:rsidRPr="00733C12">
              <w:rPr>
                <w:rStyle w:val="Emphasis"/>
              </w:rPr>
              <w:t xml:space="preserve">, </w:t>
            </w:r>
            <w:proofErr w:type="spellStart"/>
            <w:r w:rsidRPr="00E644F9">
              <w:rPr>
                <w:rStyle w:val="Emphasis"/>
              </w:rPr>
              <w:t>ayıp</w:t>
            </w:r>
            <w:proofErr w:type="spellEnd"/>
            <w:r w:rsidRPr="00E644F9">
              <w:rPr>
                <w:rStyle w:val="Emphasis"/>
              </w:rPr>
              <w:t xml:space="preserve"> </w:t>
            </w:r>
            <w:proofErr w:type="spellStart"/>
            <w:r w:rsidRPr="00E644F9">
              <w:rPr>
                <w:rStyle w:val="Emphasis"/>
              </w:rPr>
              <w:t>olmak</w:t>
            </w:r>
            <w:proofErr w:type="spellEnd"/>
            <w:r w:rsidRPr="00733C12">
              <w:t>; particles, for example, </w:t>
            </w:r>
            <w:proofErr w:type="spellStart"/>
            <w:r w:rsidRPr="00E644F9">
              <w:rPr>
                <w:rStyle w:val="Emphasis"/>
              </w:rPr>
              <w:t>karşı</w:t>
            </w:r>
            <w:proofErr w:type="spellEnd"/>
            <w:r w:rsidRPr="00733C12">
              <w:rPr>
                <w:rStyle w:val="Emphasis"/>
              </w:rPr>
              <w:t xml:space="preserve">, </w:t>
            </w:r>
            <w:proofErr w:type="spellStart"/>
            <w:r w:rsidRPr="00E644F9">
              <w:rPr>
                <w:rStyle w:val="Emphasis"/>
              </w:rPr>
              <w:t>gibi</w:t>
            </w:r>
            <w:proofErr w:type="spellEnd"/>
            <w:r w:rsidRPr="00733C12">
              <w:rPr>
                <w:rStyle w:val="Emphasis"/>
              </w:rPr>
              <w:t xml:space="preserve">, </w:t>
            </w:r>
            <w:proofErr w:type="spellStart"/>
            <w:r w:rsidRPr="00E644F9">
              <w:rPr>
                <w:rStyle w:val="Emphasis"/>
              </w:rPr>
              <w:t>beri</w:t>
            </w:r>
            <w:proofErr w:type="spellEnd"/>
            <w:r w:rsidRPr="00733C12">
              <w:rPr>
                <w:rStyle w:val="Emphasis"/>
              </w:rPr>
              <w:t xml:space="preserve">, </w:t>
            </w:r>
            <w:proofErr w:type="spellStart"/>
            <w:r w:rsidRPr="00E644F9">
              <w:rPr>
                <w:rStyle w:val="Emphasis"/>
              </w:rPr>
              <w:t>dek</w:t>
            </w:r>
            <w:proofErr w:type="spellEnd"/>
            <w:r w:rsidRPr="00733C12">
              <w:rPr>
                <w:rStyle w:val="Emphasis"/>
              </w:rPr>
              <w:t xml:space="preserve">, </w:t>
            </w:r>
            <w:proofErr w:type="spellStart"/>
            <w:r w:rsidRPr="00E644F9">
              <w:rPr>
                <w:rStyle w:val="Emphasis"/>
              </w:rPr>
              <w:t>kadar</w:t>
            </w:r>
            <w:proofErr w:type="spellEnd"/>
            <w:r w:rsidRPr="00733C12">
              <w:rPr>
                <w:rStyle w:val="Emphasis"/>
              </w:rPr>
              <w:t xml:space="preserve">, </w:t>
            </w:r>
            <w:proofErr w:type="spellStart"/>
            <w:r w:rsidRPr="00E644F9">
              <w:rPr>
                <w:rStyle w:val="Emphasis"/>
              </w:rPr>
              <w:t>üzere</w:t>
            </w:r>
            <w:proofErr w:type="spellEnd"/>
            <w:r w:rsidRPr="00733C12">
              <w:t>; and honorific forms, for example, </w:t>
            </w:r>
            <w:r w:rsidRPr="00E644F9">
              <w:rPr>
                <w:rStyle w:val="Emphasis"/>
              </w:rPr>
              <w:t>Bey/</w:t>
            </w:r>
            <w:proofErr w:type="spellStart"/>
            <w:r w:rsidRPr="00E644F9">
              <w:rPr>
                <w:rStyle w:val="Emphasis"/>
              </w:rPr>
              <w:t>Hanım</w:t>
            </w:r>
            <w:proofErr w:type="spellEnd"/>
            <w:r w:rsidRPr="00733C12">
              <w:rPr>
                <w:rStyle w:val="Emphasis"/>
              </w:rPr>
              <w:t xml:space="preserve">, </w:t>
            </w:r>
            <w:proofErr w:type="spellStart"/>
            <w:r w:rsidRPr="00E644F9">
              <w:rPr>
                <w:rStyle w:val="Emphasis"/>
              </w:rPr>
              <w:t>Amca</w:t>
            </w:r>
            <w:proofErr w:type="spellEnd"/>
            <w:r w:rsidRPr="00E644F9">
              <w:rPr>
                <w:rStyle w:val="Emphasis"/>
              </w:rPr>
              <w:t>/</w:t>
            </w:r>
            <w:proofErr w:type="spellStart"/>
            <w:r w:rsidRPr="00E644F9">
              <w:rPr>
                <w:rStyle w:val="Emphasis"/>
              </w:rPr>
              <w:t>Teyze</w:t>
            </w:r>
            <w:proofErr w:type="spellEnd"/>
            <w:r w:rsidRPr="00733C12">
              <w:rPr>
                <w:rStyle w:val="Emphasis"/>
              </w:rPr>
              <w:t xml:space="preserve">, </w:t>
            </w:r>
            <w:r w:rsidRPr="00E644F9">
              <w:rPr>
                <w:rStyle w:val="Emphasis"/>
              </w:rPr>
              <w:t>Efendi</w:t>
            </w:r>
            <w:r w:rsidRPr="00733C12">
              <w:rPr>
                <w:rStyle w:val="Emphasis"/>
              </w:rPr>
              <w:t xml:space="preserve">, </w:t>
            </w:r>
            <w:proofErr w:type="spellStart"/>
            <w:r w:rsidRPr="00E644F9">
              <w:rPr>
                <w:rStyle w:val="Emphasis"/>
              </w:rPr>
              <w:t>Ağa</w:t>
            </w:r>
            <w:proofErr w:type="spellEnd"/>
            <w:r w:rsidRPr="00E644F9">
              <w:rPr>
                <w:rStyle w:val="Emphasis"/>
              </w:rPr>
              <w:t>/</w:t>
            </w:r>
            <w:proofErr w:type="spellStart"/>
            <w:r w:rsidRPr="00E644F9">
              <w:rPr>
                <w:rStyle w:val="Emphasis"/>
              </w:rPr>
              <w:t>Hanımağa</w:t>
            </w:r>
            <w:proofErr w:type="spellEnd"/>
            <w:r w:rsidRPr="00733C12">
              <w:rPr>
                <w:rStyle w:val="Emphasis"/>
              </w:rPr>
              <w:t xml:space="preserve">, </w:t>
            </w:r>
            <w:proofErr w:type="spellStart"/>
            <w:r w:rsidRPr="00E644F9">
              <w:rPr>
                <w:rStyle w:val="Emphasis"/>
              </w:rPr>
              <w:t>Sayın</w:t>
            </w:r>
            <w:proofErr w:type="spellEnd"/>
            <w:r w:rsidRPr="00733C12">
              <w:rPr>
                <w:rStyle w:val="Emphasis"/>
              </w:rPr>
              <w:t xml:space="preserve">, </w:t>
            </w:r>
            <w:proofErr w:type="spellStart"/>
            <w:proofErr w:type="gramStart"/>
            <w:r w:rsidRPr="00E644F9">
              <w:rPr>
                <w:rStyle w:val="Emphasis"/>
              </w:rPr>
              <w:t>Ağabey</w:t>
            </w:r>
            <w:proofErr w:type="spellEnd"/>
            <w:r w:rsidRPr="00E644F9">
              <w:rPr>
                <w:rStyle w:val="Emphasis"/>
              </w:rPr>
              <w:t>(</w:t>
            </w:r>
            <w:proofErr w:type="gramEnd"/>
            <w:r w:rsidRPr="00E644F9">
              <w:rPr>
                <w:rStyle w:val="Emphasis"/>
              </w:rPr>
              <w:t>Abi)/</w:t>
            </w:r>
            <w:proofErr w:type="spellStart"/>
            <w:r w:rsidRPr="00E644F9">
              <w:rPr>
                <w:rStyle w:val="Emphasis"/>
              </w:rPr>
              <w:t>Abla</w:t>
            </w:r>
            <w:r w:rsidRPr="00AB0847">
              <w:rPr>
                <w:iCs/>
              </w:rPr>
              <w:t>i</w:t>
            </w:r>
            <w:proofErr w:type="spellEnd"/>
            <w:r w:rsidRPr="00733C12">
              <w:rPr>
                <w:rStyle w:val="Emphasis"/>
              </w:rPr>
              <w:t xml:space="preserve">, </w:t>
            </w:r>
            <w:proofErr w:type="spellStart"/>
            <w:r w:rsidRPr="00E644F9">
              <w:rPr>
                <w:rStyle w:val="Emphasis"/>
              </w:rPr>
              <w:t>Hoca</w:t>
            </w:r>
            <w:proofErr w:type="spellEnd"/>
            <w:r w:rsidRPr="00E644F9">
              <w:rPr>
                <w:rStyle w:val="Emphasis"/>
              </w:rPr>
              <w:t>/</w:t>
            </w:r>
            <w:proofErr w:type="spellStart"/>
            <w:r w:rsidRPr="00E644F9">
              <w:rPr>
                <w:rStyle w:val="Emphasis"/>
              </w:rPr>
              <w:t>Öğretmen</w:t>
            </w:r>
            <w:proofErr w:type="spellEnd"/>
            <w:r w:rsidRPr="00733C12">
              <w:rPr>
                <w:rStyle w:val="Emphasis"/>
              </w:rPr>
              <w:t xml:space="preserve">, </w:t>
            </w:r>
            <w:r w:rsidRPr="00E644F9">
              <w:rPr>
                <w:rStyle w:val="Emphasis"/>
              </w:rPr>
              <w:t>Bay/Bayan</w:t>
            </w:r>
            <w:r w:rsidRPr="00AB0847">
              <w:rPr>
                <w:iCs/>
              </w:rPr>
              <w:t>/</w:t>
            </w:r>
            <w:r w:rsidRPr="00733C12">
              <w:t xml:space="preserve">. Students translate and interpret a range of texts from Turkish into English and vice versa, explaining how cultural elements affect meaning. They produce a range of multimodal resources in Turkish and English for the wider community which reflect the bilingual experience. They explain their language choices and communicative </w:t>
            </w:r>
            <w:proofErr w:type="spellStart"/>
            <w:r w:rsidRPr="00733C12">
              <w:t>behaviours</w:t>
            </w:r>
            <w:proofErr w:type="spellEnd"/>
            <w:r w:rsidRPr="00733C12">
              <w:t xml:space="preserve"> in different intercultural interactions and identify the adjustments they make according to context. They explain how language, culture and identity shape and reflect ways of communicating and thinking.</w:t>
            </w:r>
          </w:p>
          <w:p w14:paraId="53C3EB02" w14:textId="77777777" w:rsidR="000B435E" w:rsidRPr="00733C12" w:rsidRDefault="000B435E" w:rsidP="00733C12">
            <w:pPr>
              <w:pStyle w:val="VCAAtabletextnarrow"/>
            </w:pPr>
            <w:r w:rsidRPr="00733C12">
              <w:t>Students apply their understanding of the Turkish writing system, including spelling patterns, symbols, characters and punctuation, to express complex ideas and information and to engage in extended interactions. They use metalanguage to explain language forms, structures and conventions. They apply their understanding of texts to construct a range of written, spoken and multimodal texts, incorporating elements appropriate to culture and context. They explain how language use varies according to roles, relationships and contexts, and make comparisons with other languages, including English. They identify influences, such as technology and social media on Turkish and other languages, such as abbreviations in text messages, for example, </w:t>
            </w:r>
            <w:proofErr w:type="spellStart"/>
            <w:r w:rsidRPr="00E644F9">
              <w:rPr>
                <w:rStyle w:val="Emphasis"/>
              </w:rPr>
              <w:t>nbr</w:t>
            </w:r>
            <w:proofErr w:type="spellEnd"/>
            <w:r w:rsidRPr="00E644F9">
              <w:rPr>
                <w:rStyle w:val="Emphasis"/>
              </w:rPr>
              <w:t xml:space="preserve"> </w:t>
            </w:r>
            <w:r w:rsidRPr="00733C12">
              <w:rPr>
                <w:rStyle w:val="Emphasis"/>
              </w:rPr>
              <w:t>(</w:t>
            </w:r>
            <w:r w:rsidRPr="00E644F9">
              <w:rPr>
                <w:rStyle w:val="Emphasis"/>
              </w:rPr>
              <w:t xml:space="preserve">ne </w:t>
            </w:r>
            <w:proofErr w:type="spellStart"/>
            <w:r w:rsidRPr="00E644F9">
              <w:rPr>
                <w:rStyle w:val="Emphasis"/>
              </w:rPr>
              <w:t>haber</w:t>
            </w:r>
            <w:proofErr w:type="spellEnd"/>
            <w:r w:rsidRPr="00733C12">
              <w:rPr>
                <w:rStyle w:val="Emphasis"/>
              </w:rPr>
              <w:t>),</w:t>
            </w:r>
            <w:r w:rsidRPr="00E644F9">
              <w:rPr>
                <w:rStyle w:val="Emphasis"/>
              </w:rPr>
              <w:t xml:space="preserve"> </w:t>
            </w:r>
            <w:proofErr w:type="spellStart"/>
            <w:r w:rsidRPr="00E644F9">
              <w:rPr>
                <w:rStyle w:val="Emphasis"/>
              </w:rPr>
              <w:t>tmm</w:t>
            </w:r>
            <w:proofErr w:type="spellEnd"/>
            <w:r w:rsidRPr="00733C12">
              <w:rPr>
                <w:rStyle w:val="Emphasis"/>
              </w:rPr>
              <w:t xml:space="preserve"> (</w:t>
            </w:r>
            <w:proofErr w:type="spellStart"/>
            <w:r w:rsidRPr="00E644F9">
              <w:rPr>
                <w:rStyle w:val="Emphasis"/>
              </w:rPr>
              <w:t>tamam</w:t>
            </w:r>
            <w:proofErr w:type="spellEnd"/>
            <w:r w:rsidRPr="00733C12">
              <w:rPr>
                <w:rStyle w:val="Emphasis"/>
              </w:rPr>
              <w:t>),</w:t>
            </w:r>
            <w:r w:rsidRPr="00E644F9">
              <w:rPr>
                <w:rStyle w:val="Emphasis"/>
              </w:rPr>
              <w:t xml:space="preserve"> </w:t>
            </w:r>
            <w:proofErr w:type="spellStart"/>
            <w:r w:rsidRPr="00E644F9">
              <w:rPr>
                <w:rStyle w:val="Emphasis"/>
              </w:rPr>
              <w:t>slm</w:t>
            </w:r>
            <w:proofErr w:type="spellEnd"/>
            <w:r w:rsidRPr="00733C12">
              <w:rPr>
                <w:rStyle w:val="Emphasis"/>
              </w:rPr>
              <w:t xml:space="preserve"> (</w:t>
            </w:r>
            <w:proofErr w:type="spellStart"/>
            <w:r w:rsidRPr="00E644F9">
              <w:rPr>
                <w:rStyle w:val="Emphasis"/>
              </w:rPr>
              <w:t>selam</w:t>
            </w:r>
            <w:proofErr w:type="spellEnd"/>
            <w:r w:rsidRPr="00733C12">
              <w:rPr>
                <w:rStyle w:val="Emphasis"/>
              </w:rPr>
              <w:t xml:space="preserve">), </w:t>
            </w:r>
            <w:proofErr w:type="spellStart"/>
            <w:r w:rsidRPr="00E644F9">
              <w:rPr>
                <w:rStyle w:val="Emphasis"/>
              </w:rPr>
              <w:t>kib</w:t>
            </w:r>
            <w:proofErr w:type="spellEnd"/>
            <w:r w:rsidRPr="00E644F9">
              <w:rPr>
                <w:rStyle w:val="Emphasis"/>
              </w:rPr>
              <w:t xml:space="preserve"> </w:t>
            </w:r>
            <w:r w:rsidRPr="00733C12">
              <w:rPr>
                <w:rStyle w:val="Emphasis"/>
              </w:rPr>
              <w:t>(</w:t>
            </w:r>
            <w:proofErr w:type="spellStart"/>
            <w:r w:rsidRPr="00E644F9">
              <w:rPr>
                <w:rStyle w:val="Emphasis"/>
              </w:rPr>
              <w:t>kendine</w:t>
            </w:r>
            <w:proofErr w:type="spellEnd"/>
            <w:r w:rsidRPr="00E644F9">
              <w:rPr>
                <w:rStyle w:val="Emphasis"/>
              </w:rPr>
              <w:t xml:space="preserve"> iyi </w:t>
            </w:r>
            <w:proofErr w:type="spellStart"/>
            <w:r w:rsidRPr="00E644F9">
              <w:rPr>
                <w:rStyle w:val="Emphasis"/>
              </w:rPr>
              <w:t>bak</w:t>
            </w:r>
            <w:proofErr w:type="spellEnd"/>
            <w:r w:rsidRPr="00733C12">
              <w:rPr>
                <w:rStyle w:val="Emphasis"/>
              </w:rPr>
              <w:t>),</w:t>
            </w:r>
            <w:r w:rsidRPr="00733C12">
              <w:t> </w:t>
            </w:r>
            <w:r w:rsidRPr="00E644F9">
              <w:rPr>
                <w:rStyle w:val="Emphasis"/>
              </w:rPr>
              <w:t>bye</w:t>
            </w:r>
            <w:r w:rsidRPr="00733C12">
              <w:rPr>
                <w:rStyle w:val="Emphasis"/>
              </w:rPr>
              <w:t xml:space="preserve"> (</w:t>
            </w:r>
            <w:proofErr w:type="spellStart"/>
            <w:r w:rsidRPr="00E644F9">
              <w:rPr>
                <w:rStyle w:val="Emphasis"/>
              </w:rPr>
              <w:t>güle</w:t>
            </w:r>
            <w:proofErr w:type="spellEnd"/>
            <w:r w:rsidRPr="00E644F9">
              <w:rPr>
                <w:rStyle w:val="Emphasis"/>
              </w:rPr>
              <w:t xml:space="preserve"> </w:t>
            </w:r>
            <w:proofErr w:type="spellStart"/>
            <w:r w:rsidRPr="00E644F9">
              <w:rPr>
                <w:rStyle w:val="Emphasis"/>
              </w:rPr>
              <w:t>güle</w:t>
            </w:r>
            <w:proofErr w:type="spellEnd"/>
            <w:r w:rsidRPr="00733C12">
              <w:rPr>
                <w:rStyle w:val="Emphasis"/>
              </w:rPr>
              <w:t>) </w:t>
            </w:r>
            <w:r w:rsidRPr="00733C12">
              <w:t>and </w:t>
            </w:r>
            <w:proofErr w:type="spellStart"/>
            <w:r w:rsidRPr="00E644F9">
              <w:rPr>
                <w:rStyle w:val="Emphasis"/>
              </w:rPr>
              <w:t>aeo</w:t>
            </w:r>
            <w:proofErr w:type="spellEnd"/>
            <w:r w:rsidRPr="00733C12">
              <w:rPr>
                <w:rStyle w:val="Emphasis"/>
              </w:rPr>
              <w:t xml:space="preserve"> (</w:t>
            </w:r>
            <w:proofErr w:type="spellStart"/>
            <w:r w:rsidRPr="00E644F9">
              <w:rPr>
                <w:rStyle w:val="Emphasis"/>
              </w:rPr>
              <w:t>allaha</w:t>
            </w:r>
            <w:proofErr w:type="spellEnd"/>
            <w:r w:rsidRPr="00E644F9">
              <w:rPr>
                <w:rStyle w:val="Emphasis"/>
              </w:rPr>
              <w:t xml:space="preserve"> </w:t>
            </w:r>
            <w:proofErr w:type="spellStart"/>
            <w:r w:rsidRPr="00E644F9">
              <w:rPr>
                <w:rStyle w:val="Emphasis"/>
              </w:rPr>
              <w:t>emanet</w:t>
            </w:r>
            <w:proofErr w:type="spellEnd"/>
            <w:r w:rsidRPr="00E644F9">
              <w:rPr>
                <w:rStyle w:val="Emphasis"/>
              </w:rPr>
              <w:t xml:space="preserve"> </w:t>
            </w:r>
            <w:proofErr w:type="spellStart"/>
            <w:r w:rsidRPr="00E644F9">
              <w:rPr>
                <w:rStyle w:val="Emphasis"/>
              </w:rPr>
              <w:t>ol</w:t>
            </w:r>
            <w:proofErr w:type="spellEnd"/>
            <w:r w:rsidRPr="00733C12">
              <w:rPr>
                <w:rStyle w:val="Emphasis"/>
              </w:rPr>
              <w:t>). </w:t>
            </w:r>
            <w:r w:rsidRPr="00733C12">
              <w:t xml:space="preserve">They explain variations in their own language use in different contexts, the reciprocal and evolving nature of the relationship </w:t>
            </w:r>
            <w:r w:rsidRPr="00733C12">
              <w:lastRenderedPageBreak/>
              <w:t>between language and culture, and how cultural experiences, values and identities are reflected in language.</w:t>
            </w:r>
          </w:p>
        </w:tc>
        <w:tc>
          <w:tcPr>
            <w:tcW w:w="5529" w:type="dxa"/>
            <w:tcBorders>
              <w:top w:val="single" w:sz="4" w:space="0" w:color="auto"/>
              <w:left w:val="single" w:sz="4" w:space="0" w:color="auto"/>
              <w:bottom w:val="single" w:sz="4" w:space="0" w:color="auto"/>
              <w:right w:val="single" w:sz="4" w:space="0" w:color="auto"/>
            </w:tcBorders>
          </w:tcPr>
          <w:p w14:paraId="1E1B7EF9" w14:textId="77777777" w:rsidR="000B435E" w:rsidRPr="00733C12" w:rsidRDefault="000B435E" w:rsidP="00733C12">
            <w:pPr>
              <w:pStyle w:val="VCAAtabletextnarrow"/>
            </w:pPr>
            <w:r w:rsidRPr="00733C12">
              <w:lastRenderedPageBreak/>
              <w:t>By the end of Level 10, students initiate and sustain Turkish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Turkish or English, adjusting their language to convey meaning and to suit context, purpose and audience. They use structures and features of non-verbal, spoken and written Turkish to create texts.</w:t>
            </w:r>
          </w:p>
          <w:p w14:paraId="1FE2E8BB" w14:textId="77777777" w:rsidR="000B435E" w:rsidRPr="00733C12" w:rsidRDefault="000B435E" w:rsidP="00733C12">
            <w:pPr>
              <w:pStyle w:val="VCAAtabletextnarrow"/>
            </w:pPr>
            <w:r w:rsidRPr="00733C12">
              <w:t>Students apply features and conventions of spoken Turkish to enhance fluency. They select and apply knowledge of language conventions, structures and features to interact, make meaning from, and create spoken and written texts appropriate to different levels of formality. They discuss the structures and features of Turkish texts using metalanguage. They reflect on their own language use and cultural identity, and draw on their experience of learning Turkish, to discuss how this influences their ideas and ways of communicating.</w:t>
            </w:r>
          </w:p>
        </w:tc>
        <w:tc>
          <w:tcPr>
            <w:tcW w:w="2976" w:type="dxa"/>
            <w:tcBorders>
              <w:top w:val="single" w:sz="4" w:space="0" w:color="auto"/>
              <w:left w:val="single" w:sz="4" w:space="0" w:color="auto"/>
              <w:bottom w:val="single" w:sz="4" w:space="0" w:color="auto"/>
              <w:right w:val="single" w:sz="4" w:space="0" w:color="auto"/>
            </w:tcBorders>
          </w:tcPr>
          <w:p w14:paraId="5F071257" w14:textId="77777777" w:rsidR="000B435E" w:rsidRPr="00733C12" w:rsidRDefault="000B435E" w:rsidP="009A4EE2">
            <w:pPr>
              <w:pStyle w:val="VCAAtablebulletnarrowVC"/>
            </w:pPr>
            <w:r w:rsidRPr="00297D49">
              <w:t>Achievement standard improved for clarity and teachability.</w:t>
            </w:r>
            <w:r>
              <w:t xml:space="preserve"> </w:t>
            </w:r>
            <w:r w:rsidRPr="00297D49">
              <w:t>Wording refined to reflect a developmental progression of language learning.</w:t>
            </w:r>
            <w:r>
              <w:t xml:space="preserve"> Turkish</w:t>
            </w:r>
            <w:r w:rsidRPr="009808EF">
              <w:t xml:space="preserve"> language examples have been </w:t>
            </w:r>
            <w:r>
              <w:t>moved to elaborations</w:t>
            </w:r>
            <w:r w:rsidRPr="009808EF">
              <w:t xml:space="preserve"> to ensure the achievement standard </w:t>
            </w:r>
            <w:r>
              <w:t>is</w:t>
            </w:r>
            <w:r w:rsidRPr="009808EF">
              <w:t xml:space="preserve"> clear and succinct</w:t>
            </w:r>
          </w:p>
        </w:tc>
      </w:tr>
    </w:tbl>
    <w:p w14:paraId="12DFA89C" w14:textId="77777777" w:rsidR="000B435E" w:rsidRPr="008938C5" w:rsidRDefault="000B435E" w:rsidP="00F241F6">
      <w:pPr>
        <w:pStyle w:val="Heading3"/>
      </w:pPr>
      <w:bookmarkStart w:id="42" w:name="_Toc141100979"/>
      <w:bookmarkStart w:id="43" w:name="_Toc197698338"/>
      <w:r w:rsidRPr="008938C5">
        <w:lastRenderedPageBreak/>
        <w:t>Content descriptions</w:t>
      </w:r>
      <w:bookmarkEnd w:id="42"/>
      <w:bookmarkEnd w:id="43"/>
    </w:p>
    <w:p w14:paraId="2954187A" w14:textId="77777777" w:rsidR="000B435E" w:rsidRPr="003320DC" w:rsidRDefault="000B435E" w:rsidP="009F3EBF">
      <w:pPr>
        <w:pStyle w:val="Heading4"/>
        <w:rPr>
          <w:lang w:val="en-AU"/>
        </w:rPr>
      </w:pPr>
      <w:r>
        <w:rPr>
          <w:lang w:val="en-AU"/>
        </w:rPr>
        <w:t>VC2 s</w:t>
      </w:r>
      <w:r w:rsidRPr="003320DC">
        <w:rPr>
          <w:lang w:val="en-AU"/>
        </w:rPr>
        <w:t>trand: Communicating Meaning in Turkish</w:t>
      </w:r>
    </w:p>
    <w:p w14:paraId="1A3BD5D1" w14:textId="77777777" w:rsidR="000B435E" w:rsidRPr="008938C5" w:rsidRDefault="000B435E" w:rsidP="00AD5387">
      <w:pPr>
        <w:pStyle w:val="Heading5"/>
        <w:rPr>
          <w:lang w:val="en-AU"/>
        </w:rPr>
      </w:pPr>
      <w:r>
        <w:t>S</w:t>
      </w:r>
      <w:r w:rsidRPr="003320DC">
        <w:t>ub-strand: Interacting in</w:t>
      </w:r>
      <w:r w:rsidRPr="003320DC">
        <w:rPr>
          <w:color w:val="FF0000"/>
        </w:rPr>
        <w:t xml:space="preserve"> </w:t>
      </w:r>
      <w:r w:rsidRPr="003320DC">
        <w:rPr>
          <w:color w:val="auto"/>
        </w:rPr>
        <w:t xml:space="preserve">Turkish </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51271DC5" w14:textId="77777777" w:rsidTr="00B06E53">
        <w:trPr>
          <w:trHeight w:val="465"/>
          <w:tblHeader/>
        </w:trPr>
        <w:tc>
          <w:tcPr>
            <w:tcW w:w="5665" w:type="dxa"/>
            <w:shd w:val="clear" w:color="auto" w:fill="0076A3"/>
          </w:tcPr>
          <w:p w14:paraId="04867012"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4861E68"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18495AA5" w14:textId="77777777" w:rsidR="000B435E" w:rsidRPr="008938C5" w:rsidRDefault="000B435E" w:rsidP="008938C5">
            <w:pPr>
              <w:pStyle w:val="VCAAtableheadingnarrow"/>
              <w:rPr>
                <w:lang w:val="en-AU"/>
              </w:rPr>
            </w:pPr>
            <w:r w:rsidRPr="008938C5">
              <w:rPr>
                <w:lang w:val="en-AU"/>
              </w:rPr>
              <w:t>Comment</w:t>
            </w:r>
          </w:p>
        </w:tc>
      </w:tr>
      <w:tr w:rsidR="000B435E" w:rsidRPr="00733C12" w14:paraId="069C9EDE" w14:textId="77777777" w:rsidTr="00B06E53">
        <w:trPr>
          <w:trHeight w:val="632"/>
        </w:trPr>
        <w:tc>
          <w:tcPr>
            <w:tcW w:w="5665" w:type="dxa"/>
          </w:tcPr>
          <w:p w14:paraId="64ADE063" w14:textId="77777777" w:rsidR="000B435E" w:rsidRPr="00733C12" w:rsidRDefault="000B435E" w:rsidP="00733C12">
            <w:pPr>
              <w:pStyle w:val="VCAAtabletextnarrow"/>
            </w:pPr>
            <w:r w:rsidRPr="00733C12">
              <w:t>Exchange views and information on local and global issues, including aspects of their own lives, such as family relationships and responsibilities, education and community </w:t>
            </w:r>
            <w:hyperlink r:id="rId127" w:tooltip="View elaborations and additional details of VCTRC103" w:history="1">
              <w:r w:rsidRPr="00733C12">
                <w:t>(VCTRC103)</w:t>
              </w:r>
            </w:hyperlink>
          </w:p>
        </w:tc>
        <w:tc>
          <w:tcPr>
            <w:tcW w:w="5529" w:type="dxa"/>
          </w:tcPr>
          <w:p w14:paraId="7D861D4A" w14:textId="77777777" w:rsidR="000B435E" w:rsidRPr="00733C12" w:rsidRDefault="000B435E" w:rsidP="00733C12">
            <w:pPr>
              <w:pStyle w:val="VCAAtabletextnarrow"/>
            </w:pPr>
            <w:r w:rsidRPr="00733C12">
              <w:t>initiate and sustain interactions in familiar and some unfamiliar contexts to exchange ideas, experiences and opinions about their own and others’ personal worlds</w:t>
            </w:r>
          </w:p>
          <w:p w14:paraId="1D1E8C3B" w14:textId="77777777" w:rsidR="000B435E" w:rsidRPr="00733C12" w:rsidRDefault="000B435E" w:rsidP="00733C12">
            <w:pPr>
              <w:pStyle w:val="VCAAtabletextnarrow"/>
            </w:pPr>
            <w:r w:rsidRPr="00733C12">
              <w:t>VC2LT10CM01</w:t>
            </w:r>
          </w:p>
        </w:tc>
        <w:tc>
          <w:tcPr>
            <w:tcW w:w="2976" w:type="dxa"/>
          </w:tcPr>
          <w:p w14:paraId="37F68016" w14:textId="77777777" w:rsidR="000B435E" w:rsidRPr="00B219AF" w:rsidRDefault="000B435E" w:rsidP="009A4EE2">
            <w:pPr>
              <w:pStyle w:val="VCAAtablebulletnarrowVC"/>
            </w:pPr>
            <w:r w:rsidRPr="00B219AF">
              <w:t>Refined by removing prescriptive elements and broadening context</w:t>
            </w:r>
          </w:p>
        </w:tc>
      </w:tr>
      <w:tr w:rsidR="000B435E" w:rsidRPr="00733C12" w14:paraId="04C9A45D" w14:textId="77777777" w:rsidTr="00B06E53">
        <w:trPr>
          <w:trHeight w:val="632"/>
        </w:trPr>
        <w:tc>
          <w:tcPr>
            <w:tcW w:w="5665" w:type="dxa"/>
          </w:tcPr>
          <w:p w14:paraId="41875A14" w14:textId="77777777" w:rsidR="000B435E" w:rsidRPr="00733C12" w:rsidRDefault="000B435E" w:rsidP="00733C12">
            <w:pPr>
              <w:pStyle w:val="VCAAtabletextnarrow"/>
            </w:pPr>
            <w:r w:rsidRPr="00733C12">
              <w:t>Contribute to structured discussions and shared learning experiences by asking and responding to questions, clarifying statements, demonstrating understanding, expressing agreement or disagreement and reflecting on their learning </w:t>
            </w:r>
            <w:hyperlink r:id="rId128" w:tooltip="View elaborations and additional details of VCTRC105" w:history="1">
              <w:r w:rsidRPr="00733C12">
                <w:t>(VCTRC105)</w:t>
              </w:r>
            </w:hyperlink>
          </w:p>
        </w:tc>
        <w:tc>
          <w:tcPr>
            <w:tcW w:w="5529" w:type="dxa"/>
          </w:tcPr>
          <w:p w14:paraId="00978A49" w14:textId="77777777" w:rsidR="000B435E" w:rsidRPr="00733C12" w:rsidRDefault="000B435E" w:rsidP="00733C12">
            <w:pPr>
              <w:pStyle w:val="VCAAtabletextnarrow"/>
            </w:pPr>
            <w:r w:rsidRPr="00733C12">
              <w:t xml:space="preserve">use Turkish language in exchanges to question, offer ideas and opinions, negotiate, compare and discuss </w:t>
            </w:r>
          </w:p>
          <w:p w14:paraId="50A0BDE7" w14:textId="77777777" w:rsidR="000B435E" w:rsidRPr="00733C12" w:rsidRDefault="000B435E" w:rsidP="00733C12">
            <w:pPr>
              <w:pStyle w:val="VCAAtabletextnarrow"/>
            </w:pPr>
            <w:r w:rsidRPr="00733C12">
              <w:t>VC2LT10CM02</w:t>
            </w:r>
          </w:p>
        </w:tc>
        <w:tc>
          <w:tcPr>
            <w:tcW w:w="2976" w:type="dxa"/>
          </w:tcPr>
          <w:p w14:paraId="41A22747" w14:textId="77777777" w:rsidR="000B435E" w:rsidRPr="00B219AF" w:rsidRDefault="000B435E" w:rsidP="009A4EE2">
            <w:pPr>
              <w:pStyle w:val="VCAAtablebulletnarrowVC"/>
            </w:pPr>
            <w:r w:rsidRPr="00B219AF">
              <w:t>Refined by moving</w:t>
            </w:r>
            <w:r>
              <w:t xml:space="preserve"> </w:t>
            </w:r>
            <w:r w:rsidRPr="00B219AF">
              <w:t>specific elements to elaborations</w:t>
            </w:r>
          </w:p>
        </w:tc>
      </w:tr>
      <w:tr w:rsidR="000B435E" w:rsidRPr="00733C12" w14:paraId="053B2551" w14:textId="77777777" w:rsidTr="00B06E53">
        <w:trPr>
          <w:trHeight w:val="632"/>
        </w:trPr>
        <w:tc>
          <w:tcPr>
            <w:tcW w:w="5665" w:type="dxa"/>
          </w:tcPr>
          <w:p w14:paraId="46B347E5" w14:textId="77777777" w:rsidR="000B435E" w:rsidRPr="00733C12" w:rsidRDefault="000B435E" w:rsidP="00733C12">
            <w:pPr>
              <w:pStyle w:val="VCAAtabletextnarrow"/>
            </w:pPr>
            <w:r w:rsidRPr="00733C12">
              <w:t>Participate in individual and collaborative projects and learning experiences that involve brainstorming, negotiating, transacting, problem-solving and action </w:t>
            </w:r>
            <w:hyperlink r:id="rId129" w:tooltip="View elaborations and additional details of VCTRC104" w:history="1">
              <w:r w:rsidRPr="00733C12">
                <w:t>(VCTRC104)</w:t>
              </w:r>
            </w:hyperlink>
          </w:p>
        </w:tc>
        <w:tc>
          <w:tcPr>
            <w:tcW w:w="5529" w:type="dxa"/>
          </w:tcPr>
          <w:p w14:paraId="66D9FA4D" w14:textId="77777777" w:rsidR="000B435E" w:rsidRPr="00733C12" w:rsidRDefault="000B435E" w:rsidP="00733C12">
            <w:pPr>
              <w:pStyle w:val="VCAAtabletextnarrow"/>
            </w:pPr>
            <w:r w:rsidRPr="00733C12">
              <w:t>use spoken and written exchanges to discuss, plan and reflect on activities, events and experiences with peers</w:t>
            </w:r>
          </w:p>
          <w:p w14:paraId="53643B35" w14:textId="77777777" w:rsidR="000B435E" w:rsidRPr="00733C12" w:rsidRDefault="000B435E" w:rsidP="00733C12">
            <w:pPr>
              <w:pStyle w:val="VCAAtabletextnarrow"/>
            </w:pPr>
            <w:r w:rsidRPr="00733C12">
              <w:t>VC2LT10CM03</w:t>
            </w:r>
          </w:p>
        </w:tc>
        <w:tc>
          <w:tcPr>
            <w:tcW w:w="2976" w:type="dxa"/>
          </w:tcPr>
          <w:p w14:paraId="474034EC" w14:textId="77777777" w:rsidR="000B435E" w:rsidRPr="00B219AF" w:rsidRDefault="000B435E" w:rsidP="009A4EE2">
            <w:pPr>
              <w:pStyle w:val="VCAAtablebulletnarrowVC"/>
            </w:pPr>
            <w:r w:rsidRPr="00B219AF">
              <w:t>Refined to focus on communicative language use</w:t>
            </w:r>
            <w:r>
              <w:t>.</w:t>
            </w:r>
            <w:r w:rsidRPr="00B219AF">
              <w:t xml:space="preserve"> </w:t>
            </w:r>
            <w:r>
              <w:t>Specific</w:t>
            </w:r>
            <w:r w:rsidRPr="00B219AF">
              <w:t xml:space="preserve"> elements</w:t>
            </w:r>
            <w:r>
              <w:t xml:space="preserve"> moved to elaborations</w:t>
            </w:r>
          </w:p>
        </w:tc>
      </w:tr>
    </w:tbl>
    <w:p w14:paraId="49135743" w14:textId="77777777" w:rsidR="000B435E" w:rsidRPr="003320DC" w:rsidRDefault="000B435E" w:rsidP="0065073D">
      <w:pPr>
        <w:pStyle w:val="Heading5"/>
      </w:pPr>
      <w:r>
        <w:lastRenderedPageBreak/>
        <w:t>Sub-</w:t>
      </w:r>
      <w:r w:rsidRPr="003320DC">
        <w:t>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722C69EE" w14:textId="77777777" w:rsidTr="75D4260E">
        <w:trPr>
          <w:cantSplit/>
          <w:tblHeader/>
        </w:trPr>
        <w:tc>
          <w:tcPr>
            <w:tcW w:w="5665" w:type="dxa"/>
            <w:shd w:val="clear" w:color="auto" w:fill="0076A3"/>
          </w:tcPr>
          <w:p w14:paraId="06078015"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68C957D4"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0F3B54AF" w14:textId="77777777" w:rsidR="000B435E" w:rsidRPr="008938C5" w:rsidRDefault="000B435E" w:rsidP="008938C5">
            <w:pPr>
              <w:pStyle w:val="VCAAtableheadingnarrow"/>
              <w:rPr>
                <w:lang w:val="en-AU"/>
              </w:rPr>
            </w:pPr>
            <w:r w:rsidRPr="008938C5">
              <w:rPr>
                <w:lang w:val="en-AU"/>
              </w:rPr>
              <w:t>Comment</w:t>
            </w:r>
          </w:p>
        </w:tc>
      </w:tr>
      <w:tr w:rsidR="000B435E" w:rsidRPr="00733C12" w14:paraId="3C3FFEFE" w14:textId="77777777" w:rsidTr="75D4260E">
        <w:trPr>
          <w:cantSplit/>
          <w:trHeight w:val="608"/>
        </w:trPr>
        <w:tc>
          <w:tcPr>
            <w:tcW w:w="5665" w:type="dxa"/>
            <w:shd w:val="clear" w:color="auto" w:fill="FFFFFF" w:themeFill="background1"/>
          </w:tcPr>
          <w:p w14:paraId="2CE8BDAF" w14:textId="77777777" w:rsidR="000B435E" w:rsidRPr="00733C12" w:rsidRDefault="000B435E" w:rsidP="00733C12">
            <w:pPr>
              <w:pStyle w:val="VCAAtabletextnarrow"/>
            </w:pPr>
            <w:r w:rsidRPr="00733C12">
              <w:t>Organise and classify information compiled from different sources in different modes of presentation, re-presenting chosen elements in formats suitable for particular audiences </w:t>
            </w:r>
            <w:hyperlink r:id="rId130" w:tooltip="View elaborations and additional details of VCTRC106" w:history="1">
              <w:r w:rsidRPr="00733C12">
                <w:t>(VCTRC106)</w:t>
              </w:r>
            </w:hyperlink>
          </w:p>
          <w:p w14:paraId="77C19D8A" w14:textId="77777777" w:rsidR="000B435E" w:rsidRPr="00733C12" w:rsidRDefault="000B435E" w:rsidP="00733C12">
            <w:pPr>
              <w:pStyle w:val="VCAAtabletextnarrow"/>
            </w:pPr>
            <w:r w:rsidRPr="00733C12">
              <w:t>Present information collected from different sources that represents different perspectives on selected issues or activities, using appropriate modes of presentation to suit different contexts and purposes </w:t>
            </w:r>
            <w:hyperlink r:id="rId131" w:tooltip="View elaborations and additional details of VCTRC107" w:history="1">
              <w:r w:rsidRPr="00733C12">
                <w:t>(VCTRC107)</w:t>
              </w:r>
            </w:hyperlink>
          </w:p>
        </w:tc>
        <w:tc>
          <w:tcPr>
            <w:tcW w:w="5529" w:type="dxa"/>
            <w:shd w:val="clear" w:color="auto" w:fill="FFFFFF" w:themeFill="background1"/>
          </w:tcPr>
          <w:p w14:paraId="59C5B576" w14:textId="77777777" w:rsidR="000B435E" w:rsidRPr="00733C12" w:rsidRDefault="000B435E" w:rsidP="00733C12">
            <w:pPr>
              <w:pStyle w:val="VCAAtabletextnarrow"/>
            </w:pPr>
            <w:r w:rsidRPr="00733C12">
              <w:t>interpret and evaluate information, ideas and perspectives in a range of spoken, written, viewed and multimodal texts and respond appropriately to context, purpose and audience</w:t>
            </w:r>
          </w:p>
          <w:p w14:paraId="10CF534D" w14:textId="77777777" w:rsidR="000B435E" w:rsidRPr="00733C12" w:rsidRDefault="000B435E" w:rsidP="00733C12">
            <w:pPr>
              <w:pStyle w:val="VCAAtabletextnarrow"/>
            </w:pPr>
            <w:r w:rsidRPr="00733C12">
              <w:t>VC2LT10CM04</w:t>
            </w:r>
          </w:p>
        </w:tc>
        <w:tc>
          <w:tcPr>
            <w:tcW w:w="2976" w:type="dxa"/>
          </w:tcPr>
          <w:p w14:paraId="7CBB65DE" w14:textId="77777777" w:rsidR="000B435E" w:rsidRPr="00B219AF" w:rsidRDefault="000B435E" w:rsidP="009A4EE2">
            <w:pPr>
              <w:pStyle w:val="VCAAtablebulletnarrowVC"/>
            </w:pPr>
            <w:r>
              <w:t>Combined and refined to be more concise. Macro skills articulated, including the skill of viewing, to align with VCE</w:t>
            </w:r>
          </w:p>
        </w:tc>
      </w:tr>
      <w:tr w:rsidR="000B435E" w:rsidRPr="00236003" w14:paraId="685F0048" w14:textId="77777777" w:rsidTr="75D4260E">
        <w:trPr>
          <w:cantSplit/>
          <w:trHeight w:val="608"/>
        </w:trPr>
        <w:tc>
          <w:tcPr>
            <w:tcW w:w="5665" w:type="dxa"/>
            <w:shd w:val="clear" w:color="auto" w:fill="FFFFFF" w:themeFill="background1"/>
          </w:tcPr>
          <w:p w14:paraId="7E262E29" w14:textId="77777777" w:rsidR="000B435E" w:rsidRPr="00236003" w:rsidRDefault="000B435E" w:rsidP="00236003">
            <w:pPr>
              <w:pStyle w:val="VCAAtabletextnarrow"/>
            </w:pPr>
            <w:r w:rsidRPr="00236003">
              <w:t>Respond to a range of traditional and contemporary creative and imaginative texts, describing settings, identifying key themes and values and discussing the representation of characters and events </w:t>
            </w:r>
            <w:hyperlink r:id="rId132" w:tooltip="View elaborations and additional details of VCTRC108" w:history="1">
              <w:r w:rsidRPr="00236003">
                <w:t>(VCTRC108)</w:t>
              </w:r>
            </w:hyperlink>
          </w:p>
          <w:p w14:paraId="19C5DD92" w14:textId="77777777" w:rsidR="000B435E" w:rsidRPr="00236003" w:rsidRDefault="000B435E" w:rsidP="00236003">
            <w:pPr>
              <w:pStyle w:val="VCAAtabletextnarrow"/>
            </w:pPr>
            <w:r w:rsidRPr="00236003">
              <w:t>Translate and interpret a range of texts, including conversational exchanges, proverbs, media and literary texts, considering the role of culture when transferring meaning from one language to the other </w:t>
            </w:r>
            <w:hyperlink r:id="rId133" w:tooltip="View elaborations and additional details of VCTRC110" w:history="1">
              <w:r w:rsidRPr="00236003">
                <w:t>(VCTRC110)</w:t>
              </w:r>
            </w:hyperlink>
          </w:p>
        </w:tc>
        <w:tc>
          <w:tcPr>
            <w:tcW w:w="5529" w:type="dxa"/>
            <w:shd w:val="clear" w:color="auto" w:fill="FFFFFF" w:themeFill="background1"/>
          </w:tcPr>
          <w:p w14:paraId="56D1FB7C" w14:textId="77777777" w:rsidR="000B435E" w:rsidRPr="00236003" w:rsidRDefault="000B435E" w:rsidP="00236003">
            <w:pPr>
              <w:pStyle w:val="VCAAtabletextnarrow"/>
            </w:pPr>
            <w:r w:rsidRPr="00236003">
              <w:t xml:space="preserve">apply strategies to interpret and respond to non-verbal, spoken and written interactions and produce texts to convey meaning and intercultural understanding in familiar and unfamiliar contexts </w:t>
            </w:r>
          </w:p>
          <w:p w14:paraId="50A9AEE5" w14:textId="77777777" w:rsidR="000B435E" w:rsidRPr="00236003" w:rsidRDefault="000B435E" w:rsidP="00236003">
            <w:pPr>
              <w:pStyle w:val="VCAAtabletextnarrow"/>
            </w:pPr>
            <w:r w:rsidRPr="00236003">
              <w:t>VC2LT10CM05</w:t>
            </w:r>
          </w:p>
        </w:tc>
        <w:tc>
          <w:tcPr>
            <w:tcW w:w="2976" w:type="dxa"/>
          </w:tcPr>
          <w:p w14:paraId="18A761C8" w14:textId="77777777" w:rsidR="000B435E" w:rsidRPr="00B219AF" w:rsidRDefault="000B435E" w:rsidP="009A4EE2">
            <w:pPr>
              <w:pStyle w:val="VCAAtablebulletnarrowVC"/>
            </w:pPr>
            <w:r>
              <w:t>Combined and r</w:t>
            </w:r>
            <w:r w:rsidRPr="00B219AF">
              <w:t>efined</w:t>
            </w:r>
            <w:r>
              <w:t>.</w:t>
            </w:r>
            <w:r w:rsidRPr="00B219AF">
              <w:t xml:space="preserve"> </w:t>
            </w:r>
            <w:r>
              <w:t>C</w:t>
            </w:r>
            <w:r w:rsidRPr="00B219AF">
              <w:t>ontext broadened by removing prescriptive elements</w:t>
            </w:r>
            <w:r>
              <w:t>. Reference to</w:t>
            </w:r>
            <w:r w:rsidRPr="00B219AF">
              <w:t xml:space="preserve"> translating removed to focus on essential skills and to improve teachability. </w:t>
            </w:r>
            <w:r>
              <w:t>E</w:t>
            </w:r>
            <w:r w:rsidRPr="00B219AF">
              <w:t xml:space="preserve">xplicit reference to intercultural understanding </w:t>
            </w:r>
            <w:r>
              <w:t>i</w:t>
            </w:r>
            <w:r w:rsidRPr="00B219AF">
              <w:t>ncluded</w:t>
            </w:r>
          </w:p>
        </w:tc>
      </w:tr>
    </w:tbl>
    <w:p w14:paraId="1F9AC710" w14:textId="77777777" w:rsidR="000B435E" w:rsidRPr="008938C5" w:rsidRDefault="000B435E" w:rsidP="00AD5387">
      <w:pPr>
        <w:pStyle w:val="Heading5"/>
        <w:rPr>
          <w:lang w:val="en-AU" w:eastAsia="en-AU"/>
        </w:rPr>
      </w:pPr>
      <w:r>
        <w:t>S</w:t>
      </w:r>
      <w:r w:rsidRPr="003320DC">
        <w:t>ub-strand: Creating text in</w:t>
      </w:r>
      <w:r w:rsidRPr="003320DC">
        <w:rPr>
          <w:color w:val="FF0000"/>
        </w:rPr>
        <w:t xml:space="preserve"> </w:t>
      </w:r>
      <w:r w:rsidRPr="003320DC">
        <w:rPr>
          <w:color w:val="auto"/>
        </w:rPr>
        <w:t>Turkish</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2AF98393" w14:textId="77777777" w:rsidTr="00B06E53">
        <w:trPr>
          <w:cantSplit/>
          <w:tblHeader/>
        </w:trPr>
        <w:tc>
          <w:tcPr>
            <w:tcW w:w="5665" w:type="dxa"/>
            <w:shd w:val="clear" w:color="auto" w:fill="0076A3"/>
          </w:tcPr>
          <w:p w14:paraId="0FD382CA"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404D27EB"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6B014679" w14:textId="77777777" w:rsidR="000B435E" w:rsidRPr="008938C5" w:rsidRDefault="000B435E" w:rsidP="008938C5">
            <w:pPr>
              <w:pStyle w:val="VCAAtableheadingnarrow"/>
              <w:rPr>
                <w:lang w:val="en-AU"/>
              </w:rPr>
            </w:pPr>
            <w:r w:rsidRPr="008938C5">
              <w:rPr>
                <w:lang w:val="en-AU"/>
              </w:rPr>
              <w:t>Comment</w:t>
            </w:r>
          </w:p>
        </w:tc>
      </w:tr>
      <w:tr w:rsidR="000B435E" w:rsidRPr="00733C12" w14:paraId="54A7760C" w14:textId="77777777" w:rsidTr="00B06E53">
        <w:trPr>
          <w:cantSplit/>
          <w:trHeight w:val="608"/>
        </w:trPr>
        <w:tc>
          <w:tcPr>
            <w:tcW w:w="5665" w:type="dxa"/>
            <w:shd w:val="clear" w:color="auto" w:fill="FFFFFF" w:themeFill="background1"/>
          </w:tcPr>
          <w:p w14:paraId="41395C5E" w14:textId="77777777" w:rsidR="000B435E" w:rsidRPr="00733C12" w:rsidRDefault="000B435E" w:rsidP="007871CC">
            <w:pPr>
              <w:pStyle w:val="VCAAtabletextnarrow"/>
            </w:pPr>
            <w:r w:rsidRPr="00733C12">
              <w:t>Create imaginative texts in different modes and formats to entertain, convey ideas and express emotions for particular audiences </w:t>
            </w:r>
            <w:hyperlink r:id="rId134" w:tooltip="View elaborations and additional details of VCTRC109" w:history="1">
              <w:r w:rsidRPr="00733C12">
                <w:t>(VCTRC109)</w:t>
              </w:r>
            </w:hyperlink>
          </w:p>
        </w:tc>
        <w:tc>
          <w:tcPr>
            <w:tcW w:w="5529" w:type="dxa"/>
            <w:shd w:val="clear" w:color="auto" w:fill="FFFFFF" w:themeFill="background1"/>
          </w:tcPr>
          <w:p w14:paraId="5099644E" w14:textId="77777777" w:rsidR="000B435E" w:rsidRPr="00733C12" w:rsidRDefault="000B435E" w:rsidP="002147E4">
            <w:pPr>
              <w:pStyle w:val="VCAAtabletextnarrow"/>
            </w:pPr>
            <w:r w:rsidRPr="00733C12">
              <w:t>create and present spoken and written texts, selecting vocabulary, expressions, grammatical structures and textual conventions for familiar and some unfamiliar contexts and purposes, to engage different audiences</w:t>
            </w:r>
          </w:p>
          <w:p w14:paraId="27A9DC3B" w14:textId="77777777" w:rsidR="000B435E" w:rsidRPr="006C651D" w:rsidRDefault="000B435E" w:rsidP="006C651D">
            <w:pPr>
              <w:pStyle w:val="VCAAtabletextnarrow"/>
            </w:pPr>
            <w:r w:rsidRPr="00733C12">
              <w:t>VC2LT10CM06</w:t>
            </w:r>
          </w:p>
        </w:tc>
        <w:tc>
          <w:tcPr>
            <w:tcW w:w="2976" w:type="dxa"/>
          </w:tcPr>
          <w:p w14:paraId="3A727962" w14:textId="77777777" w:rsidR="000B435E" w:rsidRPr="00733C12" w:rsidRDefault="000B435E" w:rsidP="009A4EE2">
            <w:pPr>
              <w:pStyle w:val="VCAAtablebulletnarrowVC"/>
            </w:pPr>
            <w:r>
              <w:t>R</w:t>
            </w:r>
            <w:r w:rsidRPr="00471AF8">
              <w:t>eference to imaginative</w:t>
            </w:r>
            <w:r>
              <w:t xml:space="preserve"> texts</w:t>
            </w:r>
            <w:r w:rsidRPr="00471AF8">
              <w:t xml:space="preserve"> </w:t>
            </w:r>
            <w:r>
              <w:t>r</w:t>
            </w:r>
            <w:r w:rsidRPr="00471AF8">
              <w:t xml:space="preserve">emoved for clarity and to broaden </w:t>
            </w:r>
            <w:r>
              <w:t xml:space="preserve">range of </w:t>
            </w:r>
            <w:r w:rsidRPr="00471AF8">
              <w:t xml:space="preserve">texts. </w:t>
            </w:r>
            <w:r>
              <w:t>R</w:t>
            </w:r>
            <w:r w:rsidRPr="007E133D">
              <w:t xml:space="preserve">eference to student responses </w:t>
            </w:r>
            <w:r>
              <w:t>retained</w:t>
            </w:r>
            <w:r w:rsidRPr="007E133D">
              <w:t xml:space="preserve"> to suit a</w:t>
            </w:r>
            <w:r>
              <w:t xml:space="preserve"> </w:t>
            </w:r>
            <w:r w:rsidRPr="007E133D">
              <w:t>varying range of audiences</w:t>
            </w:r>
          </w:p>
        </w:tc>
      </w:tr>
      <w:tr w:rsidR="000B435E" w:rsidRPr="00733C12" w14:paraId="5933C69F" w14:textId="77777777" w:rsidTr="00B06E53">
        <w:trPr>
          <w:cantSplit/>
          <w:trHeight w:val="608"/>
        </w:trPr>
        <w:tc>
          <w:tcPr>
            <w:tcW w:w="5665" w:type="dxa"/>
            <w:shd w:val="clear" w:color="auto" w:fill="FFFFFF" w:themeFill="background1"/>
          </w:tcPr>
          <w:p w14:paraId="37689535" w14:textId="77777777" w:rsidR="000B435E" w:rsidRPr="00733C12" w:rsidRDefault="000B435E" w:rsidP="00236003">
            <w:pPr>
              <w:pStyle w:val="VCAAtabletextnarrow"/>
            </w:pPr>
            <w:r w:rsidRPr="00733C12">
              <w:t>Produce bilingual texts for the school or wider community, such as instructions, presentations, commentaries or contributions to newsletters that capture the experience of ‘living between languages’ </w:t>
            </w:r>
            <w:hyperlink r:id="rId135" w:tooltip="View elaborations and additional details of VCTRC111" w:history="1">
              <w:r w:rsidRPr="00733C12">
                <w:t>(VCTRC111)</w:t>
              </w:r>
            </w:hyperlink>
          </w:p>
        </w:tc>
        <w:tc>
          <w:tcPr>
            <w:tcW w:w="5529" w:type="dxa"/>
            <w:shd w:val="clear" w:color="auto" w:fill="F2F2F2" w:themeFill="background1" w:themeFillShade="F2"/>
          </w:tcPr>
          <w:p w14:paraId="4230ECD8" w14:textId="77777777" w:rsidR="000B435E" w:rsidRPr="00733C12" w:rsidRDefault="000B435E" w:rsidP="002147E4">
            <w:pPr>
              <w:pStyle w:val="VCAAtabletextnarrow"/>
            </w:pPr>
          </w:p>
        </w:tc>
        <w:tc>
          <w:tcPr>
            <w:tcW w:w="2976" w:type="dxa"/>
          </w:tcPr>
          <w:p w14:paraId="69FAE518" w14:textId="77777777" w:rsidR="000B435E" w:rsidRPr="00AE57DD" w:rsidRDefault="000B435E" w:rsidP="009A4EE2">
            <w:pPr>
              <w:pStyle w:val="VCAAtablebulletnarrowVC"/>
            </w:pPr>
            <w:r w:rsidRPr="00C96BB5">
              <w:t>Removed. Specific activities have been moved to the elaborations</w:t>
            </w:r>
          </w:p>
        </w:tc>
      </w:tr>
    </w:tbl>
    <w:p w14:paraId="3257BA19" w14:textId="77777777" w:rsidR="000B435E" w:rsidRPr="003320DC" w:rsidRDefault="000B435E" w:rsidP="009879D1">
      <w:pPr>
        <w:pStyle w:val="Heading4"/>
        <w:rPr>
          <w:lang w:val="en-AU"/>
        </w:rPr>
      </w:pPr>
      <w:r>
        <w:rPr>
          <w:lang w:val="en-AU" w:eastAsia="en-AU"/>
        </w:rPr>
        <w:lastRenderedPageBreak/>
        <w:t xml:space="preserve">VC2 </w:t>
      </w:r>
      <w:r>
        <w:rPr>
          <w:lang w:val="en-AU"/>
        </w:rPr>
        <w:t>s</w:t>
      </w:r>
      <w:r w:rsidRPr="003320DC">
        <w:rPr>
          <w:lang w:val="en-AU"/>
        </w:rPr>
        <w:t>trand: Understanding Language and Culture</w:t>
      </w:r>
    </w:p>
    <w:p w14:paraId="6A8B1FFB" w14:textId="77777777" w:rsidR="000B435E" w:rsidRPr="003320DC" w:rsidRDefault="000B435E" w:rsidP="00995918">
      <w:pPr>
        <w:pStyle w:val="Heading5"/>
      </w:pPr>
      <w:r>
        <w:t>S</w:t>
      </w:r>
      <w:r w:rsidRPr="003320DC">
        <w:t>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45FF5971" w14:textId="77777777" w:rsidTr="00B06E53">
        <w:trPr>
          <w:cantSplit/>
          <w:tblHeader/>
        </w:trPr>
        <w:tc>
          <w:tcPr>
            <w:tcW w:w="5665" w:type="dxa"/>
            <w:shd w:val="clear" w:color="auto" w:fill="0076A3"/>
          </w:tcPr>
          <w:p w14:paraId="7656C449"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79B51821"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336BB4AF" w14:textId="77777777" w:rsidR="000B435E" w:rsidRPr="008938C5" w:rsidRDefault="000B435E" w:rsidP="008938C5">
            <w:pPr>
              <w:pStyle w:val="VCAAtableheadingnarrow"/>
              <w:rPr>
                <w:lang w:val="en-AU"/>
              </w:rPr>
            </w:pPr>
            <w:r w:rsidRPr="008938C5">
              <w:rPr>
                <w:lang w:val="en-AU"/>
              </w:rPr>
              <w:t>Comment</w:t>
            </w:r>
          </w:p>
        </w:tc>
      </w:tr>
      <w:tr w:rsidR="000B435E" w:rsidRPr="008938C5" w14:paraId="29193974" w14:textId="77777777" w:rsidTr="00B06E53">
        <w:trPr>
          <w:cantSplit/>
          <w:trHeight w:val="608"/>
        </w:trPr>
        <w:tc>
          <w:tcPr>
            <w:tcW w:w="5665" w:type="dxa"/>
            <w:shd w:val="clear" w:color="auto" w:fill="FFFFFF" w:themeFill="background1"/>
          </w:tcPr>
          <w:p w14:paraId="701722E8" w14:textId="77777777" w:rsidR="000B435E" w:rsidRPr="00733C12" w:rsidRDefault="000B435E" w:rsidP="00733C12">
            <w:pPr>
              <w:pStyle w:val="VCAAtabletextnarrow"/>
            </w:pPr>
            <w:r w:rsidRPr="00733C12">
              <w:t>Understand and apply features of the Turkish sound and writing systems, including pronunciation and spelling patterns, to produce different types of texts and to participate in extended interactions </w:t>
            </w:r>
            <w:hyperlink r:id="rId136" w:tooltip="View elaborations and additional details of VCTRU114" w:history="1">
              <w:r w:rsidRPr="00733C12">
                <w:t>(VCTRU114)</w:t>
              </w:r>
            </w:hyperlink>
          </w:p>
        </w:tc>
        <w:tc>
          <w:tcPr>
            <w:tcW w:w="5529" w:type="dxa"/>
            <w:shd w:val="clear" w:color="auto" w:fill="FFFFFF" w:themeFill="background1"/>
          </w:tcPr>
          <w:p w14:paraId="42A31CD6" w14:textId="77777777" w:rsidR="000B435E" w:rsidRPr="00733C12" w:rsidRDefault="000B435E" w:rsidP="00733C12">
            <w:pPr>
              <w:pStyle w:val="VCAAtabletextnarrow"/>
            </w:pPr>
            <w:r w:rsidRPr="00733C12">
              <w:t>apply features and conventions of spoken Turkish to enhance and extend fluency, and to respond to and create a range of texts in familiar and unfamiliar contexts</w:t>
            </w:r>
          </w:p>
          <w:p w14:paraId="06960FA5" w14:textId="77777777" w:rsidR="000B435E" w:rsidRPr="00733C12" w:rsidRDefault="000B435E" w:rsidP="00733C12">
            <w:pPr>
              <w:pStyle w:val="VCAAtabletextnarrow"/>
            </w:pPr>
            <w:r w:rsidRPr="00733C12">
              <w:t>VC2LT10UL01</w:t>
            </w:r>
          </w:p>
        </w:tc>
        <w:tc>
          <w:tcPr>
            <w:tcW w:w="2976" w:type="dxa"/>
          </w:tcPr>
          <w:p w14:paraId="45E2CE82" w14:textId="77777777" w:rsidR="000B435E" w:rsidRPr="003D26CC" w:rsidRDefault="000B435E" w:rsidP="009A4EE2">
            <w:pPr>
              <w:pStyle w:val="VCAAtablebulletnarrowVC"/>
            </w:pPr>
            <w:r>
              <w:t>Refined for clarity. S</w:t>
            </w:r>
            <w:r w:rsidRPr="003D26CC">
              <w:t xml:space="preserve">pecific </w:t>
            </w:r>
            <w:r w:rsidRPr="00E644F9">
              <w:t>language</w:t>
            </w:r>
            <w:r w:rsidRPr="003D26CC">
              <w:t xml:space="preserve"> elements </w:t>
            </w:r>
            <w:r>
              <w:t xml:space="preserve">moved </w:t>
            </w:r>
            <w:r w:rsidRPr="003D26CC">
              <w:t>to</w:t>
            </w:r>
            <w:r>
              <w:t xml:space="preserve"> </w:t>
            </w:r>
            <w:r w:rsidRPr="00E644F9">
              <w:t>elaborations</w:t>
            </w:r>
            <w:r>
              <w:t xml:space="preserve"> to</w:t>
            </w:r>
            <w:r w:rsidRPr="003D26CC">
              <w:t xml:space="preserve"> improve teachability. </w:t>
            </w:r>
            <w:r>
              <w:t>The words</w:t>
            </w:r>
            <w:r w:rsidRPr="003D26CC">
              <w:t xml:space="preserve"> ‘</w:t>
            </w:r>
            <w:r>
              <w:t xml:space="preserve">enhance and </w:t>
            </w:r>
            <w:r w:rsidRPr="003D26CC">
              <w:t>extend fluency’</w:t>
            </w:r>
            <w:r>
              <w:t xml:space="preserve"> added</w:t>
            </w:r>
            <w:r w:rsidRPr="003D26CC">
              <w:t xml:space="preserve"> to support the learning progression</w:t>
            </w:r>
          </w:p>
        </w:tc>
      </w:tr>
      <w:tr w:rsidR="000B435E" w:rsidRPr="008938C5" w14:paraId="5DAB2A8F" w14:textId="77777777" w:rsidTr="00B06E53">
        <w:trPr>
          <w:cantSplit/>
          <w:trHeight w:val="608"/>
        </w:trPr>
        <w:tc>
          <w:tcPr>
            <w:tcW w:w="5665" w:type="dxa"/>
            <w:shd w:val="clear" w:color="auto" w:fill="FFFFFF" w:themeFill="background1"/>
          </w:tcPr>
          <w:p w14:paraId="47BDE404" w14:textId="77777777" w:rsidR="000B435E" w:rsidRPr="00733C12" w:rsidRDefault="000B435E" w:rsidP="00733C12">
            <w:pPr>
              <w:pStyle w:val="VCAAtabletextnarrow"/>
            </w:pPr>
            <w:r w:rsidRPr="00733C12">
              <w:t>Understand and use grammatical forms such as verb moods, auxiliary verbs, particles and honorific forms, and use metalanguage to identify or explain language forms, structures and conventions </w:t>
            </w:r>
            <w:hyperlink r:id="rId137" w:tooltip="View elaborations and additional details of VCTRU115" w:history="1">
              <w:r w:rsidRPr="00733C12">
                <w:t>(VCTRU115)</w:t>
              </w:r>
            </w:hyperlink>
          </w:p>
          <w:p w14:paraId="5AE1553A" w14:textId="77777777" w:rsidR="000B435E" w:rsidRPr="00733C12" w:rsidRDefault="000B435E" w:rsidP="00733C12">
            <w:pPr>
              <w:pStyle w:val="VCAAtabletextnarrow"/>
            </w:pPr>
            <w:r w:rsidRPr="00733C12">
              <w:t>Know how to construct different types of texts to suit different contexts, purposes and audiences, incorporating appropriate cultural elements </w:t>
            </w:r>
            <w:hyperlink r:id="rId138" w:tooltip="View elaborations and additional details of VCTRU116" w:history="1">
              <w:r w:rsidRPr="00733C12">
                <w:t>(VCTRU116)</w:t>
              </w:r>
            </w:hyperlink>
          </w:p>
        </w:tc>
        <w:tc>
          <w:tcPr>
            <w:tcW w:w="5529" w:type="dxa"/>
            <w:shd w:val="clear" w:color="auto" w:fill="FFFFFF" w:themeFill="background1"/>
          </w:tcPr>
          <w:p w14:paraId="118F81DE" w14:textId="77777777" w:rsidR="000B435E" w:rsidRPr="00733C12" w:rsidRDefault="000B435E" w:rsidP="00733C12">
            <w:pPr>
              <w:pStyle w:val="VCAAtabletextnarrow"/>
            </w:pPr>
            <w:r w:rsidRPr="00733C12">
              <w:t>apply understanding of context and grammatical structures to respond to and create a range of texts that include some complex structures, ideas and conventions appropriate to formality and text type</w:t>
            </w:r>
          </w:p>
          <w:p w14:paraId="4975D56C" w14:textId="77777777" w:rsidR="000B435E" w:rsidRPr="00733C12" w:rsidRDefault="000B435E" w:rsidP="00733C12">
            <w:pPr>
              <w:pStyle w:val="VCAAtabletextnarrow"/>
            </w:pPr>
            <w:r w:rsidRPr="00733C12">
              <w:t>VC2LT10UL02</w:t>
            </w:r>
          </w:p>
        </w:tc>
        <w:tc>
          <w:tcPr>
            <w:tcW w:w="2976" w:type="dxa"/>
          </w:tcPr>
          <w:p w14:paraId="48897DC8" w14:textId="77777777" w:rsidR="000B435E" w:rsidRPr="008938C5" w:rsidRDefault="000B435E" w:rsidP="009A4EE2">
            <w:pPr>
              <w:pStyle w:val="VCAAtablebulletnarrowVC"/>
            </w:pPr>
            <w:r>
              <w:t>Refined. S</w:t>
            </w:r>
            <w:r w:rsidRPr="003D26CC">
              <w:t xml:space="preserve">pecific language </w:t>
            </w:r>
            <w:r w:rsidRPr="00E644F9">
              <w:t>elements</w:t>
            </w:r>
            <w:r w:rsidRPr="003D26CC">
              <w:t xml:space="preserve"> </w:t>
            </w:r>
            <w:r>
              <w:t xml:space="preserve">moved </w:t>
            </w:r>
            <w:r w:rsidRPr="003D26CC">
              <w:t>to</w:t>
            </w:r>
            <w:r>
              <w:t xml:space="preserve"> elaborations to</w:t>
            </w:r>
            <w:r w:rsidRPr="003D26CC">
              <w:t xml:space="preserve"> improve teachability. </w:t>
            </w:r>
            <w:r>
              <w:t>The words ‘</w:t>
            </w:r>
            <w:r w:rsidRPr="00646A5D">
              <w:t>a range of texts</w:t>
            </w:r>
            <w:r>
              <w:t xml:space="preserve">’ added to reinforce the use of </w:t>
            </w:r>
            <w:r w:rsidRPr="00E644F9">
              <w:t>grammatical</w:t>
            </w:r>
            <w:r>
              <w:t xml:space="preserve"> structures in communicative contexts. Reference to ‘some complex structures’ added to support the learning progression</w:t>
            </w:r>
          </w:p>
        </w:tc>
      </w:tr>
      <w:tr w:rsidR="000B435E" w:rsidRPr="008938C5" w14:paraId="199E3CBA" w14:textId="77777777" w:rsidTr="00B06E53">
        <w:trPr>
          <w:cantSplit/>
          <w:trHeight w:val="608"/>
        </w:trPr>
        <w:tc>
          <w:tcPr>
            <w:tcW w:w="5665" w:type="dxa"/>
            <w:shd w:val="clear" w:color="auto" w:fill="auto"/>
          </w:tcPr>
          <w:p w14:paraId="0A8CA60A" w14:textId="77777777" w:rsidR="000B435E" w:rsidRPr="00733C12" w:rsidRDefault="000B435E" w:rsidP="00733C12">
            <w:pPr>
              <w:pStyle w:val="VCAAtabletextnarrow"/>
            </w:pPr>
            <w:r w:rsidRPr="00733C12">
              <w:t>Reflect on their own and others’ language choices when interacting in bilingual/bicultural situations, identifying adjustments they make and strategies they adopt to assist in intercultural communication </w:t>
            </w:r>
            <w:hyperlink r:id="rId139" w:tooltip="View elaborations and additional details of VCTRC112" w:history="1">
              <w:r w:rsidRPr="00733C12">
                <w:t>(VCTRC112)</w:t>
              </w:r>
            </w:hyperlink>
          </w:p>
        </w:tc>
        <w:tc>
          <w:tcPr>
            <w:tcW w:w="5529" w:type="dxa"/>
            <w:shd w:val="clear" w:color="auto" w:fill="auto"/>
          </w:tcPr>
          <w:p w14:paraId="50CA8B4C" w14:textId="77777777" w:rsidR="000B435E" w:rsidRPr="00733C12" w:rsidRDefault="000B435E" w:rsidP="00733C12">
            <w:pPr>
              <w:pStyle w:val="VCAAtabletextnarrow"/>
            </w:pPr>
            <w:r w:rsidRPr="00733C12">
              <w:t>reflect on and evaluate Turkish texts, using metalanguage to discuss language structures and features</w:t>
            </w:r>
          </w:p>
          <w:p w14:paraId="054ECF42" w14:textId="77777777" w:rsidR="000B435E" w:rsidRPr="00733C12" w:rsidRDefault="000B435E" w:rsidP="00733C12">
            <w:pPr>
              <w:pStyle w:val="VCAAtabletextnarrow"/>
            </w:pPr>
            <w:r w:rsidRPr="00733C12">
              <w:t>VC2LT10UL03</w:t>
            </w:r>
          </w:p>
        </w:tc>
        <w:tc>
          <w:tcPr>
            <w:tcW w:w="2976" w:type="dxa"/>
            <w:shd w:val="clear" w:color="auto" w:fill="auto"/>
          </w:tcPr>
          <w:p w14:paraId="3B71D8FD" w14:textId="77777777" w:rsidR="000B435E" w:rsidRPr="008938C5" w:rsidRDefault="000B435E" w:rsidP="009A4EE2">
            <w:pPr>
              <w:pStyle w:val="VCAAtablebulletnarrowVC"/>
            </w:pPr>
            <w:r>
              <w:t>Refined and reworded for clarity.</w:t>
            </w:r>
            <w:r w:rsidRPr="001E7AA4">
              <w:t xml:space="preserve"> </w:t>
            </w:r>
            <w:r>
              <w:t>E</w:t>
            </w:r>
            <w:r w:rsidRPr="001E7AA4">
              <w:t xml:space="preserve">xplicit reference to </w:t>
            </w:r>
            <w:r w:rsidRPr="00E644F9">
              <w:t>metalanguage</w:t>
            </w:r>
            <w:r w:rsidRPr="001E7AA4">
              <w:t xml:space="preserve"> </w:t>
            </w:r>
            <w:r>
              <w:t xml:space="preserve">added </w:t>
            </w:r>
            <w:r w:rsidRPr="001E7AA4">
              <w:t>to support literacy more broadly</w:t>
            </w:r>
          </w:p>
        </w:tc>
      </w:tr>
      <w:tr w:rsidR="000B435E" w:rsidRPr="008938C5" w14:paraId="62B8463E" w14:textId="77777777" w:rsidTr="00B06E53">
        <w:trPr>
          <w:cantSplit/>
          <w:trHeight w:val="608"/>
        </w:trPr>
        <w:tc>
          <w:tcPr>
            <w:tcW w:w="5665" w:type="dxa"/>
            <w:shd w:val="clear" w:color="auto" w:fill="FFFFFF" w:themeFill="background1"/>
          </w:tcPr>
          <w:p w14:paraId="668C64BD" w14:textId="77777777" w:rsidR="000B435E" w:rsidRPr="00733C12" w:rsidRDefault="000B435E" w:rsidP="00733C12">
            <w:pPr>
              <w:pStyle w:val="VCAAtabletextnarrow"/>
            </w:pPr>
            <w:r w:rsidRPr="00733C12">
              <w:t>Investigate changes to Turkish over time and across contexts, reflecting on changes in their personal use of the language </w:t>
            </w:r>
            <w:hyperlink r:id="rId140" w:tooltip="View elaborations and additional details of VCTRU118" w:history="1">
              <w:r w:rsidRPr="00733C12">
                <w:t>(VCTRU118)</w:t>
              </w:r>
            </w:hyperlink>
          </w:p>
        </w:tc>
        <w:tc>
          <w:tcPr>
            <w:tcW w:w="5529" w:type="dxa"/>
            <w:shd w:val="clear" w:color="auto" w:fill="F2F2F2" w:themeFill="background1" w:themeFillShade="F2"/>
          </w:tcPr>
          <w:p w14:paraId="33019734" w14:textId="77777777" w:rsidR="000B435E" w:rsidDel="00CC5CB0" w:rsidRDefault="000B435E" w:rsidP="00733C12">
            <w:pPr>
              <w:pStyle w:val="VCAAtabletextnarrow"/>
            </w:pPr>
          </w:p>
        </w:tc>
        <w:tc>
          <w:tcPr>
            <w:tcW w:w="2976" w:type="dxa"/>
          </w:tcPr>
          <w:p w14:paraId="5F1278FC" w14:textId="77777777" w:rsidR="000B435E" w:rsidRPr="00AE57DD" w:rsidRDefault="000B435E" w:rsidP="009A4EE2">
            <w:pPr>
              <w:pStyle w:val="VCAAtablebulletnarrowVC"/>
            </w:pPr>
            <w:r w:rsidRPr="0072366C">
              <w:t>Removed. The sub-strand ‘Language variation and change’ has been removed</w:t>
            </w:r>
          </w:p>
        </w:tc>
      </w:tr>
    </w:tbl>
    <w:p w14:paraId="526BAB8A" w14:textId="77777777" w:rsidR="000B435E" w:rsidRPr="008938C5" w:rsidRDefault="000B435E" w:rsidP="00AD5387">
      <w:pPr>
        <w:pStyle w:val="Heading5"/>
        <w:rPr>
          <w:lang w:val="en-AU"/>
        </w:rPr>
      </w:pPr>
      <w:r w:rsidRPr="008938C5">
        <w:rPr>
          <w:lang w:val="en-AU"/>
        </w:rPr>
        <w:lastRenderedPageBreak/>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529"/>
        <w:gridCol w:w="2976"/>
      </w:tblGrid>
      <w:tr w:rsidR="000B435E" w:rsidRPr="008938C5" w14:paraId="1744E39C" w14:textId="77777777" w:rsidTr="00B06E53">
        <w:trPr>
          <w:cantSplit/>
          <w:tblHeader/>
        </w:trPr>
        <w:tc>
          <w:tcPr>
            <w:tcW w:w="5665" w:type="dxa"/>
            <w:shd w:val="clear" w:color="auto" w:fill="0076A3"/>
          </w:tcPr>
          <w:p w14:paraId="07A0A002" w14:textId="77777777" w:rsidR="000B435E" w:rsidRPr="008938C5" w:rsidRDefault="000B435E" w:rsidP="008938C5">
            <w:pPr>
              <w:pStyle w:val="VCAAtableheadingnarrow"/>
              <w:rPr>
                <w:lang w:val="en-AU"/>
              </w:rPr>
            </w:pPr>
            <w:r w:rsidRPr="008938C5">
              <w:rPr>
                <w:lang w:val="en-AU"/>
              </w:rPr>
              <w:t>Victorian Curriculum F–10 Version 1.0</w:t>
            </w:r>
          </w:p>
        </w:tc>
        <w:tc>
          <w:tcPr>
            <w:tcW w:w="5529" w:type="dxa"/>
            <w:shd w:val="clear" w:color="auto" w:fill="0076A3"/>
          </w:tcPr>
          <w:p w14:paraId="38271C28" w14:textId="77777777" w:rsidR="000B435E" w:rsidRPr="008938C5" w:rsidRDefault="000B435E" w:rsidP="008938C5">
            <w:pPr>
              <w:pStyle w:val="VCAAtableheadingnarrow"/>
              <w:rPr>
                <w:lang w:val="en-AU"/>
              </w:rPr>
            </w:pPr>
            <w:r w:rsidRPr="008938C5">
              <w:rPr>
                <w:lang w:val="en-AU"/>
              </w:rPr>
              <w:t>Victorian Curriculum F–10 Version 2.0</w:t>
            </w:r>
          </w:p>
        </w:tc>
        <w:tc>
          <w:tcPr>
            <w:tcW w:w="2976" w:type="dxa"/>
            <w:shd w:val="clear" w:color="auto" w:fill="0076A3"/>
          </w:tcPr>
          <w:p w14:paraId="4F70038C" w14:textId="77777777" w:rsidR="000B435E" w:rsidRPr="008938C5" w:rsidRDefault="000B435E" w:rsidP="008938C5">
            <w:pPr>
              <w:pStyle w:val="VCAAtableheadingnarrow"/>
              <w:rPr>
                <w:lang w:val="en-AU"/>
              </w:rPr>
            </w:pPr>
            <w:r w:rsidRPr="008938C5">
              <w:rPr>
                <w:lang w:val="en-AU"/>
              </w:rPr>
              <w:t>Comment</w:t>
            </w:r>
          </w:p>
        </w:tc>
      </w:tr>
      <w:tr w:rsidR="000B435E" w:rsidRPr="000B435E" w14:paraId="6136CC64" w14:textId="77777777" w:rsidTr="00B06E53">
        <w:trPr>
          <w:cantSplit/>
          <w:trHeight w:val="608"/>
        </w:trPr>
        <w:tc>
          <w:tcPr>
            <w:tcW w:w="5665" w:type="dxa"/>
            <w:shd w:val="clear" w:color="auto" w:fill="FFFFFF" w:themeFill="background1"/>
          </w:tcPr>
          <w:p w14:paraId="48DC91AB" w14:textId="77777777" w:rsidR="000B435E" w:rsidRDefault="000B435E" w:rsidP="00733C12">
            <w:pPr>
              <w:pStyle w:val="VCAAtabletextnarrow"/>
            </w:pPr>
            <w:r w:rsidRPr="00733C12">
              <w:t>Reflect on the relationship between language, culture and identity, and how this shapes and reflects ways of communicating and thinking </w:t>
            </w:r>
            <w:hyperlink r:id="rId141" w:tooltip="View elaborations and additional details of VCTRC113" w:history="1">
              <w:r w:rsidRPr="00733C12">
                <w:t>(VCTRC113)</w:t>
              </w:r>
            </w:hyperlink>
          </w:p>
          <w:p w14:paraId="50CD1739" w14:textId="77777777" w:rsidR="000B435E" w:rsidRDefault="000B435E" w:rsidP="00733C12">
            <w:pPr>
              <w:pStyle w:val="VCAAtabletextnarrow"/>
            </w:pPr>
            <w:r w:rsidRPr="00733C12">
              <w:t>Understand that variations in the use of spoken and written Turkish relate to roles, relationships and contexts, and consider how and why these differ from similar interactions in English </w:t>
            </w:r>
            <w:hyperlink r:id="rId142" w:tooltip="View elaborations and additional details of VCTRU117" w:history="1">
              <w:r w:rsidRPr="00733C12">
                <w:t>(VCTRU117)</w:t>
              </w:r>
            </w:hyperlink>
          </w:p>
          <w:p w14:paraId="6700D832" w14:textId="77777777" w:rsidR="000B435E" w:rsidRPr="00733C12" w:rsidRDefault="000B435E" w:rsidP="00733C12">
            <w:pPr>
              <w:pStyle w:val="VCAAtabletextnarrow"/>
            </w:pPr>
            <w:r w:rsidRPr="00733C12">
              <w:t>Understand that the Turkish language and associated cultures shape and are shaped by each other in ways that change over time and across contexts, and that cultural experience, values and identities are reflected in language </w:t>
            </w:r>
            <w:hyperlink r:id="rId143" w:tooltip="View elaborations and additional details of VCTRU119" w:history="1">
              <w:r w:rsidRPr="00733C12">
                <w:t>(VCTRU119)</w:t>
              </w:r>
            </w:hyperlink>
          </w:p>
        </w:tc>
        <w:tc>
          <w:tcPr>
            <w:tcW w:w="5529" w:type="dxa"/>
            <w:shd w:val="clear" w:color="auto" w:fill="FFFFFF" w:themeFill="background1"/>
          </w:tcPr>
          <w:p w14:paraId="2672E4FC" w14:textId="77777777" w:rsidR="000B435E" w:rsidRPr="003320DC" w:rsidRDefault="000B435E" w:rsidP="002F6296">
            <w:pPr>
              <w:pStyle w:val="VCAAtabletextnarrow"/>
              <w:rPr>
                <w:lang w:val="en-AU"/>
              </w:rPr>
            </w:pPr>
            <w:r w:rsidRPr="003320DC">
              <w:rPr>
                <w:lang w:val="en-AU"/>
              </w:rPr>
              <w:t xml:space="preserve">reflect on and explain how identity is shaped by language(s), culture(s), beliefs, attitudes and values, and how these affect ways of communicating </w:t>
            </w:r>
          </w:p>
          <w:p w14:paraId="20C763D3" w14:textId="77777777" w:rsidR="000B435E" w:rsidRPr="00733C12" w:rsidRDefault="000B435E" w:rsidP="00E644F9">
            <w:pPr>
              <w:pStyle w:val="VCAAVC2curriculumcode"/>
            </w:pPr>
            <w:r w:rsidRPr="003320DC">
              <w:t>VC2LT10UL04</w:t>
            </w:r>
          </w:p>
        </w:tc>
        <w:tc>
          <w:tcPr>
            <w:tcW w:w="2976" w:type="dxa"/>
          </w:tcPr>
          <w:p w14:paraId="1C4D6C0C" w14:textId="77777777" w:rsidR="000B435E" w:rsidRPr="00B219AF" w:rsidRDefault="000B435E" w:rsidP="009A4EE2">
            <w:pPr>
              <w:pStyle w:val="VCAAtablebulletnarrowVC"/>
            </w:pPr>
            <w:r w:rsidRPr="00B219AF">
              <w:t>Combined, refined and reworded for clarity</w:t>
            </w:r>
          </w:p>
        </w:tc>
      </w:tr>
    </w:tbl>
    <w:p w14:paraId="0E4C15D6" w14:textId="77777777" w:rsidR="000B435E" w:rsidRPr="008938C5" w:rsidRDefault="000B435E" w:rsidP="00F241F6">
      <w:pPr>
        <w:rPr>
          <w:lang w:val="en-AU"/>
        </w:rPr>
      </w:pPr>
    </w:p>
    <w:sectPr w:rsidR="000B435E" w:rsidRPr="008938C5" w:rsidSect="00BF03F2">
      <w:headerReference w:type="default" r:id="rId144"/>
      <w:footerReference w:type="default" r:id="rId145"/>
      <w:headerReference w:type="first" r:id="rId146"/>
      <w:footerReference w:type="first" r:id="rId147"/>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CAE5CD4"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0B435E">
          <w:t>Turkish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002CD0"/>
    <w:multiLevelType w:val="hybridMultilevel"/>
    <w:tmpl w:val="D9ECAE40"/>
    <w:lvl w:ilvl="0" w:tplc="96B4FC1E">
      <w:start w:val="1"/>
      <w:numFmt w:val="bullet"/>
      <w:pStyle w:val="VCAAtablebulletnarrowV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5"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9708F"/>
    <w:multiLevelType w:val="hybridMultilevel"/>
    <w:tmpl w:val="B726C16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2"/>
  </w:num>
  <w:num w:numId="2" w16cid:durableId="606082634">
    <w:abstractNumId w:val="20"/>
  </w:num>
  <w:num w:numId="3" w16cid:durableId="1150556541">
    <w:abstractNumId w:val="17"/>
  </w:num>
  <w:num w:numId="4" w16cid:durableId="219170331">
    <w:abstractNumId w:val="13"/>
  </w:num>
  <w:num w:numId="5" w16cid:durableId="1124273416">
    <w:abstractNumId w:val="21"/>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5"/>
  </w:num>
  <w:num w:numId="18" w16cid:durableId="477305097">
    <w:abstractNumId w:val="15"/>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5"/>
  </w:num>
  <w:num w:numId="20" w16cid:durableId="1276864658">
    <w:abstractNumId w:val="16"/>
  </w:num>
  <w:num w:numId="21" w16cid:durableId="1753165059">
    <w:abstractNumId w:val="14"/>
  </w:num>
  <w:num w:numId="22" w16cid:durableId="785273669">
    <w:abstractNumId w:val="18"/>
  </w:num>
  <w:num w:numId="23" w16cid:durableId="436676043">
    <w:abstractNumId w:val="12"/>
  </w:num>
  <w:num w:numId="24" w16cid:durableId="1094667867">
    <w:abstractNumId w:val="24"/>
  </w:num>
  <w:num w:numId="25" w16cid:durableId="1817336142">
    <w:abstractNumId w:val="19"/>
  </w:num>
  <w:num w:numId="26" w16cid:durableId="239608629">
    <w:abstractNumId w:val="23"/>
  </w:num>
  <w:num w:numId="27" w16cid:durableId="122921989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913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2CF3"/>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4501"/>
    <w:rsid w:val="000A5222"/>
    <w:rsid w:val="000A71F7"/>
    <w:rsid w:val="000B0288"/>
    <w:rsid w:val="000B2124"/>
    <w:rsid w:val="000B299B"/>
    <w:rsid w:val="000B435E"/>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649D6"/>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703"/>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255"/>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361A"/>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A4EE2"/>
    <w:rsid w:val="009B00A4"/>
    <w:rsid w:val="009B0639"/>
    <w:rsid w:val="009B53E6"/>
    <w:rsid w:val="009C1C16"/>
    <w:rsid w:val="009C3C40"/>
    <w:rsid w:val="009C47C1"/>
    <w:rsid w:val="009C57E3"/>
    <w:rsid w:val="009D1C5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8C4"/>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5AB9"/>
    <w:rsid w:val="00B06E53"/>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675"/>
    <w:rsid w:val="00C36001"/>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004A"/>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0D68"/>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57A"/>
    <w:rsid w:val="00FE393F"/>
    <w:rsid w:val="00FE5645"/>
    <w:rsid w:val="00FE5F84"/>
    <w:rsid w:val="00FF1CFF"/>
    <w:rsid w:val="00FF2445"/>
    <w:rsid w:val="00FF3D0A"/>
    <w:rsid w:val="00FF4F09"/>
    <w:rsid w:val="00FF7E73"/>
    <w:rsid w:val="08372B1B"/>
    <w:rsid w:val="0AE422C2"/>
    <w:rsid w:val="139BFF20"/>
    <w:rsid w:val="1FF61A31"/>
    <w:rsid w:val="2B339ED9"/>
    <w:rsid w:val="2BFC6B13"/>
    <w:rsid w:val="2D7B724B"/>
    <w:rsid w:val="302BFC6A"/>
    <w:rsid w:val="3A44C4D9"/>
    <w:rsid w:val="46215DA8"/>
    <w:rsid w:val="4CE3D019"/>
    <w:rsid w:val="4E295BFC"/>
    <w:rsid w:val="538F89F3"/>
    <w:rsid w:val="5B327EA6"/>
    <w:rsid w:val="5F09A8D3"/>
    <w:rsid w:val="6D1BE61E"/>
    <w:rsid w:val="71BFD17A"/>
    <w:rsid w:val="72130DE8"/>
    <w:rsid w:val="75D4260E"/>
    <w:rsid w:val="78856703"/>
    <w:rsid w:val="7E4C70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9137">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FE357A"/>
    <w:pPr>
      <w:numPr>
        <w:numId w:val="27"/>
      </w:numPr>
      <w:spacing w:before="80"/>
      <w:ind w:left="170" w:hanging="17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 w:type="character" w:styleId="Strong">
    <w:name w:val="Strong"/>
    <w:basedOn w:val="DefaultParagraphFont"/>
    <w:uiPriority w:val="22"/>
    <w:qFormat/>
    <w:rsid w:val="000B4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ctoriancurriculum.vcaa.vic.edu.au/Curriculum/ContentDescription/VCTRC094" TargetMode="External"/><Relationship Id="rId21" Type="http://schemas.openxmlformats.org/officeDocument/2006/relationships/hyperlink" Target="https://victoriancurriculum.vcaa.vic.edu.au/Curriculum/ContentDescription/VCTRC007" TargetMode="External"/><Relationship Id="rId42" Type="http://schemas.openxmlformats.org/officeDocument/2006/relationships/hyperlink" Target="https://victoriancurriculum.vcaa.vic.edu.au/Curriculum/ContentDescription/VCTRC025" TargetMode="External"/><Relationship Id="rId63" Type="http://schemas.openxmlformats.org/officeDocument/2006/relationships/hyperlink" Target="https://victoriancurriculum.vcaa.vic.edu.au/Curriculum/ContentDescription/VCTRC043" TargetMode="External"/><Relationship Id="rId84" Type="http://schemas.openxmlformats.org/officeDocument/2006/relationships/hyperlink" Target="https://victoriancurriculum.vcaa.vic.edu.au/Curriculum/ContentDescription/VCTRC061" TargetMode="External"/><Relationship Id="rId138" Type="http://schemas.openxmlformats.org/officeDocument/2006/relationships/hyperlink" Target="https://victoriancurriculum.vcaa.vic.edu.au/Curriculum/ContentDescription/VCTRU116" TargetMode="External"/><Relationship Id="rId107" Type="http://schemas.openxmlformats.org/officeDocument/2006/relationships/hyperlink" Target="https://victoriancurriculum.vcaa.vic.edu.au/Curriculum/ContentDescription/VCTRU085" TargetMode="External"/><Relationship Id="rId11" Type="http://schemas.openxmlformats.org/officeDocument/2006/relationships/hyperlink" Target="https://victoriancurriculum.vcaa.vic.edu.au/Curriculum/ContentDescription/VCTRC001" TargetMode="External"/><Relationship Id="rId32" Type="http://schemas.openxmlformats.org/officeDocument/2006/relationships/hyperlink" Target="https://victoriancurriculum.vcaa.vic.edu.au/Curriculum/ContentDescription/VCTRU017" TargetMode="External"/><Relationship Id="rId53" Type="http://schemas.openxmlformats.org/officeDocument/2006/relationships/hyperlink" Target="https://victoriancurriculum.vcaa.vic.edu.au/Curriculum/ContentDescription/VCTRC035" TargetMode="External"/><Relationship Id="rId74" Type="http://schemas.openxmlformats.org/officeDocument/2006/relationships/hyperlink" Target="https://victoriancurriculum.vcaa.vic.edu.au/Curriculum/ContentDescription/VCTRC055" TargetMode="External"/><Relationship Id="rId128" Type="http://schemas.openxmlformats.org/officeDocument/2006/relationships/hyperlink" Target="https://victoriancurriculum.vcaa.vic.edu.au/Curriculum/ContentDescription/VCTRC105" TargetMode="External"/><Relationship Id="rId149" Type="http://schemas.openxmlformats.org/officeDocument/2006/relationships/glossaryDocument" Target="glossary/document.xml"/><Relationship Id="rId5" Type="http://schemas.openxmlformats.org/officeDocument/2006/relationships/numbering" Target="numbering.xml"/><Relationship Id="rId95" Type="http://schemas.openxmlformats.org/officeDocument/2006/relationships/hyperlink" Target="https://victoriancurriculum.vcaa.vic.edu.au/Curriculum/ContentDescription/VCTRC074" TargetMode="External"/><Relationship Id="rId22" Type="http://schemas.openxmlformats.org/officeDocument/2006/relationships/hyperlink" Target="https://victoriancurriculum.vcaa.vic.edu.au/Curriculum/ContentDescription/VCTRC009" TargetMode="External"/><Relationship Id="rId27" Type="http://schemas.openxmlformats.org/officeDocument/2006/relationships/hyperlink" Target="https://victoriancurriculum.vcaa.vic.edu.au/Curriculum/ContentDescription/VCTRU013" TargetMode="External"/><Relationship Id="rId43" Type="http://schemas.openxmlformats.org/officeDocument/2006/relationships/hyperlink" Target="https://victoriancurriculum.vcaa.vic.edu.au/Curriculum/ContentDescription/VCTRC026" TargetMode="External"/><Relationship Id="rId48" Type="http://schemas.openxmlformats.org/officeDocument/2006/relationships/hyperlink" Target="https://victoriancurriculum.vcaa.vic.edu.au/Curriculum/ContentDescription/VCTRC027" TargetMode="External"/><Relationship Id="rId64" Type="http://schemas.openxmlformats.org/officeDocument/2006/relationships/hyperlink" Target="https://victoriancurriculum.vcaa.vic.edu.au/Curriculum/ContentDescription/VCTRU047" TargetMode="External"/><Relationship Id="rId69" Type="http://schemas.openxmlformats.org/officeDocument/2006/relationships/hyperlink" Target="https://victoriancurriculum.vcaa.vic.edu.au/Curriculum/ContentDescription/VCTRC045" TargetMode="External"/><Relationship Id="rId113" Type="http://schemas.openxmlformats.org/officeDocument/2006/relationships/hyperlink" Target="https://victoriancurriculum.vcaa.vic.edu.au/Curriculum/ContentDescription/VCTRC091" TargetMode="External"/><Relationship Id="rId118" Type="http://schemas.openxmlformats.org/officeDocument/2006/relationships/hyperlink" Target="https://victoriancurriculum.vcaa.vic.edu.au/Curriculum/ContentDescription/VCTRC092" TargetMode="External"/><Relationship Id="rId134" Type="http://schemas.openxmlformats.org/officeDocument/2006/relationships/hyperlink" Target="https://victoriancurriculum.vcaa.vic.edu.au/Curriculum/ContentDescription/VCTRC109" TargetMode="External"/><Relationship Id="rId139" Type="http://schemas.openxmlformats.org/officeDocument/2006/relationships/hyperlink" Target="https://victoriancurriculum.vcaa.vic.edu.au/Curriculum/ContentDescription/VCTRC112" TargetMode="External"/><Relationship Id="rId80" Type="http://schemas.openxmlformats.org/officeDocument/2006/relationships/hyperlink" Target="https://victoriancurriculum.vcaa.vic.edu.au/Curriculum/ContentDescription/VCTRC058" TargetMode="External"/><Relationship Id="rId85" Type="http://schemas.openxmlformats.org/officeDocument/2006/relationships/hyperlink" Target="https://victoriancurriculum.vcaa.vic.edu.au/Curriculum/ContentDescription/VCTRC062" TargetMode="External"/><Relationship Id="rId150" Type="http://schemas.openxmlformats.org/officeDocument/2006/relationships/theme" Target="theme/theme1.xml"/><Relationship Id="rId12" Type="http://schemas.openxmlformats.org/officeDocument/2006/relationships/hyperlink" Target="https://victoriancurriculum.vcaa.vic.edu.au/Curriculum/ContentDescription/VCTRC003" TargetMode="External"/><Relationship Id="rId17" Type="http://schemas.openxmlformats.org/officeDocument/2006/relationships/hyperlink" Target="https://victoriancurriculum.vcaa.vic.edu.au/Curriculum/ContentDescription/VCTRC005" TargetMode="External"/><Relationship Id="rId33" Type="http://schemas.openxmlformats.org/officeDocument/2006/relationships/hyperlink" Target="https://victoriancurriculum.vcaa.vic.edu.au/Curriculum/ContentDescription/VCTRC011" TargetMode="External"/><Relationship Id="rId38" Type="http://schemas.openxmlformats.org/officeDocument/2006/relationships/hyperlink" Target="https://victoriancurriculum.vcaa.vic.edu.au/Curriculum/ContentDescription/VCTRC021" TargetMode="External"/><Relationship Id="rId59" Type="http://schemas.openxmlformats.org/officeDocument/2006/relationships/hyperlink" Target="https://victoriancurriculum.vcaa.vic.edu.au/Curriculum/ContentDescription/VCTRC039" TargetMode="External"/><Relationship Id="rId103" Type="http://schemas.openxmlformats.org/officeDocument/2006/relationships/hyperlink" Target="https://victoriancurriculum.vcaa.vic.edu.au/Curriculum/ContentDescription/VCTRC078" TargetMode="External"/><Relationship Id="rId108" Type="http://schemas.openxmlformats.org/officeDocument/2006/relationships/hyperlink" Target="https://victoriancurriculum.vcaa.vic.edu.au/Curriculum/ContentDescription/VCTRC086" TargetMode="External"/><Relationship Id="rId124" Type="http://schemas.openxmlformats.org/officeDocument/2006/relationships/hyperlink" Target="https://victoriancurriculum.vcaa.vic.edu.au/Curriculum/ContentDescription/VCTRU100" TargetMode="External"/><Relationship Id="rId129" Type="http://schemas.openxmlformats.org/officeDocument/2006/relationships/hyperlink" Target="https://victoriancurriculum.vcaa.vic.edu.au/Curriculum/ContentDescription/VCTRC104" TargetMode="External"/><Relationship Id="rId54" Type="http://schemas.openxmlformats.org/officeDocument/2006/relationships/hyperlink" Target="https://victoriancurriculum.vcaa.vic.edu.au/Curriculum/ContentDescription/VCTRC037" TargetMode="External"/><Relationship Id="rId70" Type="http://schemas.openxmlformats.org/officeDocument/2006/relationships/hyperlink" Target="https://victoriancurriculum.vcaa.vic.edu.au/Curriculum/ContentDescription/VCTRU051" TargetMode="External"/><Relationship Id="rId75" Type="http://schemas.openxmlformats.org/officeDocument/2006/relationships/hyperlink" Target="http://www.scootle.edu.au/ec/search?accContentId=ACLTUC057" TargetMode="External"/><Relationship Id="rId91" Type="http://schemas.openxmlformats.org/officeDocument/2006/relationships/hyperlink" Target="https://victoriancurriculum.vcaa.vic.edu.au/Curriculum/ContentDescription/VCTRC071" TargetMode="External"/><Relationship Id="rId96" Type="http://schemas.openxmlformats.org/officeDocument/2006/relationships/hyperlink" Target="https://victoriancurriculum.vcaa.vic.edu.au/Curriculum/ContentDescription/VCTRC076" TargetMode="External"/><Relationship Id="rId140" Type="http://schemas.openxmlformats.org/officeDocument/2006/relationships/hyperlink" Target="https://victoriancurriculum.vcaa.vic.edu.au/Curriculum/ContentDescription/VCTRU118"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ctoriancurriculum.vcaa.vic.edu.au/Curriculum/ContentDescription/VCTRU012" TargetMode="External"/><Relationship Id="rId28" Type="http://schemas.openxmlformats.org/officeDocument/2006/relationships/hyperlink" Target="https://victoriancurriculum.vcaa.vic.edu.au/Curriculum/ContentDescription/VCTRU014" TargetMode="External"/><Relationship Id="rId49" Type="http://schemas.openxmlformats.org/officeDocument/2006/relationships/hyperlink" Target="https://victoriancurriculum.vcaa.vic.edu.au/Curriculum/ContentDescription/VCTRC028" TargetMode="External"/><Relationship Id="rId114" Type="http://schemas.openxmlformats.org/officeDocument/2006/relationships/hyperlink" Target="https://victoriancurriculum.vcaa.vic.edu.au/Curriculum/ContentDescription/VCTRC090" TargetMode="External"/><Relationship Id="rId119" Type="http://schemas.openxmlformats.org/officeDocument/2006/relationships/hyperlink" Target="https://victoriancurriculum.vcaa.vic.edu.au/Curriculum/ContentDescription/VCTRU097" TargetMode="External"/><Relationship Id="rId44" Type="http://schemas.openxmlformats.org/officeDocument/2006/relationships/hyperlink" Target="https://victoriancurriculum.vcaa.vic.edu.au/Curriculum/ContentDescription/VCTRU029" TargetMode="External"/><Relationship Id="rId60" Type="http://schemas.openxmlformats.org/officeDocument/2006/relationships/hyperlink" Target="https://victoriancurriculum.vcaa.vic.edu.au/Curriculum/ContentDescription/VCTRC041" TargetMode="External"/><Relationship Id="rId65" Type="http://schemas.openxmlformats.org/officeDocument/2006/relationships/hyperlink" Target="https://victoriancurriculum.vcaa.vic.edu.au/Curriculum/ContentDescription/VCTRU049" TargetMode="External"/><Relationship Id="rId81" Type="http://schemas.openxmlformats.org/officeDocument/2006/relationships/hyperlink" Target="https://victoriancurriculum.vcaa.vic.edu.au/Curriculum/ContentDescription/VCTRU063" TargetMode="External"/><Relationship Id="rId86" Type="http://schemas.openxmlformats.org/officeDocument/2006/relationships/hyperlink" Target="https://victoriancurriculum.vcaa.vic.edu.au/Curriculum/ContentDescription/VCTRU066" TargetMode="External"/><Relationship Id="rId130" Type="http://schemas.openxmlformats.org/officeDocument/2006/relationships/hyperlink" Target="https://victoriancurriculum.vcaa.vic.edu.au/Curriculum/ContentDescription/VCTRC106" TargetMode="External"/><Relationship Id="rId135" Type="http://schemas.openxmlformats.org/officeDocument/2006/relationships/hyperlink" Target="https://victoriancurriculum.vcaa.vic.edu.au/Curriculum/ContentDescription/VCTRC111" TargetMode="External"/><Relationship Id="rId13" Type="http://schemas.openxmlformats.org/officeDocument/2006/relationships/hyperlink" Target="https://victoriancurriculum.vcaa.vic.edu.au/Curriculum/ContentDescription/VCTRC001" TargetMode="External"/><Relationship Id="rId18" Type="http://schemas.openxmlformats.org/officeDocument/2006/relationships/hyperlink" Target="https://victoriancurriculum.vcaa.vic.edu.au/Curriculum/ContentDescription/VCTRC006" TargetMode="External"/><Relationship Id="rId39" Type="http://schemas.openxmlformats.org/officeDocument/2006/relationships/hyperlink" Target="https://victoriancurriculum.vcaa.vic.edu.au/Curriculum/ContentDescription/VCTRC023" TargetMode="External"/><Relationship Id="rId109" Type="http://schemas.openxmlformats.org/officeDocument/2006/relationships/hyperlink" Target="https://victoriancurriculum.vcaa.vic.edu.au/Curriculum/ContentDescription/VCTRC088" TargetMode="External"/><Relationship Id="rId34" Type="http://schemas.openxmlformats.org/officeDocument/2006/relationships/hyperlink" Target="https://victoriancurriculum.vcaa.vic.edu.au/Curriculum/ContentDescription/VCTRU017" TargetMode="External"/><Relationship Id="rId50" Type="http://schemas.openxmlformats.org/officeDocument/2006/relationships/hyperlink" Target="https://victoriancurriculum.vcaa.vic.edu.au/Curriculum/ContentDescription/VCTRU032" TargetMode="External"/><Relationship Id="rId55" Type="http://schemas.openxmlformats.org/officeDocument/2006/relationships/hyperlink" Target="https://victoriancurriculum.vcaa.vic.edu.au/Curriculum/ContentDescription/VCTRC036" TargetMode="External"/><Relationship Id="rId76" Type="http://schemas.openxmlformats.org/officeDocument/2006/relationships/hyperlink" Target="https://victoriancurriculum.vcaa.vic.edu.au/Curriculum/ContentDescription/VCTRU065" TargetMode="External"/><Relationship Id="rId97" Type="http://schemas.openxmlformats.org/officeDocument/2006/relationships/hyperlink" Target="https://victoriancurriculum.vcaa.vic.edu.au/Curriculum/ContentDescription/VCTRC077" TargetMode="External"/><Relationship Id="rId104" Type="http://schemas.openxmlformats.org/officeDocument/2006/relationships/hyperlink" Target="https://victoriancurriculum.vcaa.vic.edu.au/Curriculum/ContentDescription/VCTRC079" TargetMode="External"/><Relationship Id="rId120" Type="http://schemas.openxmlformats.org/officeDocument/2006/relationships/hyperlink" Target="https://victoriancurriculum.vcaa.vic.edu.au/Curriculum/ContentDescription/VCTRU098" TargetMode="External"/><Relationship Id="rId125" Type="http://schemas.openxmlformats.org/officeDocument/2006/relationships/hyperlink" Target="https://victoriancurriculum.vcaa.vic.edu.au/Curriculum/ContentDescription/VCTRU102" TargetMode="External"/><Relationship Id="rId141" Type="http://schemas.openxmlformats.org/officeDocument/2006/relationships/hyperlink" Target="https://victoriancurriculum.vcaa.vic.edu.au/Curriculum/ContentDescription/VCTRC113" TargetMode="External"/><Relationship Id="rId14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victoriancurriculum.vcaa.vic.edu.au/Curriculum/ContentDescription/VCTRC052" TargetMode="External"/><Relationship Id="rId92" Type="http://schemas.openxmlformats.org/officeDocument/2006/relationships/hyperlink" Target="https://victoriancurriculum.vcaa.vic.edu.au/Curriculum/ContentDescription/VCTRC070" TargetMode="External"/><Relationship Id="rId2" Type="http://schemas.openxmlformats.org/officeDocument/2006/relationships/customXml" Target="../customXml/item2.xml"/><Relationship Id="rId29" Type="http://schemas.openxmlformats.org/officeDocument/2006/relationships/hyperlink" Target="https://victoriancurriculum.vcaa.vic.edu.au/Curriculum/ContentDescription/VCTRU016" TargetMode="External"/><Relationship Id="rId24" Type="http://schemas.openxmlformats.org/officeDocument/2006/relationships/hyperlink" Target="https://victoriancurriculum.vcaa.vic.edu.au/Curriculum/ContentDescription/VCTRU013" TargetMode="External"/><Relationship Id="rId40" Type="http://schemas.openxmlformats.org/officeDocument/2006/relationships/hyperlink" Target="https://victoriancurriculum.vcaa.vic.edu.au/Curriculum/ContentDescription/VCTRC022" TargetMode="External"/><Relationship Id="rId45" Type="http://schemas.openxmlformats.org/officeDocument/2006/relationships/hyperlink" Target="https://victoriancurriculum.vcaa.vic.edu.au/Curriculum/ContentDescription/VCTRU029" TargetMode="External"/><Relationship Id="rId66" Type="http://schemas.openxmlformats.org/officeDocument/2006/relationships/hyperlink" Target="https://victoriancurriculum.vcaa.vic.edu.au/Curriculum/ContentDescription/VCTRU048" TargetMode="External"/><Relationship Id="rId87" Type="http://schemas.openxmlformats.org/officeDocument/2006/relationships/hyperlink" Target="https://victoriancurriculum.vcaa.vic.edu.au/Curriculum/ContentDescription/VCTRU068" TargetMode="External"/><Relationship Id="rId110" Type="http://schemas.openxmlformats.org/officeDocument/2006/relationships/hyperlink" Target="https://victoriancurriculum.vcaa.vic.edu.au/Curriculum/ContentDescription/VCTRC087" TargetMode="External"/><Relationship Id="rId115" Type="http://schemas.openxmlformats.org/officeDocument/2006/relationships/hyperlink" Target="https://victoriancurriculum.vcaa.vic.edu.au/Curriculum/ContentDescription/VCTRU100" TargetMode="External"/><Relationship Id="rId131" Type="http://schemas.openxmlformats.org/officeDocument/2006/relationships/hyperlink" Target="https://victoriancurriculum.vcaa.vic.edu.au/Curriculum/ContentDescription/VCTRC107" TargetMode="External"/><Relationship Id="rId136" Type="http://schemas.openxmlformats.org/officeDocument/2006/relationships/hyperlink" Target="https://victoriancurriculum.vcaa.vic.edu.au/Curriculum/ContentDescription/VCTRU114" TargetMode="External"/><Relationship Id="rId61" Type="http://schemas.openxmlformats.org/officeDocument/2006/relationships/hyperlink" Target="https://victoriancurriculum.vcaa.vic.edu.au/Curriculum/ContentDescription/VCTRC042" TargetMode="External"/><Relationship Id="rId82" Type="http://schemas.openxmlformats.org/officeDocument/2006/relationships/hyperlink" Target="https://victoriancurriculum.vcaa.vic.edu.au/Curriculum/ContentDescription/VCTRU064" TargetMode="External"/><Relationship Id="rId19" Type="http://schemas.openxmlformats.org/officeDocument/2006/relationships/hyperlink" Target="https://victoriancurriculum.vcaa.vic.edu.au/Curriculum/ContentDescription/VCTRC004" TargetMode="External"/><Relationship Id="rId14" Type="http://schemas.openxmlformats.org/officeDocument/2006/relationships/hyperlink" Target="https://victoriancurriculum.vcaa.vic.edu.au/Curriculum/ContentDescription/VCTRC002" TargetMode="External"/><Relationship Id="rId30" Type="http://schemas.openxmlformats.org/officeDocument/2006/relationships/hyperlink" Target="https://victoriancurriculum.vcaa.vic.edu.au/Curriculum/ContentDescription/VCTRC010" TargetMode="External"/><Relationship Id="rId35" Type="http://schemas.openxmlformats.org/officeDocument/2006/relationships/hyperlink" Target="https://victoriancurriculum.vcaa.vic.edu.au/Curriculum/ContentDescription/VCTRC018" TargetMode="External"/><Relationship Id="rId56" Type="http://schemas.openxmlformats.org/officeDocument/2006/relationships/hyperlink" Target="https://victoriancurriculum.vcaa.vic.edu.au/Curriculum/ContentDescription/VCTRC037" TargetMode="External"/><Relationship Id="rId77" Type="http://schemas.openxmlformats.org/officeDocument/2006/relationships/hyperlink" Target="https://victoriancurriculum.vcaa.vic.edu.au/Curriculum/ContentDescription/VCTRC059" TargetMode="External"/><Relationship Id="rId100" Type="http://schemas.openxmlformats.org/officeDocument/2006/relationships/hyperlink" Target="https://victoriancurriculum.vcaa.vic.edu.au/Curriculum/ContentDescription/VCTRU080" TargetMode="External"/><Relationship Id="rId105" Type="http://schemas.openxmlformats.org/officeDocument/2006/relationships/hyperlink" Target="https://victoriancurriculum.vcaa.vic.edu.au/Curriculum/ContentDescription/VCTRU083" TargetMode="External"/><Relationship Id="rId126" Type="http://schemas.openxmlformats.org/officeDocument/2006/relationships/hyperlink" Target="https://victoriancurriculum.vcaa.vic.edu.au/Curriculum/ContentDescription/VCTRU101" TargetMode="External"/><Relationship Id="rId14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victoriancurriculum.vcaa.vic.edu.au/Curriculum/ContentDescription/VCTRU033" TargetMode="External"/><Relationship Id="rId72" Type="http://schemas.openxmlformats.org/officeDocument/2006/relationships/hyperlink" Target="https://victoriancurriculum.vcaa.vic.edu.au/Curriculum/ContentDescription/VCTRC053" TargetMode="External"/><Relationship Id="rId93" Type="http://schemas.openxmlformats.org/officeDocument/2006/relationships/hyperlink" Target="https://victoriancurriculum.vcaa.vic.edu.au/Curriculum/ContentDescription/VCTRC072" TargetMode="External"/><Relationship Id="rId98" Type="http://schemas.openxmlformats.org/officeDocument/2006/relationships/hyperlink" Target="https://victoriancurriculum.vcaa.vic.edu.au/Curriculum/ContentDescription/VCTRC075" TargetMode="External"/><Relationship Id="rId121" Type="http://schemas.openxmlformats.org/officeDocument/2006/relationships/hyperlink" Target="https://victoriancurriculum.vcaa.vic.edu.au/Curriculum/ContentDescription/VCTRU099" TargetMode="External"/><Relationship Id="rId142" Type="http://schemas.openxmlformats.org/officeDocument/2006/relationships/hyperlink" Target="https://victoriancurriculum.vcaa.vic.edu.au/Curriculum/ContentDescription/VCTRU117" TargetMode="External"/><Relationship Id="rId3" Type="http://schemas.openxmlformats.org/officeDocument/2006/relationships/customXml" Target="../customXml/item3.xml"/><Relationship Id="rId25" Type="http://schemas.openxmlformats.org/officeDocument/2006/relationships/hyperlink" Target="https://victoriancurriculum.vcaa.vic.edu.au/Curriculum/ContentDescription/VCTRU012" TargetMode="External"/><Relationship Id="rId46" Type="http://schemas.openxmlformats.org/officeDocument/2006/relationships/hyperlink" Target="https://victoriancurriculum.vcaa.vic.edu.au/Curriculum/ContentDescription/VCTRU030" TargetMode="External"/><Relationship Id="rId67" Type="http://schemas.openxmlformats.org/officeDocument/2006/relationships/hyperlink" Target="https://victoriancurriculum.vcaa.vic.edu.au/Curriculum/ContentDescription/VCTRU050" TargetMode="External"/><Relationship Id="rId116" Type="http://schemas.openxmlformats.org/officeDocument/2006/relationships/hyperlink" Target="https://victoriancurriculum.vcaa.vic.edu.au/Curriculum/ContentDescription/VCTRC093" TargetMode="External"/><Relationship Id="rId137" Type="http://schemas.openxmlformats.org/officeDocument/2006/relationships/hyperlink" Target="https://victoriancurriculum.vcaa.vic.edu.au/Curriculum/ContentDescription/VCTRU115" TargetMode="External"/><Relationship Id="rId20" Type="http://schemas.openxmlformats.org/officeDocument/2006/relationships/hyperlink" Target="https://victoriancurriculum.vcaa.vic.edu.au/Curriculum/ContentDescription/VCTRC008" TargetMode="External"/><Relationship Id="rId41" Type="http://schemas.openxmlformats.org/officeDocument/2006/relationships/hyperlink" Target="https://victoriancurriculum.vcaa.vic.edu.au/Curriculum/ContentDescription/VCTRC024" TargetMode="External"/><Relationship Id="rId62" Type="http://schemas.openxmlformats.org/officeDocument/2006/relationships/hyperlink" Target="https://victoriancurriculum.vcaa.vic.edu.au/Curriculum/ContentDescription/VCTRU046" TargetMode="External"/><Relationship Id="rId83" Type="http://schemas.openxmlformats.org/officeDocument/2006/relationships/hyperlink" Target="https://victoriancurriculum.vcaa.vic.edu.au/Curriculum/ContentDescription/VCTRU064" TargetMode="External"/><Relationship Id="rId88" Type="http://schemas.openxmlformats.org/officeDocument/2006/relationships/hyperlink" Target="https://victoriancurriculum.vcaa.vic.edu.au/Curriculum/ContentDescription/VCTRU067" TargetMode="External"/><Relationship Id="rId111" Type="http://schemas.openxmlformats.org/officeDocument/2006/relationships/hyperlink" Target="https://victoriancurriculum.vcaa.vic.edu.au/Curriculum/ContentDescription/VCTRC089" TargetMode="External"/><Relationship Id="rId132" Type="http://schemas.openxmlformats.org/officeDocument/2006/relationships/hyperlink" Target="https://victoriancurriculum.vcaa.vic.edu.au/Curriculum/ContentDescription/VCTRC108" TargetMode="External"/><Relationship Id="rId15" Type="http://schemas.openxmlformats.org/officeDocument/2006/relationships/hyperlink" Target="https://victoriancurriculum.vcaa.vic.edu.au/Curriculum/ContentDescription/VCTRC003" TargetMode="External"/><Relationship Id="rId36" Type="http://schemas.openxmlformats.org/officeDocument/2006/relationships/hyperlink" Target="https://victoriancurriculum.vcaa.vic.edu.au/Curriculum/ContentDescription/VCTRC020" TargetMode="External"/><Relationship Id="rId57" Type="http://schemas.openxmlformats.org/officeDocument/2006/relationships/hyperlink" Target="https://victoriancurriculum.vcaa.vic.edu.au/Curriculum/ContentDescription/VCTRC038" TargetMode="External"/><Relationship Id="rId106" Type="http://schemas.openxmlformats.org/officeDocument/2006/relationships/hyperlink" Target="https://victoriancurriculum.vcaa.vic.edu.au/Curriculum/ContentDescription/VCTRU084" TargetMode="External"/><Relationship Id="rId127" Type="http://schemas.openxmlformats.org/officeDocument/2006/relationships/hyperlink" Target="https://victoriancurriculum.vcaa.vic.edu.au/Curriculum/ContentDescription/VCTRC103" TargetMode="External"/><Relationship Id="rId10" Type="http://schemas.openxmlformats.org/officeDocument/2006/relationships/endnotes" Target="endnotes.xml"/><Relationship Id="rId31" Type="http://schemas.openxmlformats.org/officeDocument/2006/relationships/hyperlink" Target="https://victoriancurriculum.vcaa.vic.edu.au/Curriculum/ContentDescription/VCTRU015" TargetMode="External"/><Relationship Id="rId52" Type="http://schemas.openxmlformats.org/officeDocument/2006/relationships/hyperlink" Target="https://victoriancurriculum.vcaa.vic.edu.au/Curriculum/ContentDescription/VCTRU034" TargetMode="External"/><Relationship Id="rId73" Type="http://schemas.openxmlformats.org/officeDocument/2006/relationships/hyperlink" Target="https://victoriancurriculum.vcaa.vic.edu.au/Curriculum/ContentDescription/VCTRC054" TargetMode="External"/><Relationship Id="rId78" Type="http://schemas.openxmlformats.org/officeDocument/2006/relationships/hyperlink" Target="https://victoriancurriculum.vcaa.vic.edu.au/Curriculum/ContentDescription/VCTRC060" TargetMode="External"/><Relationship Id="rId94" Type="http://schemas.openxmlformats.org/officeDocument/2006/relationships/hyperlink" Target="https://victoriancurriculum.vcaa.vic.edu.au/Curriculum/ContentDescription/VCTRC073" TargetMode="External"/><Relationship Id="rId99" Type="http://schemas.openxmlformats.org/officeDocument/2006/relationships/hyperlink" Target="https://victoriancurriculum.vcaa.vic.edu.au/Curriculum/ContentDescription/VCTRU082" TargetMode="External"/><Relationship Id="rId101" Type="http://schemas.openxmlformats.org/officeDocument/2006/relationships/hyperlink" Target="https://victoriancurriculum.vcaa.vic.edu.au/Curriculum/ContentDescription/VCTRU080" TargetMode="External"/><Relationship Id="rId122" Type="http://schemas.openxmlformats.org/officeDocument/2006/relationships/hyperlink" Target="https://victoriancurriculum.vcaa.vic.edu.au/Curriculum/ContentDescription/VCTRC095" TargetMode="External"/><Relationship Id="rId143" Type="http://schemas.openxmlformats.org/officeDocument/2006/relationships/hyperlink" Target="https://victoriancurriculum.vcaa.vic.edu.au/Curriculum/ContentDescription/VCTRU119"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victoriancurriculum.vcaa.vic.edu.au/Curriculum/ContentDescription/VCTRU013" TargetMode="External"/><Relationship Id="rId47" Type="http://schemas.openxmlformats.org/officeDocument/2006/relationships/hyperlink" Target="https://victoriancurriculum.vcaa.vic.edu.au/Curriculum/ContentDescription/VCTRU031" TargetMode="External"/><Relationship Id="rId68" Type="http://schemas.openxmlformats.org/officeDocument/2006/relationships/hyperlink" Target="https://victoriancurriculum.vcaa.vic.edu.au/Curriculum/ContentDescription/VCTRC044" TargetMode="External"/><Relationship Id="rId89" Type="http://schemas.openxmlformats.org/officeDocument/2006/relationships/hyperlink" Target="https://victoriancurriculum.vcaa.vic.edu.au/Curriculum/ContentDescription/VCTRC069" TargetMode="External"/><Relationship Id="rId112" Type="http://schemas.openxmlformats.org/officeDocument/2006/relationships/hyperlink" Target="https://victoriancurriculum.vcaa.vic.edu.au/Curriculum/ContentDescription/VCTRC090" TargetMode="External"/><Relationship Id="rId133" Type="http://schemas.openxmlformats.org/officeDocument/2006/relationships/hyperlink" Target="https://victoriancurriculum.vcaa.vic.edu.au/Curriculum/ContentDescription/VCTRC110" TargetMode="External"/><Relationship Id="rId16" Type="http://schemas.openxmlformats.org/officeDocument/2006/relationships/hyperlink" Target="https://victoriancurriculum.vcaa.vic.edu.au/Curriculum/ContentDescription/VCTRC002" TargetMode="External"/><Relationship Id="rId37" Type="http://schemas.openxmlformats.org/officeDocument/2006/relationships/hyperlink" Target="https://victoriancurriculum.vcaa.vic.edu.au/Curriculum/ContentDescription/VCTRC019" TargetMode="External"/><Relationship Id="rId58" Type="http://schemas.openxmlformats.org/officeDocument/2006/relationships/hyperlink" Target="https://victoriancurriculum.vcaa.vic.edu.au/Curriculum/ContentDescription/VCTRC040" TargetMode="External"/><Relationship Id="rId79" Type="http://schemas.openxmlformats.org/officeDocument/2006/relationships/hyperlink" Target="https://victoriancurriculum.vcaa.vic.edu.au/Curriculum/ContentDescription/VCTRC056" TargetMode="External"/><Relationship Id="rId102" Type="http://schemas.openxmlformats.org/officeDocument/2006/relationships/hyperlink" Target="https://victoriancurriculum.vcaa.vic.edu.au/Curriculum/ContentDescription/VCTRU081" TargetMode="External"/><Relationship Id="rId123" Type="http://schemas.openxmlformats.org/officeDocument/2006/relationships/hyperlink" Target="https://victoriancurriculum.vcaa.vic.edu.au/Curriculum/ContentDescription/VCTRC096" TargetMode="External"/><Relationship Id="rId144" Type="http://schemas.openxmlformats.org/officeDocument/2006/relationships/header" Target="header1.xml"/><Relationship Id="rId90" Type="http://schemas.openxmlformats.org/officeDocument/2006/relationships/hyperlink" Target="https://victoriancurriculum.vcaa.vic.edu.au/Curriculum/ContentDescription/VCTRC07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2E190D"/>
    <w:rsid w:val="00301898"/>
    <w:rsid w:val="00357C41"/>
    <w:rsid w:val="00364DBC"/>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6650CC"/>
    <w:rsid w:val="0071559E"/>
    <w:rsid w:val="0078154B"/>
    <w:rsid w:val="00891491"/>
    <w:rsid w:val="0089361A"/>
    <w:rsid w:val="00894DB2"/>
    <w:rsid w:val="008C6FA9"/>
    <w:rsid w:val="008F040E"/>
    <w:rsid w:val="00932CC9"/>
    <w:rsid w:val="009B2429"/>
    <w:rsid w:val="00A0159E"/>
    <w:rsid w:val="00A1613A"/>
    <w:rsid w:val="00A41C68"/>
    <w:rsid w:val="00A648C4"/>
    <w:rsid w:val="00AE739B"/>
    <w:rsid w:val="00B8240A"/>
    <w:rsid w:val="00CE49D1"/>
    <w:rsid w:val="00CE7B84"/>
    <w:rsid w:val="00D1004A"/>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9CE64F5D-6427-4357-BE4C-A4A6C8EDD193}">
  <ds:schemaRefs>
    <ds:schemaRef ds:uri="http://schemas.openxmlformats.org/package/2006/metadata/core-properties"/>
    <ds:schemaRef ds:uri="http://purl.org/dc/dcmitype/"/>
    <ds:schemaRef ds:uri="http://purl.org/dc/elements/1.1/"/>
    <ds:schemaRef ds:uri="http://purl.org/dc/terms/"/>
    <ds:schemaRef ds:uri="21907e44-c885-4190-82ed-bb8a63b8a28a"/>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7e1db73-ac97-4842-acda-8d436d9fa6ab"/>
  </ds:schemaRefs>
</ds:datastoreItem>
</file>

<file path=customXml/itemProps3.xml><?xml version="1.0" encoding="utf-8"?>
<ds:datastoreItem xmlns:ds="http://schemas.openxmlformats.org/officeDocument/2006/customXml" ds:itemID="{AE68AB75-3E03-4ACA-B564-1EA93D69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15972</Words>
  <Characters>91046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Turkish – comparison of curriculums</vt:lpstr>
    </vt:vector>
  </TitlesOfParts>
  <Company/>
  <LinksUpToDate>false</LinksUpToDate>
  <CharactersWithSpaces>106805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 comparison of curriculums</dc:title>
  <dc:creator>Georgina Garner</dc:creator>
  <cp:keywords>Turkish, curriculum, Victorian</cp:keywords>
  <dc:description>15 August 2025</dc:description>
  <cp:lastModifiedBy>Georgina Garner</cp:lastModifiedBy>
  <cp:revision>13</cp:revision>
  <cp:lastPrinted>2023-11-28T03:23:00Z</cp:lastPrinted>
  <dcterms:created xsi:type="dcterms:W3CDTF">2025-08-08T04:03:00Z</dcterms:created>
  <dcterms:modified xsi:type="dcterms:W3CDTF">2025-08-15T03:53:00Z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