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4A989C63" w14:textId="76D01691" w:rsidR="004552B6" w:rsidRPr="001A49B7" w:rsidRDefault="008567F5" w:rsidP="00DD2291">
          <w:pPr>
            <w:pStyle w:val="VCAADocumenttitle"/>
            <w:rPr>
              <w:b w:val="0"/>
              <w:bCs w:val="0"/>
              <w:noProof w:val="0"/>
              <w:sz w:val="40"/>
              <w:szCs w:val="40"/>
            </w:rPr>
          </w:pPr>
          <w:r w:rsidRPr="001A49B7">
            <w:rPr>
              <w:b w:val="0"/>
              <w:bCs w:val="0"/>
              <w:noProof w:val="0"/>
              <w:sz w:val="40"/>
              <w:szCs w:val="40"/>
            </w:rPr>
            <w:t xml:space="preserve">English as an Additional Language scope and sequence – </w:t>
          </w:r>
          <w:r>
            <w:rPr>
              <w:b w:val="0"/>
              <w:bCs w:val="0"/>
              <w:noProof w:val="0"/>
              <w:sz w:val="40"/>
              <w:szCs w:val="40"/>
            </w:rPr>
            <w:t xml:space="preserve">Pathway A, </w:t>
          </w:r>
          <w:r w:rsidRPr="001A49B7">
            <w:rPr>
              <w:b w:val="0"/>
              <w:bCs w:val="0"/>
              <w:noProof w:val="0"/>
              <w:sz w:val="40"/>
              <w:szCs w:val="40"/>
            </w:rPr>
            <w:t>Levels AL to A2</w:t>
          </w:r>
        </w:p>
      </w:sdtContent>
    </w:sdt>
    <w:p w14:paraId="21407E36" w14:textId="5B01BDE0" w:rsidR="009326C4" w:rsidRPr="001A49B7" w:rsidRDefault="009326C4" w:rsidP="00D77158">
      <w:pPr>
        <w:pStyle w:val="VCAAHeading1"/>
        <w:rPr>
          <w:noProof w:val="0"/>
          <w:lang w:val="en-AU"/>
        </w:rPr>
      </w:pPr>
      <w:r w:rsidRPr="001A49B7">
        <w:rPr>
          <w:noProof w:val="0"/>
          <w:lang w:val="en-AU"/>
        </w:rPr>
        <w:t xml:space="preserve">Strand: </w:t>
      </w:r>
      <w:r w:rsidR="00411C65" w:rsidRPr="001A49B7">
        <w:rPr>
          <w:noProof w:val="0"/>
          <w:lang w:val="en-AU"/>
        </w:rPr>
        <w:t>Listening and Speaking</w:t>
      </w:r>
    </w:p>
    <w:tbl>
      <w:tblPr>
        <w:tblStyle w:val="TableGrid"/>
        <w:tblW w:w="22232" w:type="dxa"/>
        <w:tblLook w:val="04A0" w:firstRow="1" w:lastRow="0" w:firstColumn="1" w:lastColumn="0" w:noHBand="0" w:noVBand="1"/>
        <w:tblCaption w:val="EAL Pathway A Listening and Speaking strand achievement standards and content descriptions, showing sequencing of content"/>
      </w:tblPr>
      <w:tblGrid>
        <w:gridCol w:w="7414"/>
        <w:gridCol w:w="7411"/>
        <w:gridCol w:w="7407"/>
      </w:tblGrid>
      <w:tr w:rsidR="00ED1E51" w:rsidRPr="001A49B7" w14:paraId="0DD4BAD7" w14:textId="5FDA4398" w:rsidTr="1BD2A494">
        <w:trPr>
          <w:cantSplit/>
          <w:tblHeader/>
        </w:trPr>
        <w:tc>
          <w:tcPr>
            <w:tcW w:w="7414" w:type="dxa"/>
            <w:shd w:val="clear" w:color="auto" w:fill="0072AA" w:themeFill="accent1" w:themeFillShade="BF"/>
            <w:vAlign w:val="center"/>
          </w:tcPr>
          <w:p w14:paraId="01FA98BF" w14:textId="402946E2" w:rsidR="00ED1E51" w:rsidRPr="001A49B7" w:rsidRDefault="00ED1E51" w:rsidP="007F2CAF">
            <w:pPr>
              <w:pStyle w:val="VCAAtablecondensedheading"/>
              <w:jc w:val="center"/>
              <w:rPr>
                <w:b/>
                <w:bCs/>
                <w:color w:val="FFFFFF" w:themeColor="background1"/>
                <w:lang w:val="en-AU"/>
              </w:rPr>
            </w:pPr>
            <w:r w:rsidRPr="001A49B7">
              <w:rPr>
                <w:b/>
                <w:bCs/>
                <w:color w:val="FFFFFF" w:themeColor="background1"/>
                <w:lang w:val="en-AU"/>
              </w:rPr>
              <w:t>Level AL</w:t>
            </w:r>
          </w:p>
        </w:tc>
        <w:tc>
          <w:tcPr>
            <w:tcW w:w="7411" w:type="dxa"/>
            <w:shd w:val="clear" w:color="auto" w:fill="0072AA" w:themeFill="accent1" w:themeFillShade="BF"/>
            <w:vAlign w:val="center"/>
          </w:tcPr>
          <w:p w14:paraId="05C27F8D" w14:textId="7DB13CFC" w:rsidR="00ED1E51" w:rsidRPr="001A49B7" w:rsidRDefault="00ED1E51" w:rsidP="007F2CAF">
            <w:pPr>
              <w:pStyle w:val="VCAAtablecondensedheading"/>
              <w:jc w:val="center"/>
              <w:rPr>
                <w:b/>
                <w:bCs/>
                <w:color w:val="FFFFFF" w:themeColor="background1"/>
                <w:lang w:val="en-AU"/>
              </w:rPr>
            </w:pPr>
            <w:r w:rsidRPr="001A49B7">
              <w:rPr>
                <w:b/>
                <w:bCs/>
                <w:color w:val="FFFFFF" w:themeColor="background1"/>
                <w:lang w:val="en-AU"/>
              </w:rPr>
              <w:t>Level A1</w:t>
            </w:r>
          </w:p>
        </w:tc>
        <w:tc>
          <w:tcPr>
            <w:tcW w:w="7407" w:type="dxa"/>
            <w:shd w:val="clear" w:color="auto" w:fill="0072AA" w:themeFill="accent1" w:themeFillShade="BF"/>
            <w:vAlign w:val="center"/>
          </w:tcPr>
          <w:p w14:paraId="11A4057E" w14:textId="54BE1660" w:rsidR="00ED1E51" w:rsidRPr="001A49B7" w:rsidRDefault="00ED1E51" w:rsidP="007F2CAF">
            <w:pPr>
              <w:pStyle w:val="VCAAtablecondensedheading"/>
              <w:jc w:val="center"/>
              <w:rPr>
                <w:b/>
                <w:bCs/>
                <w:color w:val="FFFFFF" w:themeColor="background1"/>
                <w:lang w:val="en-AU"/>
              </w:rPr>
            </w:pPr>
            <w:r w:rsidRPr="001A49B7">
              <w:rPr>
                <w:b/>
                <w:bCs/>
                <w:color w:val="FFFFFF" w:themeColor="background1"/>
                <w:lang w:val="en-AU"/>
              </w:rPr>
              <w:t>Level A2</w:t>
            </w:r>
          </w:p>
        </w:tc>
      </w:tr>
      <w:tr w:rsidR="00C2507F" w:rsidRPr="001A49B7" w14:paraId="3D37E8A7" w14:textId="77777777" w:rsidTr="1BD2A494">
        <w:trPr>
          <w:trHeight w:val="397"/>
        </w:trPr>
        <w:tc>
          <w:tcPr>
            <w:tcW w:w="22232" w:type="dxa"/>
            <w:gridSpan w:val="3"/>
            <w:shd w:val="clear" w:color="auto" w:fill="000000" w:themeFill="text1"/>
          </w:tcPr>
          <w:p w14:paraId="35F96F84" w14:textId="1D22A22C" w:rsidR="00C2507F" w:rsidRPr="001A49B7" w:rsidRDefault="00C2507F" w:rsidP="00085879">
            <w:pPr>
              <w:pStyle w:val="VCAAtabletextnarrow"/>
              <w:rPr>
                <w:b/>
                <w:bCs/>
                <w:color w:val="FFFFFF" w:themeColor="background1"/>
                <w:lang w:val="en-AU"/>
              </w:rPr>
            </w:pPr>
            <w:r w:rsidRPr="001A49B7">
              <w:rPr>
                <w:b/>
                <w:bCs/>
                <w:color w:val="FFFFFF" w:themeColor="background1"/>
                <w:lang w:val="en-AU"/>
              </w:rPr>
              <w:t>Achievement standards</w:t>
            </w:r>
          </w:p>
        </w:tc>
      </w:tr>
      <w:tr w:rsidR="00ED1E51" w:rsidRPr="001A49B7" w14:paraId="2225BD3C" w14:textId="277C43DC" w:rsidTr="1BD2A494">
        <w:trPr>
          <w:trHeight w:val="1701"/>
        </w:trPr>
        <w:tc>
          <w:tcPr>
            <w:tcW w:w="7414" w:type="dxa"/>
          </w:tcPr>
          <w:p w14:paraId="3A5EA3F7" w14:textId="237C2A65" w:rsidR="00ED1E51" w:rsidRPr="001A49B7" w:rsidRDefault="006234CD" w:rsidP="00D51771">
            <w:pPr>
              <w:pStyle w:val="VCAAtabletextnarrow"/>
              <w:rPr>
                <w:lang w:val="en-AU"/>
              </w:rPr>
            </w:pPr>
            <w:r w:rsidRPr="1BD2A494">
              <w:rPr>
                <w:lang w:val="en-AU"/>
              </w:rPr>
              <w:t>S</w:t>
            </w:r>
            <w:r w:rsidR="72384C92" w:rsidRPr="1BD2A494">
              <w:rPr>
                <w:lang w:val="en-AU"/>
              </w:rPr>
              <w:t xml:space="preserve">tudents use simple English words and phrases to communicate with teachers and peers in familiar routine situations. They listen to others and concentrate for short periods. They follow </w:t>
            </w:r>
            <w:r w:rsidR="021EA610" w:rsidRPr="1BD2A494">
              <w:rPr>
                <w:lang w:val="en-AU"/>
              </w:rPr>
              <w:t>one</w:t>
            </w:r>
            <w:r w:rsidR="72384C92" w:rsidRPr="1BD2A494">
              <w:rPr>
                <w:lang w:val="en-AU"/>
              </w:rPr>
              <w:t>- and 2-step instructions, exchange simple personal information and attempt to use the foundational oral English needed to manage learning in an English-speaking classroom. They begin to adapt their emerging English language skills and knowledge to respond to new communicative and functional demands. They use simple, learnt formulaic responses to communicate. Their utterances are characterised by a reliance on key vocabulary and/or paralinguistic (non-verbal) communication such as gestures, facial expressions and head movements</w:t>
            </w:r>
            <w:r w:rsidR="021EA610" w:rsidRPr="1BD2A494">
              <w:rPr>
                <w:lang w:val="en-AU"/>
              </w:rPr>
              <w:t>,</w:t>
            </w:r>
            <w:r w:rsidR="72384C92" w:rsidRPr="1BD2A494">
              <w:rPr>
                <w:lang w:val="en-AU"/>
              </w:rPr>
              <w:t xml:space="preserve"> with many home language influences. They use some basic communication and learning strategies to participate and/or repair miscommunication in English. They demonstrate familiarity with some basic patterns in the sounds, intonation, rhythm, grammar and meaning of English. They attempt to copy pronunciation, stress and intonation used by others. They repeat key words and phrases that others use. They use home language peers as supports for learning and </w:t>
            </w:r>
            <w:r w:rsidR="664199EB" w:rsidRPr="1BD2A494">
              <w:rPr>
                <w:lang w:val="en-AU"/>
              </w:rPr>
              <w:t xml:space="preserve">use </w:t>
            </w:r>
            <w:r w:rsidR="72384C92" w:rsidRPr="1BD2A494">
              <w:rPr>
                <w:lang w:val="en-AU"/>
              </w:rPr>
              <w:t>resources, including classroom print texts such as pictures, diagrams, posters and other visual texts, to help them communicate.</w:t>
            </w:r>
          </w:p>
        </w:tc>
        <w:tc>
          <w:tcPr>
            <w:tcW w:w="7411" w:type="dxa"/>
          </w:tcPr>
          <w:p w14:paraId="33BE4AAF" w14:textId="75A0A233" w:rsidR="00ED1E51" w:rsidRPr="001A49B7" w:rsidRDefault="006234CD" w:rsidP="001D0C91">
            <w:pPr>
              <w:pStyle w:val="VCAAtabletextnarrow"/>
              <w:rPr>
                <w:lang w:val="en-AU"/>
              </w:rPr>
            </w:pPr>
            <w:r w:rsidRPr="1BD2A494">
              <w:rPr>
                <w:lang w:val="en-AU"/>
              </w:rPr>
              <w:t>S</w:t>
            </w:r>
            <w:r w:rsidR="72384C92" w:rsidRPr="1BD2A494">
              <w:rPr>
                <w:lang w:val="en-AU"/>
              </w:rPr>
              <w:t xml:space="preserve">tudents communicate in simple English phrases and sentences in routine and familiar social and classroom situations. They follow and give simple instructions, exchange personal information, and participate in familiar and predictable activities and contexts. They modify their responses and manner of interaction to match the responses of others and the context. They use learnt formulaic responses and </w:t>
            </w:r>
            <w:proofErr w:type="gramStart"/>
            <w:r w:rsidR="72384C92" w:rsidRPr="1BD2A494">
              <w:rPr>
                <w:lang w:val="en-AU"/>
              </w:rPr>
              <w:t>patterns, and</w:t>
            </w:r>
            <w:proofErr w:type="gramEnd"/>
            <w:r w:rsidR="72384C92" w:rsidRPr="1BD2A494">
              <w:rPr>
                <w:lang w:val="en-AU"/>
              </w:rPr>
              <w:t xml:space="preserve"> create original utterances by substituting words. Their utterances have a short, simplified structure with simple subject–verb–object construction and overgeneralisation of rules. They use basic communication and learning strategies to participate </w:t>
            </w:r>
            <w:r w:rsidR="7F136ADA" w:rsidRPr="1BD2A494">
              <w:rPr>
                <w:lang w:val="en-AU"/>
              </w:rPr>
              <w:t xml:space="preserve">in </w:t>
            </w:r>
            <w:r w:rsidR="72384C92" w:rsidRPr="1BD2A494">
              <w:rPr>
                <w:lang w:val="en-AU"/>
              </w:rPr>
              <w:t>and sustain interactions in English. They recognise that intonation carries meaning, and they identify key words and repeated words and phrases. They use comprehensible pronunciation, stress and intonation. They use classroom resources such as picture cards and other visual texts to aid communication.</w:t>
            </w:r>
          </w:p>
        </w:tc>
        <w:tc>
          <w:tcPr>
            <w:tcW w:w="7407" w:type="dxa"/>
          </w:tcPr>
          <w:p w14:paraId="2643F557" w14:textId="539413DA" w:rsidR="00ED1E51" w:rsidRPr="001A49B7" w:rsidRDefault="006234CD" w:rsidP="00D51771">
            <w:pPr>
              <w:pStyle w:val="VCAAtabletextnarrow"/>
              <w:rPr>
                <w:lang w:val="en-AU"/>
              </w:rPr>
            </w:pPr>
            <w:r>
              <w:rPr>
                <w:lang w:val="en-AU"/>
              </w:rPr>
              <w:t>S</w:t>
            </w:r>
            <w:r w:rsidR="00801E40" w:rsidRPr="001A49B7">
              <w:rPr>
                <w:lang w:val="en-AU"/>
              </w:rPr>
              <w:t>tudents communicate in a range of predictable and familiar social and learning situations. They express ideas and identify key points of information in classroom discussions about familiar topics, and about new topics when they are well supported by visual material, an appropriate pace of delivery, and discussion that links their prior knowledge to the new context. They follow a short sequence of instructions related to classroom procedures and learning activities. They negotiate familiar social and learning situations, using English appropriate to the situation. They adjust their speech choices in response to audiences and topics. They combine known conversational formulas and vocabulary, including some from texts read in class, and apply grammatical rules to make original utterances of varying grammatical accuracy. They sustain communication by negotiating turn-taking and by using strategies such as asking a speaker to repeat or to speak slowly, or by asking what a word means.</w:t>
            </w:r>
          </w:p>
        </w:tc>
      </w:tr>
      <w:tr w:rsidR="00C2507F" w:rsidRPr="001A49B7" w14:paraId="26AA518D" w14:textId="77777777" w:rsidTr="1BD2A494">
        <w:trPr>
          <w:trHeight w:val="397"/>
        </w:trPr>
        <w:tc>
          <w:tcPr>
            <w:tcW w:w="22232" w:type="dxa"/>
            <w:gridSpan w:val="3"/>
            <w:shd w:val="clear" w:color="auto" w:fill="000000" w:themeFill="text1"/>
          </w:tcPr>
          <w:p w14:paraId="6D566695" w14:textId="6C426445" w:rsidR="00C2507F" w:rsidRPr="001A49B7" w:rsidRDefault="00C2507F" w:rsidP="00085879">
            <w:pPr>
              <w:pStyle w:val="VCAAtabletextnarrow"/>
              <w:rPr>
                <w:b/>
                <w:bCs/>
                <w:color w:val="FFFFFF" w:themeColor="background1"/>
                <w:lang w:val="en-AU"/>
              </w:rPr>
            </w:pPr>
            <w:r w:rsidRPr="001A49B7">
              <w:rPr>
                <w:b/>
                <w:bCs/>
                <w:color w:val="FFFFFF" w:themeColor="background1"/>
                <w:lang w:val="en-AU"/>
              </w:rPr>
              <w:t xml:space="preserve">Content descriptions </w:t>
            </w:r>
          </w:p>
        </w:tc>
      </w:tr>
      <w:tr w:rsidR="00FF4C65" w:rsidRPr="001A49B7" w14:paraId="369816D3" w14:textId="77777777" w:rsidTr="1BD2A494">
        <w:trPr>
          <w:trHeight w:val="454"/>
        </w:trPr>
        <w:tc>
          <w:tcPr>
            <w:tcW w:w="22232" w:type="dxa"/>
            <w:gridSpan w:val="3"/>
            <w:shd w:val="clear" w:color="auto" w:fill="FFFFFF" w:themeFill="background1"/>
          </w:tcPr>
          <w:p w14:paraId="485316A2" w14:textId="77777777" w:rsidR="00FF4C65" w:rsidRPr="001A49B7" w:rsidRDefault="00FF4C65" w:rsidP="002B411F">
            <w:pPr>
              <w:pStyle w:val="VCAAtableheadingsub-strand"/>
              <w:rPr>
                <w:noProof w:val="0"/>
                <w:color w:val="auto"/>
              </w:rPr>
            </w:pPr>
            <w:bookmarkStart w:id="0" w:name="_Hlk161255441"/>
            <w:r w:rsidRPr="001A49B7">
              <w:rPr>
                <w:b w:val="0"/>
                <w:bCs w:val="0"/>
                <w:i/>
                <w:iCs/>
                <w:noProof w:val="0"/>
                <w:color w:val="808080" w:themeColor="background1" w:themeShade="80"/>
              </w:rPr>
              <w:t>Students learn to:</w:t>
            </w:r>
          </w:p>
        </w:tc>
      </w:tr>
      <w:tr w:rsidR="00FF4C65" w:rsidRPr="001A49B7" w14:paraId="0BD2C874" w14:textId="77777777" w:rsidTr="1BD2A494">
        <w:trPr>
          <w:trHeight w:val="454"/>
        </w:trPr>
        <w:tc>
          <w:tcPr>
            <w:tcW w:w="22232" w:type="dxa"/>
            <w:gridSpan w:val="3"/>
            <w:shd w:val="clear" w:color="auto" w:fill="F2F2F2" w:themeFill="background1" w:themeFillShade="F2"/>
          </w:tcPr>
          <w:p w14:paraId="0BF33206" w14:textId="1C044E73" w:rsidR="00FF4C65" w:rsidRPr="001A49B7" w:rsidRDefault="00FF4C65" w:rsidP="00085879">
            <w:pPr>
              <w:pStyle w:val="VCAAtableheadingsub-strand"/>
              <w:rPr>
                <w:noProof w:val="0"/>
              </w:rPr>
            </w:pPr>
            <w:bookmarkStart w:id="1" w:name="_Hlk146113915"/>
            <w:bookmarkEnd w:id="0"/>
            <w:r w:rsidRPr="001A49B7">
              <w:rPr>
                <w:noProof w:val="0"/>
              </w:rPr>
              <w:t xml:space="preserve">Sub-strand: Communication </w:t>
            </w:r>
          </w:p>
        </w:tc>
      </w:tr>
      <w:bookmarkEnd w:id="1"/>
      <w:tr w:rsidR="001773C8" w:rsidRPr="001A49B7" w14:paraId="584B54D0" w14:textId="33EEB416" w:rsidTr="1BD2A494">
        <w:trPr>
          <w:cantSplit/>
          <w:trHeight w:val="593"/>
        </w:trPr>
        <w:tc>
          <w:tcPr>
            <w:tcW w:w="7414" w:type="dxa"/>
          </w:tcPr>
          <w:p w14:paraId="7EC9F680" w14:textId="77777777" w:rsidR="001773C8" w:rsidRPr="001A49B7" w:rsidRDefault="001773C8" w:rsidP="001773C8">
            <w:pPr>
              <w:pStyle w:val="VCAAtabletextnarrow"/>
              <w:rPr>
                <w:lang w:val="en-AU"/>
              </w:rPr>
            </w:pPr>
            <w:r w:rsidRPr="001A49B7">
              <w:rPr>
                <w:lang w:val="en-AU"/>
              </w:rPr>
              <w:t>listen for short periods of time</w:t>
            </w:r>
          </w:p>
          <w:p w14:paraId="4904C6ED" w14:textId="09FB8822" w:rsidR="001773C8" w:rsidRPr="001A49B7" w:rsidRDefault="001773C8" w:rsidP="001773C8">
            <w:pPr>
              <w:pStyle w:val="VCAAVC2curriculumcode"/>
            </w:pPr>
            <w:r w:rsidRPr="001A49B7">
              <w:t>VC2EALALL01</w:t>
            </w:r>
          </w:p>
        </w:tc>
        <w:tc>
          <w:tcPr>
            <w:tcW w:w="7411" w:type="dxa"/>
          </w:tcPr>
          <w:p w14:paraId="17448D43" w14:textId="77777777" w:rsidR="001773C8" w:rsidRPr="001A49B7" w:rsidRDefault="001773C8" w:rsidP="001773C8">
            <w:pPr>
              <w:pStyle w:val="VCAAtabletextnarrow"/>
              <w:rPr>
                <w:lang w:val="en-AU"/>
              </w:rPr>
            </w:pPr>
            <w:r w:rsidRPr="001A49B7">
              <w:rPr>
                <w:lang w:val="en-AU"/>
              </w:rPr>
              <w:t>engage in active listening</w:t>
            </w:r>
          </w:p>
          <w:p w14:paraId="5750408C" w14:textId="7E15BFEE" w:rsidR="001773C8" w:rsidRPr="001A49B7" w:rsidRDefault="001773C8" w:rsidP="001773C8">
            <w:pPr>
              <w:pStyle w:val="VCAAVC2curriculumcode"/>
            </w:pPr>
            <w:r w:rsidRPr="001A49B7">
              <w:t>VC2EALA1L01</w:t>
            </w:r>
          </w:p>
        </w:tc>
        <w:tc>
          <w:tcPr>
            <w:tcW w:w="7407" w:type="dxa"/>
          </w:tcPr>
          <w:p w14:paraId="3D38114E" w14:textId="77777777" w:rsidR="001773C8" w:rsidRPr="001A49B7" w:rsidRDefault="001773C8" w:rsidP="001773C8">
            <w:pPr>
              <w:pStyle w:val="VCAAtabletextnarrow"/>
              <w:rPr>
                <w:lang w:val="en-AU"/>
              </w:rPr>
            </w:pPr>
            <w:r w:rsidRPr="001A49B7">
              <w:rPr>
                <w:lang w:val="en-AU"/>
              </w:rPr>
              <w:t>listen actively</w:t>
            </w:r>
          </w:p>
          <w:p w14:paraId="3CC91B84" w14:textId="7BBA4842" w:rsidR="001773C8" w:rsidRPr="001A49B7" w:rsidRDefault="001773C8" w:rsidP="001773C8">
            <w:pPr>
              <w:pStyle w:val="VCAAVC2curriculumcode"/>
            </w:pPr>
            <w:r w:rsidRPr="001A49B7">
              <w:t>VC2EALA2L01</w:t>
            </w:r>
          </w:p>
        </w:tc>
      </w:tr>
      <w:tr w:rsidR="001773C8" w:rsidRPr="001A49B7" w14:paraId="5C35D825" w14:textId="1F0BEDC4" w:rsidTr="1BD2A494">
        <w:trPr>
          <w:cantSplit/>
          <w:trHeight w:val="559"/>
        </w:trPr>
        <w:tc>
          <w:tcPr>
            <w:tcW w:w="7414" w:type="dxa"/>
          </w:tcPr>
          <w:p w14:paraId="5E7515E4" w14:textId="77777777" w:rsidR="001773C8" w:rsidRPr="001A49B7" w:rsidRDefault="001773C8" w:rsidP="001773C8">
            <w:pPr>
              <w:pStyle w:val="VCAAtabletextnarrow"/>
              <w:rPr>
                <w:lang w:val="en-AU"/>
              </w:rPr>
            </w:pPr>
            <w:r w:rsidRPr="001A49B7">
              <w:rPr>
                <w:lang w:val="en-AU"/>
              </w:rPr>
              <w:t>respond to repetitive questions and prompts</w:t>
            </w:r>
          </w:p>
          <w:p w14:paraId="762762D0" w14:textId="532C728F" w:rsidR="001773C8" w:rsidRPr="001A49B7" w:rsidRDefault="001773C8" w:rsidP="001773C8">
            <w:pPr>
              <w:pStyle w:val="VCAAtabletextnarrow"/>
              <w:rPr>
                <w:lang w:val="en-AU"/>
              </w:rPr>
            </w:pPr>
            <w:r w:rsidRPr="001A49B7">
              <w:rPr>
                <w:lang w:val="en-AU"/>
              </w:rPr>
              <w:t>VC2EALALL02</w:t>
            </w:r>
          </w:p>
        </w:tc>
        <w:tc>
          <w:tcPr>
            <w:tcW w:w="7411" w:type="dxa"/>
          </w:tcPr>
          <w:p w14:paraId="1743410D" w14:textId="77777777" w:rsidR="001773C8" w:rsidRPr="001A49B7" w:rsidRDefault="001773C8" w:rsidP="001773C8">
            <w:pPr>
              <w:pStyle w:val="VCAAtabletextnarrow"/>
              <w:rPr>
                <w:lang w:val="en-AU"/>
              </w:rPr>
            </w:pPr>
            <w:r w:rsidRPr="001A49B7">
              <w:rPr>
                <w:lang w:val="en-AU"/>
              </w:rPr>
              <w:t>respond to simple questions and prompts</w:t>
            </w:r>
          </w:p>
          <w:p w14:paraId="6006B31B" w14:textId="3701053D" w:rsidR="001773C8" w:rsidRPr="001A49B7" w:rsidRDefault="001773C8" w:rsidP="001773C8">
            <w:pPr>
              <w:pStyle w:val="VCAAtabletextnarrow"/>
              <w:rPr>
                <w:lang w:val="en-AU"/>
              </w:rPr>
            </w:pPr>
            <w:r w:rsidRPr="001A49B7">
              <w:rPr>
                <w:lang w:val="en-AU"/>
              </w:rPr>
              <w:t>VC2EALA1L02</w:t>
            </w:r>
          </w:p>
        </w:tc>
        <w:tc>
          <w:tcPr>
            <w:tcW w:w="7407" w:type="dxa"/>
          </w:tcPr>
          <w:p w14:paraId="17168F52" w14:textId="77777777" w:rsidR="001773C8" w:rsidRPr="001A49B7" w:rsidRDefault="001773C8" w:rsidP="001773C8">
            <w:pPr>
              <w:pStyle w:val="VCAAtabletextnarrow"/>
              <w:rPr>
                <w:lang w:val="en-AU"/>
              </w:rPr>
            </w:pPr>
            <w:r w:rsidRPr="001A49B7">
              <w:rPr>
                <w:lang w:val="en-AU"/>
              </w:rPr>
              <w:t>understand key information in a short spoken or multimodal text</w:t>
            </w:r>
          </w:p>
          <w:p w14:paraId="7C120239" w14:textId="2D835892" w:rsidR="001773C8" w:rsidRPr="001A49B7" w:rsidRDefault="001773C8" w:rsidP="001773C8">
            <w:pPr>
              <w:pStyle w:val="VCAAVC2curriculumcode"/>
              <w:tabs>
                <w:tab w:val="center" w:pos="1520"/>
              </w:tabs>
            </w:pPr>
            <w:r w:rsidRPr="001A49B7">
              <w:t>VC2EALA2L02</w:t>
            </w:r>
          </w:p>
        </w:tc>
      </w:tr>
      <w:tr w:rsidR="001773C8" w:rsidRPr="001A49B7" w14:paraId="31A602EA" w14:textId="3B26703A" w:rsidTr="1BD2A494">
        <w:trPr>
          <w:cantSplit/>
          <w:trHeight w:val="411"/>
        </w:trPr>
        <w:tc>
          <w:tcPr>
            <w:tcW w:w="7414" w:type="dxa"/>
          </w:tcPr>
          <w:p w14:paraId="2FF79484" w14:textId="77777777" w:rsidR="001773C8" w:rsidRPr="001A49B7" w:rsidRDefault="001773C8" w:rsidP="001773C8">
            <w:pPr>
              <w:pStyle w:val="VCAAtabletextnarrow"/>
              <w:rPr>
                <w:lang w:val="en-AU"/>
              </w:rPr>
            </w:pPr>
            <w:r w:rsidRPr="001A49B7">
              <w:rPr>
                <w:lang w:val="en-AU"/>
              </w:rPr>
              <w:t>participate in highly contextualised social and learning activities</w:t>
            </w:r>
          </w:p>
          <w:p w14:paraId="56D7B563" w14:textId="68DFDDE2" w:rsidR="001773C8" w:rsidRPr="001A49B7" w:rsidRDefault="001773C8" w:rsidP="001773C8">
            <w:pPr>
              <w:pStyle w:val="VCAAtabletextnarrow"/>
              <w:rPr>
                <w:lang w:val="en-AU"/>
              </w:rPr>
            </w:pPr>
            <w:r w:rsidRPr="001A49B7">
              <w:rPr>
                <w:lang w:val="en-AU"/>
              </w:rPr>
              <w:t>VC2EALALL03</w:t>
            </w:r>
          </w:p>
        </w:tc>
        <w:tc>
          <w:tcPr>
            <w:tcW w:w="7411" w:type="dxa"/>
          </w:tcPr>
          <w:p w14:paraId="2A71C0C9" w14:textId="77777777" w:rsidR="001773C8" w:rsidRPr="001A49B7" w:rsidRDefault="001773C8" w:rsidP="001773C8">
            <w:pPr>
              <w:pStyle w:val="VCAAtabletextnarrow"/>
              <w:rPr>
                <w:lang w:val="en-AU"/>
              </w:rPr>
            </w:pPr>
            <w:r w:rsidRPr="001A49B7">
              <w:rPr>
                <w:lang w:val="en-AU"/>
              </w:rPr>
              <w:t>participate in simple social or routine learning activities by relying on key words, paralinguistic (non-verbal) communication and context</w:t>
            </w:r>
          </w:p>
          <w:p w14:paraId="2C568B54" w14:textId="5EF8134B" w:rsidR="001773C8" w:rsidRPr="001A49B7" w:rsidRDefault="001773C8" w:rsidP="001773C8">
            <w:pPr>
              <w:pStyle w:val="VCAAtabletextnarrow"/>
              <w:rPr>
                <w:lang w:val="en-AU"/>
              </w:rPr>
            </w:pPr>
            <w:r w:rsidRPr="001A49B7">
              <w:rPr>
                <w:lang w:val="en-AU"/>
              </w:rPr>
              <w:t>VC2EALA1L03</w:t>
            </w:r>
          </w:p>
        </w:tc>
        <w:tc>
          <w:tcPr>
            <w:tcW w:w="7407" w:type="dxa"/>
          </w:tcPr>
          <w:p w14:paraId="1046F2DF" w14:textId="77777777" w:rsidR="001773C8" w:rsidRPr="001A49B7" w:rsidRDefault="001773C8" w:rsidP="001773C8">
            <w:pPr>
              <w:pStyle w:val="VCAAtabletextnarrow"/>
              <w:rPr>
                <w:lang w:val="en-AU"/>
              </w:rPr>
            </w:pPr>
            <w:r w:rsidRPr="001A49B7">
              <w:rPr>
                <w:lang w:val="en-AU"/>
              </w:rPr>
              <w:t>negotiate familiar social and learning situations using language appropriate to the situation</w:t>
            </w:r>
          </w:p>
          <w:p w14:paraId="0F2BF2BB" w14:textId="7DEE1CC6" w:rsidR="001773C8" w:rsidRPr="001A49B7" w:rsidRDefault="001773C8" w:rsidP="001773C8">
            <w:pPr>
              <w:pStyle w:val="VCAAtabletextnarrow"/>
              <w:rPr>
                <w:lang w:val="en-AU"/>
              </w:rPr>
            </w:pPr>
            <w:r w:rsidRPr="001A49B7">
              <w:rPr>
                <w:lang w:val="en-AU"/>
              </w:rPr>
              <w:t>VC2EALA2L03</w:t>
            </w:r>
          </w:p>
        </w:tc>
      </w:tr>
      <w:tr w:rsidR="001773C8" w:rsidRPr="001A49B7" w14:paraId="584963A6" w14:textId="0468A4D3" w:rsidTr="1BD2A494">
        <w:trPr>
          <w:cantSplit/>
          <w:trHeight w:val="70"/>
        </w:trPr>
        <w:tc>
          <w:tcPr>
            <w:tcW w:w="7414" w:type="dxa"/>
          </w:tcPr>
          <w:p w14:paraId="78E7A880" w14:textId="77777777" w:rsidR="001773C8" w:rsidRPr="001A49B7" w:rsidRDefault="001773C8" w:rsidP="001773C8">
            <w:pPr>
              <w:pStyle w:val="VCAAtabletextnarrow"/>
              <w:rPr>
                <w:lang w:val="en-AU"/>
              </w:rPr>
            </w:pPr>
            <w:r w:rsidRPr="001A49B7">
              <w:rPr>
                <w:lang w:val="en-AU"/>
              </w:rPr>
              <w:t>follow a short sequence of simple utterances, with extensive support</w:t>
            </w:r>
          </w:p>
          <w:p w14:paraId="4E7BF860" w14:textId="0D148ADB" w:rsidR="001773C8" w:rsidRPr="001A49B7" w:rsidRDefault="001773C8" w:rsidP="001773C8">
            <w:pPr>
              <w:pStyle w:val="VCAAVC2curriculumcode"/>
            </w:pPr>
            <w:r w:rsidRPr="001A49B7">
              <w:t>VC2EALALL04</w:t>
            </w:r>
          </w:p>
        </w:tc>
        <w:tc>
          <w:tcPr>
            <w:tcW w:w="7411" w:type="dxa"/>
          </w:tcPr>
          <w:p w14:paraId="2800A87F" w14:textId="77777777" w:rsidR="001773C8" w:rsidRPr="001A49B7" w:rsidRDefault="001773C8" w:rsidP="001773C8">
            <w:pPr>
              <w:pStyle w:val="VCAAtabletextnarrow"/>
              <w:rPr>
                <w:lang w:val="en-AU"/>
              </w:rPr>
            </w:pPr>
            <w:r w:rsidRPr="001A49B7">
              <w:rPr>
                <w:lang w:val="en-AU"/>
              </w:rPr>
              <w:t>follow a sequence of simple utterances, with teacher and contextual support</w:t>
            </w:r>
          </w:p>
          <w:p w14:paraId="04F466ED" w14:textId="64EC49F1" w:rsidR="001773C8" w:rsidRPr="001A49B7" w:rsidRDefault="001773C8" w:rsidP="001773C8">
            <w:pPr>
              <w:pStyle w:val="VCAAtabletextnarrow"/>
              <w:rPr>
                <w:lang w:val="en-AU"/>
              </w:rPr>
            </w:pPr>
            <w:r w:rsidRPr="001A49B7">
              <w:rPr>
                <w:lang w:val="en-AU"/>
              </w:rPr>
              <w:t>VC2EALA1L04</w:t>
            </w:r>
          </w:p>
        </w:tc>
        <w:tc>
          <w:tcPr>
            <w:tcW w:w="7407" w:type="dxa"/>
          </w:tcPr>
          <w:p w14:paraId="31609378" w14:textId="77777777" w:rsidR="001773C8" w:rsidRPr="001A49B7" w:rsidRDefault="001773C8" w:rsidP="001773C8">
            <w:pPr>
              <w:pStyle w:val="VCAAtabletextnarrow"/>
              <w:rPr>
                <w:lang w:val="en-AU"/>
              </w:rPr>
            </w:pPr>
            <w:r w:rsidRPr="001A49B7">
              <w:rPr>
                <w:lang w:val="en-AU"/>
              </w:rPr>
              <w:t>respond to and produce a short sequence of simple utterances, with teacher support</w:t>
            </w:r>
          </w:p>
          <w:p w14:paraId="2F1D42BA" w14:textId="0593A85D" w:rsidR="001773C8" w:rsidRPr="001A49B7" w:rsidRDefault="001773C8" w:rsidP="001773C8">
            <w:pPr>
              <w:pStyle w:val="VCAAtabletextnarrow"/>
              <w:rPr>
                <w:lang w:val="en-AU"/>
              </w:rPr>
            </w:pPr>
            <w:r w:rsidRPr="001A49B7">
              <w:rPr>
                <w:lang w:val="en-AU"/>
              </w:rPr>
              <w:t>VC2EALA2L04</w:t>
            </w:r>
          </w:p>
        </w:tc>
      </w:tr>
      <w:tr w:rsidR="00FF4C65" w:rsidRPr="001A49B7" w14:paraId="6841E3AE" w14:textId="77777777" w:rsidTr="1BD2A494">
        <w:trPr>
          <w:trHeight w:val="454"/>
        </w:trPr>
        <w:tc>
          <w:tcPr>
            <w:tcW w:w="22232" w:type="dxa"/>
            <w:gridSpan w:val="3"/>
            <w:shd w:val="clear" w:color="auto" w:fill="F2F2F2" w:themeFill="background1" w:themeFillShade="F2"/>
          </w:tcPr>
          <w:p w14:paraId="4DE86A46" w14:textId="77777777" w:rsidR="00FF4C65" w:rsidRPr="001A49B7" w:rsidRDefault="00FF4C65" w:rsidP="00085879">
            <w:pPr>
              <w:pStyle w:val="VCAAtableheadingsub-strand"/>
              <w:rPr>
                <w:noProof w:val="0"/>
              </w:rPr>
            </w:pPr>
            <w:r w:rsidRPr="001A49B7">
              <w:rPr>
                <w:noProof w:val="0"/>
              </w:rPr>
              <w:t>Sub-strand: Text structures and linguistic features</w:t>
            </w:r>
          </w:p>
        </w:tc>
      </w:tr>
      <w:tr w:rsidR="001773C8" w:rsidRPr="001A49B7" w14:paraId="3885C908" w14:textId="51EE20FD" w:rsidTr="1BD2A494">
        <w:trPr>
          <w:cantSplit/>
          <w:trHeight w:val="364"/>
        </w:trPr>
        <w:tc>
          <w:tcPr>
            <w:tcW w:w="7414" w:type="dxa"/>
          </w:tcPr>
          <w:p w14:paraId="1B637A42" w14:textId="77777777" w:rsidR="001773C8" w:rsidRPr="001A49B7" w:rsidRDefault="001773C8" w:rsidP="001773C8">
            <w:pPr>
              <w:pStyle w:val="VCAAtabletextnarrow"/>
              <w:rPr>
                <w:lang w:val="en-AU"/>
              </w:rPr>
            </w:pPr>
            <w:r w:rsidRPr="001A49B7">
              <w:rPr>
                <w:lang w:val="en-AU"/>
              </w:rPr>
              <w:t>recognise parts of a simple spoken text</w:t>
            </w:r>
          </w:p>
          <w:p w14:paraId="7601A7AA" w14:textId="33C978ED" w:rsidR="001773C8" w:rsidRPr="001A49B7" w:rsidRDefault="001773C8" w:rsidP="001773C8">
            <w:pPr>
              <w:pStyle w:val="VCAAtabletextnarrow"/>
              <w:rPr>
                <w:lang w:val="en-AU"/>
              </w:rPr>
            </w:pPr>
            <w:r w:rsidRPr="001A49B7">
              <w:rPr>
                <w:lang w:val="en-AU"/>
              </w:rPr>
              <w:t>VC2EALALL05</w:t>
            </w:r>
          </w:p>
        </w:tc>
        <w:tc>
          <w:tcPr>
            <w:tcW w:w="7411" w:type="dxa"/>
          </w:tcPr>
          <w:p w14:paraId="23005864" w14:textId="77777777" w:rsidR="001773C8" w:rsidRPr="001A49B7" w:rsidRDefault="001773C8" w:rsidP="001773C8">
            <w:pPr>
              <w:pStyle w:val="VCAAtabletextnarrow"/>
              <w:rPr>
                <w:lang w:val="en-AU"/>
              </w:rPr>
            </w:pPr>
            <w:r w:rsidRPr="001A49B7">
              <w:rPr>
                <w:lang w:val="en-AU"/>
              </w:rPr>
              <w:t>recognise familiar spoken texts</w:t>
            </w:r>
          </w:p>
          <w:p w14:paraId="388A25DC" w14:textId="6DD5D413" w:rsidR="001773C8" w:rsidRPr="001A49B7" w:rsidRDefault="001773C8" w:rsidP="001773C8">
            <w:pPr>
              <w:pStyle w:val="VCAAtabletextnarrow"/>
              <w:rPr>
                <w:lang w:val="en-AU"/>
              </w:rPr>
            </w:pPr>
            <w:r w:rsidRPr="001A49B7">
              <w:rPr>
                <w:lang w:val="en-AU"/>
              </w:rPr>
              <w:t>VC2EALA1L05</w:t>
            </w:r>
          </w:p>
        </w:tc>
        <w:tc>
          <w:tcPr>
            <w:tcW w:w="7407" w:type="dxa"/>
          </w:tcPr>
          <w:p w14:paraId="5F04A622" w14:textId="77777777" w:rsidR="001773C8" w:rsidRPr="001A49B7" w:rsidRDefault="001773C8" w:rsidP="001773C8">
            <w:pPr>
              <w:pStyle w:val="VCAAtabletextnarrow"/>
              <w:rPr>
                <w:lang w:val="en-AU"/>
              </w:rPr>
            </w:pPr>
            <w:r w:rsidRPr="001A49B7">
              <w:rPr>
                <w:lang w:val="en-AU"/>
              </w:rPr>
              <w:t xml:space="preserve">identify </w:t>
            </w:r>
            <w:proofErr w:type="gramStart"/>
            <w:r w:rsidRPr="001A49B7">
              <w:rPr>
                <w:lang w:val="en-AU"/>
              </w:rPr>
              <w:t>a number of</w:t>
            </w:r>
            <w:proofErr w:type="gramEnd"/>
            <w:r w:rsidRPr="001A49B7">
              <w:rPr>
                <w:lang w:val="en-AU"/>
              </w:rPr>
              <w:t xml:space="preserve"> spoken text types and forms</w:t>
            </w:r>
          </w:p>
          <w:p w14:paraId="26DB4190" w14:textId="702751AE" w:rsidR="001773C8" w:rsidRPr="001A49B7" w:rsidRDefault="001773C8" w:rsidP="001773C8">
            <w:pPr>
              <w:pStyle w:val="VCAAtabletextnarrow"/>
              <w:rPr>
                <w:lang w:val="en-AU"/>
              </w:rPr>
            </w:pPr>
            <w:r w:rsidRPr="001A49B7">
              <w:rPr>
                <w:lang w:val="en-AU"/>
              </w:rPr>
              <w:t>VC2EALA2L05</w:t>
            </w:r>
          </w:p>
        </w:tc>
      </w:tr>
      <w:tr w:rsidR="001773C8" w:rsidRPr="001A49B7" w14:paraId="296C7E7E" w14:textId="0B1760E7" w:rsidTr="1BD2A494">
        <w:trPr>
          <w:cantSplit/>
          <w:trHeight w:val="364"/>
        </w:trPr>
        <w:tc>
          <w:tcPr>
            <w:tcW w:w="7414" w:type="dxa"/>
          </w:tcPr>
          <w:p w14:paraId="2188BF5A" w14:textId="77777777" w:rsidR="001773C8" w:rsidRPr="001A49B7" w:rsidRDefault="001773C8" w:rsidP="001773C8">
            <w:pPr>
              <w:pStyle w:val="VCAAtabletextnarrow"/>
              <w:rPr>
                <w:lang w:val="en-AU"/>
              </w:rPr>
            </w:pPr>
            <w:r w:rsidRPr="001A49B7">
              <w:rPr>
                <w:lang w:val="en-AU"/>
              </w:rPr>
              <w:t>recognise and use short, learnt phrases</w:t>
            </w:r>
          </w:p>
          <w:p w14:paraId="62CB6192" w14:textId="0D0C29EE" w:rsidR="001773C8" w:rsidRPr="001A49B7" w:rsidRDefault="001773C8" w:rsidP="001773C8">
            <w:pPr>
              <w:pStyle w:val="VCAAtabletextnarrow"/>
              <w:rPr>
                <w:lang w:val="en-AU"/>
              </w:rPr>
            </w:pPr>
            <w:r w:rsidRPr="001A49B7">
              <w:rPr>
                <w:lang w:val="en-AU"/>
              </w:rPr>
              <w:t>VC2EALALL06</w:t>
            </w:r>
          </w:p>
        </w:tc>
        <w:tc>
          <w:tcPr>
            <w:tcW w:w="7411" w:type="dxa"/>
          </w:tcPr>
          <w:p w14:paraId="02AC1B80" w14:textId="77777777" w:rsidR="001773C8" w:rsidRPr="001A49B7" w:rsidRDefault="001773C8" w:rsidP="001773C8">
            <w:pPr>
              <w:pStyle w:val="VCAAtabletextnarrow"/>
              <w:rPr>
                <w:lang w:val="en-AU"/>
              </w:rPr>
            </w:pPr>
            <w:r w:rsidRPr="001A49B7">
              <w:rPr>
                <w:lang w:val="en-AU"/>
              </w:rPr>
              <w:t>recognise and use a small range of simple sentence patterns</w:t>
            </w:r>
          </w:p>
          <w:p w14:paraId="2F6B0FC8" w14:textId="653AB2CE" w:rsidR="001773C8" w:rsidRPr="001A49B7" w:rsidRDefault="001773C8" w:rsidP="001773C8">
            <w:pPr>
              <w:pStyle w:val="VCAAtabletextnarrow"/>
              <w:rPr>
                <w:lang w:val="en-AU"/>
              </w:rPr>
            </w:pPr>
            <w:r w:rsidRPr="001A49B7">
              <w:rPr>
                <w:lang w:val="en-AU"/>
              </w:rPr>
              <w:t>VC2EALA1L06</w:t>
            </w:r>
          </w:p>
        </w:tc>
        <w:tc>
          <w:tcPr>
            <w:tcW w:w="7407" w:type="dxa"/>
          </w:tcPr>
          <w:p w14:paraId="30D39A2F" w14:textId="77777777" w:rsidR="001773C8" w:rsidRPr="001A49B7" w:rsidRDefault="001773C8" w:rsidP="001773C8">
            <w:pPr>
              <w:pStyle w:val="VCAAtabletextnarrow"/>
              <w:rPr>
                <w:lang w:val="en-AU"/>
              </w:rPr>
            </w:pPr>
            <w:r w:rsidRPr="001A49B7">
              <w:rPr>
                <w:lang w:val="en-AU"/>
              </w:rPr>
              <w:t>recognise and use a small range of sentence forms, including common time and sequence markers to link speech</w:t>
            </w:r>
          </w:p>
          <w:p w14:paraId="39493B28" w14:textId="703830A3" w:rsidR="001773C8" w:rsidRPr="001A49B7" w:rsidRDefault="001773C8" w:rsidP="001773C8">
            <w:pPr>
              <w:pStyle w:val="VCAAtabletextnarrow"/>
              <w:rPr>
                <w:lang w:val="en-AU"/>
              </w:rPr>
            </w:pPr>
            <w:r w:rsidRPr="001A49B7">
              <w:rPr>
                <w:lang w:val="en-AU"/>
              </w:rPr>
              <w:t>VC2EALA2L06</w:t>
            </w:r>
          </w:p>
        </w:tc>
      </w:tr>
      <w:tr w:rsidR="001773C8" w:rsidRPr="001A49B7" w14:paraId="7C39ECB5" w14:textId="198F75BA" w:rsidTr="1BD2A494">
        <w:trPr>
          <w:cantSplit/>
          <w:trHeight w:val="364"/>
        </w:trPr>
        <w:tc>
          <w:tcPr>
            <w:tcW w:w="7414" w:type="dxa"/>
          </w:tcPr>
          <w:p w14:paraId="24B8BE67" w14:textId="77777777" w:rsidR="001773C8" w:rsidRPr="001A49B7" w:rsidRDefault="001773C8" w:rsidP="001773C8">
            <w:pPr>
              <w:pStyle w:val="VCAAtabletextnarrow"/>
              <w:rPr>
                <w:lang w:val="en-AU"/>
              </w:rPr>
            </w:pPr>
            <w:r w:rsidRPr="001A49B7">
              <w:rPr>
                <w:lang w:val="en-AU"/>
              </w:rPr>
              <w:t>construct simple subject–verb sentences that mostly use present tense</w:t>
            </w:r>
          </w:p>
          <w:p w14:paraId="097C93FD" w14:textId="0B3BAF8F" w:rsidR="001773C8" w:rsidRPr="001A49B7" w:rsidRDefault="001773C8" w:rsidP="001773C8">
            <w:pPr>
              <w:pStyle w:val="VCAAVC2curriculumcode"/>
            </w:pPr>
            <w:r w:rsidRPr="001A49B7">
              <w:t>VC2EALALL07</w:t>
            </w:r>
          </w:p>
        </w:tc>
        <w:tc>
          <w:tcPr>
            <w:tcW w:w="7411" w:type="dxa"/>
          </w:tcPr>
          <w:p w14:paraId="160F0D1F" w14:textId="77777777" w:rsidR="001773C8" w:rsidRPr="001A49B7" w:rsidRDefault="001773C8" w:rsidP="001773C8">
            <w:pPr>
              <w:pStyle w:val="VCAAtabletextnarrow"/>
              <w:rPr>
                <w:lang w:val="en-AU"/>
              </w:rPr>
            </w:pPr>
            <w:r w:rsidRPr="001A49B7">
              <w:rPr>
                <w:lang w:val="en-AU"/>
              </w:rPr>
              <w:t>construct simple subject–verb–object sentences</w:t>
            </w:r>
          </w:p>
          <w:p w14:paraId="0B4607B0" w14:textId="6E000DBC" w:rsidR="001773C8" w:rsidRPr="001A49B7" w:rsidRDefault="001773C8" w:rsidP="001773C8">
            <w:pPr>
              <w:pStyle w:val="VCAAVC2curriculumcode"/>
            </w:pPr>
            <w:r w:rsidRPr="001A49B7">
              <w:t>VC2EALA1L07</w:t>
            </w:r>
          </w:p>
        </w:tc>
        <w:tc>
          <w:tcPr>
            <w:tcW w:w="7407" w:type="dxa"/>
          </w:tcPr>
          <w:p w14:paraId="0226BC22" w14:textId="77777777" w:rsidR="001773C8" w:rsidRPr="001A49B7" w:rsidRDefault="001773C8" w:rsidP="001773C8">
            <w:pPr>
              <w:pStyle w:val="VCAAtabletextnarrow"/>
              <w:rPr>
                <w:lang w:val="en-AU"/>
              </w:rPr>
            </w:pPr>
            <w:r w:rsidRPr="001A49B7">
              <w:rPr>
                <w:lang w:val="en-AU"/>
              </w:rPr>
              <w:t>recognise and use a small range of common verb forms accurately</w:t>
            </w:r>
          </w:p>
          <w:p w14:paraId="18A195F3" w14:textId="06B76675" w:rsidR="001773C8" w:rsidRPr="001A49B7" w:rsidRDefault="001773C8" w:rsidP="001773C8">
            <w:pPr>
              <w:pStyle w:val="VCAAtabletextnarrow"/>
              <w:rPr>
                <w:lang w:val="en-AU"/>
              </w:rPr>
            </w:pPr>
            <w:r w:rsidRPr="001A49B7">
              <w:rPr>
                <w:lang w:val="en-AU"/>
              </w:rPr>
              <w:t>VC2EALA2L07</w:t>
            </w:r>
          </w:p>
        </w:tc>
      </w:tr>
      <w:tr w:rsidR="001773C8" w:rsidRPr="001A49B7" w14:paraId="43C05C5E" w14:textId="46794CD2" w:rsidTr="1BD2A494">
        <w:trPr>
          <w:cantSplit/>
          <w:trHeight w:val="222"/>
        </w:trPr>
        <w:tc>
          <w:tcPr>
            <w:tcW w:w="7414" w:type="dxa"/>
          </w:tcPr>
          <w:p w14:paraId="15A5EF83" w14:textId="77777777" w:rsidR="001773C8" w:rsidRPr="001A49B7" w:rsidRDefault="001773C8" w:rsidP="001773C8">
            <w:pPr>
              <w:pStyle w:val="VCAAtabletextnarrow"/>
              <w:rPr>
                <w:lang w:val="en-AU"/>
              </w:rPr>
            </w:pPr>
            <w:r w:rsidRPr="001A49B7">
              <w:rPr>
                <w:lang w:val="en-AU"/>
              </w:rPr>
              <w:lastRenderedPageBreak/>
              <w:t>demonstrate placement of common adjectives and adverbs to describe or add emphasis</w:t>
            </w:r>
          </w:p>
          <w:p w14:paraId="18F8A1DC" w14:textId="032A2F03" w:rsidR="001773C8" w:rsidRPr="001A49B7" w:rsidRDefault="001773C8" w:rsidP="001773C8">
            <w:pPr>
              <w:pStyle w:val="VCAAVC2curriculumcode"/>
            </w:pPr>
            <w:r w:rsidRPr="001A49B7">
              <w:t>VC2EALALL08</w:t>
            </w:r>
          </w:p>
        </w:tc>
        <w:tc>
          <w:tcPr>
            <w:tcW w:w="7411" w:type="dxa"/>
          </w:tcPr>
          <w:p w14:paraId="57B907FE" w14:textId="77777777" w:rsidR="001773C8" w:rsidRPr="001A49B7" w:rsidRDefault="001773C8" w:rsidP="001773C8">
            <w:pPr>
              <w:pStyle w:val="VCAAtabletextnarrow"/>
              <w:rPr>
                <w:lang w:val="en-AU"/>
              </w:rPr>
            </w:pPr>
            <w:r w:rsidRPr="001A49B7">
              <w:rPr>
                <w:lang w:val="en-AU"/>
              </w:rPr>
              <w:t>demonstrate variable placement of common adjectives and adverbs to describe or add emphasis</w:t>
            </w:r>
          </w:p>
          <w:p w14:paraId="15662973" w14:textId="2FEEFCF0" w:rsidR="001773C8" w:rsidRPr="001A49B7" w:rsidRDefault="001773C8" w:rsidP="001773C8">
            <w:pPr>
              <w:pStyle w:val="VCAAVC2curriculumcode"/>
            </w:pPr>
            <w:r w:rsidRPr="001A49B7">
              <w:t>VC2EALA1L08</w:t>
            </w:r>
          </w:p>
        </w:tc>
        <w:tc>
          <w:tcPr>
            <w:tcW w:w="7407" w:type="dxa"/>
          </w:tcPr>
          <w:p w14:paraId="166513A4" w14:textId="77777777" w:rsidR="001773C8" w:rsidRPr="001A49B7" w:rsidRDefault="001773C8" w:rsidP="001773C8">
            <w:pPr>
              <w:pStyle w:val="VCAAtabletextnarrow"/>
              <w:rPr>
                <w:lang w:val="en-AU"/>
              </w:rPr>
            </w:pPr>
            <w:r w:rsidRPr="001A49B7">
              <w:rPr>
                <w:lang w:val="en-AU"/>
              </w:rPr>
              <w:t xml:space="preserve">recognise and use </w:t>
            </w:r>
            <w:proofErr w:type="gramStart"/>
            <w:r w:rsidRPr="001A49B7">
              <w:rPr>
                <w:lang w:val="en-AU"/>
              </w:rPr>
              <w:t>a number of</w:t>
            </w:r>
            <w:proofErr w:type="gramEnd"/>
            <w:r w:rsidRPr="001A49B7">
              <w:rPr>
                <w:lang w:val="en-AU"/>
              </w:rPr>
              <w:t xml:space="preserve"> different phrase forms</w:t>
            </w:r>
          </w:p>
          <w:p w14:paraId="0B50E0EB" w14:textId="3846B215" w:rsidR="001773C8" w:rsidRPr="001A49B7" w:rsidRDefault="001773C8" w:rsidP="001773C8">
            <w:pPr>
              <w:pStyle w:val="VCAAVC2curriculumcode"/>
            </w:pPr>
            <w:r w:rsidRPr="001A49B7">
              <w:t>VC2EALA2L08</w:t>
            </w:r>
          </w:p>
        </w:tc>
      </w:tr>
      <w:tr w:rsidR="001773C8" w:rsidRPr="001A49B7" w14:paraId="5391DB9F" w14:textId="26D26117" w:rsidTr="1BD2A494">
        <w:trPr>
          <w:cantSplit/>
          <w:trHeight w:val="484"/>
        </w:trPr>
        <w:tc>
          <w:tcPr>
            <w:tcW w:w="7414" w:type="dxa"/>
          </w:tcPr>
          <w:p w14:paraId="297B5739" w14:textId="77777777" w:rsidR="001773C8" w:rsidRPr="001A49B7" w:rsidRDefault="001773C8" w:rsidP="001773C8">
            <w:pPr>
              <w:pStyle w:val="VCAAtabletextnarrow"/>
              <w:rPr>
                <w:lang w:val="en-AU"/>
              </w:rPr>
            </w:pPr>
            <w:r w:rsidRPr="001A49B7">
              <w:rPr>
                <w:lang w:val="en-AU"/>
              </w:rPr>
              <w:t>recognise and use a small set of frequently occurring words related to immediate communicative needs</w:t>
            </w:r>
          </w:p>
          <w:p w14:paraId="38AB32A9" w14:textId="1C7C784D" w:rsidR="001773C8" w:rsidRPr="001A49B7" w:rsidRDefault="001773C8" w:rsidP="001773C8">
            <w:pPr>
              <w:pStyle w:val="VCAAVC2curriculumcode"/>
            </w:pPr>
            <w:r w:rsidRPr="001A49B7">
              <w:t>VC2EALALL09</w:t>
            </w:r>
          </w:p>
        </w:tc>
        <w:tc>
          <w:tcPr>
            <w:tcW w:w="7411" w:type="dxa"/>
          </w:tcPr>
          <w:p w14:paraId="6F6684E3" w14:textId="77777777" w:rsidR="001773C8" w:rsidRPr="001A49B7" w:rsidRDefault="001773C8" w:rsidP="001773C8">
            <w:pPr>
              <w:pStyle w:val="VCAAtabletextnarrow"/>
              <w:rPr>
                <w:lang w:val="en-AU"/>
              </w:rPr>
            </w:pPr>
            <w:r w:rsidRPr="001A49B7">
              <w:rPr>
                <w:lang w:val="en-AU"/>
              </w:rPr>
              <w:t>recognise and use words related to immediate communicative needs, interests or experiences</w:t>
            </w:r>
          </w:p>
          <w:p w14:paraId="1AC35E48" w14:textId="7A25E519" w:rsidR="001773C8" w:rsidRPr="001A49B7" w:rsidRDefault="001773C8" w:rsidP="001773C8">
            <w:pPr>
              <w:pStyle w:val="VCAAVC2curriculumcode"/>
            </w:pPr>
            <w:r w:rsidRPr="001A49B7">
              <w:t>VC2EALA1L09</w:t>
            </w:r>
          </w:p>
        </w:tc>
        <w:tc>
          <w:tcPr>
            <w:tcW w:w="7407" w:type="dxa"/>
          </w:tcPr>
          <w:p w14:paraId="12F80882" w14:textId="77777777" w:rsidR="001773C8" w:rsidRPr="001A49B7" w:rsidRDefault="001773C8" w:rsidP="001773C8">
            <w:pPr>
              <w:pStyle w:val="VCAAtabletextnarrow"/>
              <w:rPr>
                <w:lang w:val="en-AU"/>
              </w:rPr>
            </w:pPr>
            <w:r w:rsidRPr="001A49B7">
              <w:rPr>
                <w:lang w:val="en-AU"/>
              </w:rPr>
              <w:t>identify key words and ideas from short, familiar spoken texts supported by context</w:t>
            </w:r>
          </w:p>
          <w:p w14:paraId="54049E50" w14:textId="3568459D" w:rsidR="001773C8" w:rsidRPr="001A49B7" w:rsidRDefault="001773C8" w:rsidP="001773C8">
            <w:pPr>
              <w:pStyle w:val="VCAAVC2curriculumcode"/>
              <w:rPr>
                <w:iCs/>
              </w:rPr>
            </w:pPr>
            <w:r w:rsidRPr="001A49B7">
              <w:t>VC2EALA2L09</w:t>
            </w:r>
          </w:p>
        </w:tc>
      </w:tr>
      <w:tr w:rsidR="001773C8" w:rsidRPr="001A49B7" w14:paraId="574EA942" w14:textId="04A630C6" w:rsidTr="1BD2A494">
        <w:trPr>
          <w:cantSplit/>
          <w:trHeight w:val="465"/>
        </w:trPr>
        <w:tc>
          <w:tcPr>
            <w:tcW w:w="7414" w:type="dxa"/>
          </w:tcPr>
          <w:p w14:paraId="3AC186BB" w14:textId="77777777" w:rsidR="001773C8" w:rsidRPr="001A49B7" w:rsidRDefault="001773C8" w:rsidP="001773C8">
            <w:pPr>
              <w:pStyle w:val="VCAAtabletextnarrow"/>
              <w:rPr>
                <w:lang w:val="en-AU"/>
              </w:rPr>
            </w:pPr>
            <w:r w:rsidRPr="001A49B7">
              <w:rPr>
                <w:lang w:val="en-AU"/>
              </w:rPr>
              <w:t>attempt intelligible pronunciation</w:t>
            </w:r>
          </w:p>
          <w:p w14:paraId="22A16963" w14:textId="60367F24" w:rsidR="001773C8" w:rsidRPr="001A49B7" w:rsidRDefault="001773C8" w:rsidP="001773C8">
            <w:pPr>
              <w:pStyle w:val="VCAAtabletextnarrow"/>
              <w:rPr>
                <w:lang w:val="en-AU"/>
              </w:rPr>
            </w:pPr>
            <w:r w:rsidRPr="001A49B7">
              <w:rPr>
                <w:lang w:val="en-AU"/>
              </w:rPr>
              <w:t>VC2EALALL10</w:t>
            </w:r>
          </w:p>
        </w:tc>
        <w:tc>
          <w:tcPr>
            <w:tcW w:w="7411" w:type="dxa"/>
          </w:tcPr>
          <w:p w14:paraId="70CF8FBC" w14:textId="77777777" w:rsidR="001773C8" w:rsidRPr="001A49B7" w:rsidRDefault="001773C8" w:rsidP="001773C8">
            <w:pPr>
              <w:pStyle w:val="VCAAtabletextnarrow"/>
              <w:rPr>
                <w:lang w:val="en-AU"/>
              </w:rPr>
            </w:pPr>
            <w:r w:rsidRPr="001A49B7">
              <w:rPr>
                <w:lang w:val="en-AU"/>
              </w:rPr>
              <w:t>use comprehensible pronunciation to blend, segment and manipulate familiar words</w:t>
            </w:r>
          </w:p>
          <w:p w14:paraId="2554D15C" w14:textId="073E61A8" w:rsidR="001773C8" w:rsidRPr="001A49B7" w:rsidRDefault="001773C8" w:rsidP="001773C8">
            <w:pPr>
              <w:pStyle w:val="VCAAtabletextnarrow"/>
              <w:rPr>
                <w:lang w:val="en-AU"/>
              </w:rPr>
            </w:pPr>
            <w:r w:rsidRPr="001A49B7">
              <w:rPr>
                <w:lang w:val="en-AU"/>
              </w:rPr>
              <w:t>VC2EALA1L10</w:t>
            </w:r>
          </w:p>
        </w:tc>
        <w:tc>
          <w:tcPr>
            <w:tcW w:w="7407" w:type="dxa"/>
          </w:tcPr>
          <w:p w14:paraId="7015AE5E" w14:textId="77777777" w:rsidR="001773C8" w:rsidRPr="001A49B7" w:rsidRDefault="001773C8" w:rsidP="001773C8">
            <w:pPr>
              <w:pStyle w:val="VCAAtabletextnarrow"/>
              <w:rPr>
                <w:lang w:val="en-AU"/>
              </w:rPr>
            </w:pPr>
            <w:r w:rsidRPr="001A49B7">
              <w:rPr>
                <w:lang w:val="en-AU"/>
              </w:rPr>
              <w:t>use pronunciation accurately, including words with consonant blends at the beginning and end, and words with more than one syllable</w:t>
            </w:r>
          </w:p>
          <w:p w14:paraId="41F07A75" w14:textId="0979BA38" w:rsidR="001773C8" w:rsidRPr="001A49B7" w:rsidRDefault="001773C8" w:rsidP="001773C8">
            <w:pPr>
              <w:pStyle w:val="VCAAtabletextnarrow"/>
              <w:rPr>
                <w:iCs/>
                <w:lang w:val="en-AU"/>
              </w:rPr>
            </w:pPr>
            <w:r w:rsidRPr="001A49B7">
              <w:rPr>
                <w:lang w:val="en-AU"/>
              </w:rPr>
              <w:t>VC2EALA2L10</w:t>
            </w:r>
          </w:p>
        </w:tc>
      </w:tr>
      <w:tr w:rsidR="001773C8" w:rsidRPr="001A49B7" w14:paraId="376BC1B6" w14:textId="6CA60D85" w:rsidTr="1BD2A494">
        <w:trPr>
          <w:cantSplit/>
          <w:trHeight w:val="415"/>
        </w:trPr>
        <w:tc>
          <w:tcPr>
            <w:tcW w:w="7414" w:type="dxa"/>
          </w:tcPr>
          <w:p w14:paraId="581ECDA8" w14:textId="77777777" w:rsidR="001773C8" w:rsidRPr="001A49B7" w:rsidRDefault="001773C8" w:rsidP="001773C8">
            <w:pPr>
              <w:pStyle w:val="VCAAtabletextnarrow"/>
              <w:rPr>
                <w:lang w:val="en-AU"/>
              </w:rPr>
            </w:pPr>
            <w:r w:rsidRPr="001A49B7">
              <w:rPr>
                <w:lang w:val="en-AU"/>
              </w:rPr>
              <w:t>recognise and copy sentence stress and intonation patterns</w:t>
            </w:r>
          </w:p>
          <w:p w14:paraId="72AAB686" w14:textId="035EDA97" w:rsidR="001773C8" w:rsidRPr="001A49B7" w:rsidRDefault="001773C8" w:rsidP="001773C8">
            <w:pPr>
              <w:pStyle w:val="VCAAtabletextnarrow"/>
              <w:tabs>
                <w:tab w:val="left" w:pos="3107"/>
              </w:tabs>
              <w:rPr>
                <w:lang w:val="en-AU"/>
              </w:rPr>
            </w:pPr>
            <w:r w:rsidRPr="001A49B7">
              <w:rPr>
                <w:lang w:val="en-AU"/>
              </w:rPr>
              <w:t>VC2EALALL11</w:t>
            </w:r>
          </w:p>
        </w:tc>
        <w:tc>
          <w:tcPr>
            <w:tcW w:w="7411" w:type="dxa"/>
          </w:tcPr>
          <w:p w14:paraId="7D97A14E" w14:textId="77777777" w:rsidR="001773C8" w:rsidRPr="001A49B7" w:rsidRDefault="001773C8" w:rsidP="001773C8">
            <w:pPr>
              <w:pStyle w:val="VCAAtabletextnarrow"/>
              <w:rPr>
                <w:lang w:val="en-AU"/>
              </w:rPr>
            </w:pPr>
            <w:r w:rsidRPr="001A49B7">
              <w:rPr>
                <w:lang w:val="en-AU"/>
              </w:rPr>
              <w:t>recognise ways that sentence stress and intonation are used to enhance meaning or distinguish statements from questions</w:t>
            </w:r>
          </w:p>
          <w:p w14:paraId="1A292EC3" w14:textId="6A441CB5" w:rsidR="001773C8" w:rsidRPr="001A49B7" w:rsidRDefault="001773C8" w:rsidP="001773C8">
            <w:pPr>
              <w:pStyle w:val="VCAAtabletextnarrow"/>
              <w:rPr>
                <w:lang w:val="en-AU"/>
              </w:rPr>
            </w:pPr>
            <w:r w:rsidRPr="001A49B7">
              <w:rPr>
                <w:lang w:val="en-AU"/>
              </w:rPr>
              <w:t>VC2EALA1L11</w:t>
            </w:r>
          </w:p>
        </w:tc>
        <w:tc>
          <w:tcPr>
            <w:tcW w:w="7407" w:type="dxa"/>
          </w:tcPr>
          <w:p w14:paraId="1B5F0D8F" w14:textId="77777777" w:rsidR="001773C8" w:rsidRPr="001A49B7" w:rsidRDefault="001773C8" w:rsidP="001773C8">
            <w:pPr>
              <w:pStyle w:val="VCAAtabletextnarrow"/>
              <w:rPr>
                <w:lang w:val="en-AU"/>
              </w:rPr>
            </w:pPr>
            <w:r w:rsidRPr="001A49B7">
              <w:rPr>
                <w:lang w:val="en-AU"/>
              </w:rPr>
              <w:t>use a range of stress and intonation patterns to enhance meaning</w:t>
            </w:r>
          </w:p>
          <w:p w14:paraId="38F3C0E3" w14:textId="42BADAA5" w:rsidR="001773C8" w:rsidRPr="001A49B7" w:rsidRDefault="001773C8" w:rsidP="001773C8">
            <w:pPr>
              <w:pStyle w:val="VCAAtabletextnarrow"/>
              <w:rPr>
                <w:iCs/>
                <w:lang w:val="en-AU"/>
              </w:rPr>
            </w:pPr>
            <w:r w:rsidRPr="001A49B7">
              <w:rPr>
                <w:lang w:val="en-AU"/>
              </w:rPr>
              <w:t>VC2EALA2L11</w:t>
            </w:r>
          </w:p>
        </w:tc>
      </w:tr>
      <w:tr w:rsidR="00FF4C65" w:rsidRPr="001A49B7" w14:paraId="39766140" w14:textId="77777777" w:rsidTr="1BD2A494">
        <w:trPr>
          <w:trHeight w:val="454"/>
        </w:trPr>
        <w:tc>
          <w:tcPr>
            <w:tcW w:w="22232" w:type="dxa"/>
            <w:gridSpan w:val="3"/>
            <w:shd w:val="clear" w:color="auto" w:fill="F2F2F2" w:themeFill="background1" w:themeFillShade="F2"/>
          </w:tcPr>
          <w:p w14:paraId="132CD1B9" w14:textId="27D4C7F9" w:rsidR="00FF4C65" w:rsidRPr="001A49B7" w:rsidRDefault="00FF4C65" w:rsidP="00085879">
            <w:pPr>
              <w:pStyle w:val="VCAAtableheadingsub-strand"/>
              <w:rPr>
                <w:noProof w:val="0"/>
              </w:rPr>
            </w:pPr>
            <w:r w:rsidRPr="001A49B7">
              <w:rPr>
                <w:noProof w:val="0"/>
              </w:rPr>
              <w:t>Sub-strand: Plurilingual and cultural strategies</w:t>
            </w:r>
          </w:p>
        </w:tc>
      </w:tr>
      <w:tr w:rsidR="001773C8" w:rsidRPr="001A49B7" w14:paraId="57EFE357" w14:textId="0A628561" w:rsidTr="1BD2A494">
        <w:trPr>
          <w:cantSplit/>
          <w:trHeight w:val="457"/>
        </w:trPr>
        <w:tc>
          <w:tcPr>
            <w:tcW w:w="7414" w:type="dxa"/>
          </w:tcPr>
          <w:p w14:paraId="4A5D139C" w14:textId="77777777" w:rsidR="001773C8" w:rsidRPr="001A49B7" w:rsidRDefault="001773C8" w:rsidP="001773C8">
            <w:pPr>
              <w:pStyle w:val="VCAAtabletextnarrow"/>
              <w:rPr>
                <w:lang w:val="en-AU"/>
              </w:rPr>
            </w:pPr>
            <w:r w:rsidRPr="001A49B7">
              <w:rPr>
                <w:lang w:val="en-AU"/>
              </w:rPr>
              <w:t>distinguish spoken English from home language(s)</w:t>
            </w:r>
            <w:r w:rsidRPr="001A49B7" w:rsidDel="3FAF0B2C">
              <w:rPr>
                <w:lang w:val="en-AU"/>
              </w:rPr>
              <w:t xml:space="preserve"> </w:t>
            </w:r>
          </w:p>
          <w:p w14:paraId="02C97D5F" w14:textId="689DCA91" w:rsidR="001773C8" w:rsidRPr="001A49B7" w:rsidRDefault="001773C8" w:rsidP="001773C8">
            <w:pPr>
              <w:pStyle w:val="VCAAtabletextnarrow"/>
              <w:rPr>
                <w:lang w:val="en-AU"/>
              </w:rPr>
            </w:pPr>
            <w:r w:rsidRPr="001A49B7">
              <w:rPr>
                <w:lang w:val="en-AU"/>
              </w:rPr>
              <w:t>VC2EALALL12</w:t>
            </w:r>
          </w:p>
        </w:tc>
        <w:tc>
          <w:tcPr>
            <w:tcW w:w="7411" w:type="dxa"/>
          </w:tcPr>
          <w:p w14:paraId="09A4B1E7" w14:textId="77777777" w:rsidR="001773C8" w:rsidRPr="001A49B7" w:rsidRDefault="001773C8" w:rsidP="001773C8">
            <w:pPr>
              <w:pStyle w:val="VCAAtabletextnarrow"/>
              <w:rPr>
                <w:lang w:val="en-AU"/>
              </w:rPr>
            </w:pPr>
            <w:r w:rsidRPr="001A49B7">
              <w:rPr>
                <w:lang w:val="en-AU"/>
              </w:rPr>
              <w:t>recognise when to respond in English and when to respond in home language</w:t>
            </w:r>
          </w:p>
          <w:p w14:paraId="06DB6594" w14:textId="14828812" w:rsidR="001773C8" w:rsidRPr="001A49B7" w:rsidRDefault="001773C8" w:rsidP="001773C8">
            <w:pPr>
              <w:pStyle w:val="VCAAtabletextnarrow"/>
              <w:rPr>
                <w:lang w:val="en-AU"/>
              </w:rPr>
            </w:pPr>
            <w:r w:rsidRPr="001A49B7">
              <w:rPr>
                <w:lang w:val="en-AU"/>
              </w:rPr>
              <w:t>VC2EALA1L12</w:t>
            </w:r>
          </w:p>
        </w:tc>
        <w:tc>
          <w:tcPr>
            <w:tcW w:w="7407" w:type="dxa"/>
          </w:tcPr>
          <w:p w14:paraId="24EE9B24" w14:textId="77777777" w:rsidR="001773C8" w:rsidRPr="001A49B7" w:rsidRDefault="001773C8" w:rsidP="001773C8">
            <w:pPr>
              <w:pStyle w:val="VCAAtabletextnarrow"/>
              <w:rPr>
                <w:lang w:val="en-AU"/>
              </w:rPr>
            </w:pPr>
            <w:r w:rsidRPr="001A49B7">
              <w:rPr>
                <w:lang w:val="en-AU"/>
              </w:rPr>
              <w:t>identify basic differences between spoken English and home language(s)</w:t>
            </w:r>
          </w:p>
          <w:p w14:paraId="29D49DDC" w14:textId="054D9259" w:rsidR="001773C8" w:rsidRPr="001A49B7" w:rsidRDefault="001773C8" w:rsidP="001773C8">
            <w:pPr>
              <w:pStyle w:val="VCAAtabletextnarrow"/>
              <w:rPr>
                <w:iCs/>
                <w:lang w:val="en-AU"/>
              </w:rPr>
            </w:pPr>
            <w:r w:rsidRPr="001A49B7">
              <w:rPr>
                <w:lang w:val="en-AU"/>
              </w:rPr>
              <w:t>VC2EALA2L12</w:t>
            </w:r>
          </w:p>
        </w:tc>
      </w:tr>
      <w:tr w:rsidR="001773C8" w:rsidRPr="001A49B7" w14:paraId="7FB26177" w14:textId="1EF90637" w:rsidTr="1BD2A494">
        <w:trPr>
          <w:cantSplit/>
          <w:trHeight w:val="408"/>
        </w:trPr>
        <w:tc>
          <w:tcPr>
            <w:tcW w:w="7414" w:type="dxa"/>
          </w:tcPr>
          <w:p w14:paraId="76A26ED4" w14:textId="77777777" w:rsidR="001773C8" w:rsidRPr="001A49B7" w:rsidRDefault="001773C8" w:rsidP="001773C8">
            <w:pPr>
              <w:pStyle w:val="VCAAtabletextnarrow"/>
              <w:rPr>
                <w:lang w:val="en-AU"/>
              </w:rPr>
            </w:pPr>
            <w:r w:rsidRPr="001A49B7">
              <w:rPr>
                <w:lang w:val="en-AU"/>
              </w:rPr>
              <w:t>use simple strategies to help spoken understanding</w:t>
            </w:r>
          </w:p>
          <w:p w14:paraId="1817C0B1" w14:textId="28386D48" w:rsidR="001773C8" w:rsidRPr="001A49B7" w:rsidRDefault="001773C8" w:rsidP="001773C8">
            <w:pPr>
              <w:pStyle w:val="VCAAtabletextnarrow"/>
              <w:rPr>
                <w:lang w:val="en-AU"/>
              </w:rPr>
            </w:pPr>
            <w:r w:rsidRPr="001A49B7">
              <w:rPr>
                <w:lang w:val="en-AU"/>
              </w:rPr>
              <w:t>VC2EALALL13</w:t>
            </w:r>
          </w:p>
        </w:tc>
        <w:tc>
          <w:tcPr>
            <w:tcW w:w="7411" w:type="dxa"/>
          </w:tcPr>
          <w:p w14:paraId="619BA45C" w14:textId="77777777" w:rsidR="001773C8" w:rsidRPr="001A49B7" w:rsidRDefault="001773C8" w:rsidP="001773C8">
            <w:pPr>
              <w:pStyle w:val="VCAAtabletextnarrow"/>
              <w:rPr>
                <w:lang w:val="en-AU"/>
              </w:rPr>
            </w:pPr>
            <w:r w:rsidRPr="001A49B7">
              <w:rPr>
                <w:lang w:val="en-AU"/>
              </w:rPr>
              <w:t>use simple strategies to clarify spoken communication and respond to misunderstandings</w:t>
            </w:r>
          </w:p>
          <w:p w14:paraId="6247FC19" w14:textId="50C307F3" w:rsidR="001773C8" w:rsidRPr="001A49B7" w:rsidRDefault="001773C8" w:rsidP="001773C8">
            <w:pPr>
              <w:pStyle w:val="VCAAtabletextnarrow"/>
              <w:rPr>
                <w:lang w:val="en-AU"/>
              </w:rPr>
            </w:pPr>
            <w:r w:rsidRPr="001A49B7">
              <w:rPr>
                <w:lang w:val="en-AU"/>
              </w:rPr>
              <w:t>VC2EALA1L13</w:t>
            </w:r>
          </w:p>
        </w:tc>
        <w:tc>
          <w:tcPr>
            <w:tcW w:w="7407" w:type="dxa"/>
          </w:tcPr>
          <w:p w14:paraId="5BB41D76" w14:textId="77777777" w:rsidR="001773C8" w:rsidRPr="001A49B7" w:rsidRDefault="001773C8" w:rsidP="001773C8">
            <w:pPr>
              <w:pStyle w:val="VCAAtabletextnarrow"/>
              <w:rPr>
                <w:lang w:val="en-AU"/>
              </w:rPr>
            </w:pPr>
            <w:r w:rsidRPr="001A49B7">
              <w:rPr>
                <w:lang w:val="en-AU"/>
              </w:rPr>
              <w:t>use a range of strategies to self-assess and negotiate spoken communication</w:t>
            </w:r>
          </w:p>
          <w:p w14:paraId="7E9F34F4" w14:textId="2AC4C3FB" w:rsidR="001773C8" w:rsidRPr="001A49B7" w:rsidRDefault="001773C8" w:rsidP="001773C8">
            <w:pPr>
              <w:pStyle w:val="VCAAtabletextnarrow"/>
              <w:rPr>
                <w:lang w:val="en-AU"/>
              </w:rPr>
            </w:pPr>
            <w:r w:rsidRPr="001A49B7">
              <w:rPr>
                <w:lang w:val="en-AU"/>
              </w:rPr>
              <w:t>VC2EALA2L13</w:t>
            </w:r>
          </w:p>
        </w:tc>
      </w:tr>
      <w:tr w:rsidR="001773C8" w:rsidRPr="001A49B7" w14:paraId="24C18415" w14:textId="31F80E3D" w:rsidTr="1BD2A494">
        <w:trPr>
          <w:cantSplit/>
          <w:trHeight w:val="386"/>
        </w:trPr>
        <w:tc>
          <w:tcPr>
            <w:tcW w:w="7414" w:type="dxa"/>
          </w:tcPr>
          <w:p w14:paraId="61A88B05" w14:textId="2A741B3C" w:rsidR="001773C8" w:rsidRPr="001A49B7" w:rsidRDefault="001773C8" w:rsidP="001773C8">
            <w:pPr>
              <w:pStyle w:val="VCAAtabletextnarrow"/>
              <w:rPr>
                <w:lang w:val="en-AU"/>
              </w:rPr>
            </w:pPr>
            <w:r w:rsidRPr="001A49B7">
              <w:rPr>
                <w:lang w:val="en-AU"/>
              </w:rPr>
              <w:t>draw on home language resources to enhance learning</w:t>
            </w:r>
            <w:r w:rsidR="0038212D">
              <w:rPr>
                <w:lang w:val="en-AU"/>
              </w:rPr>
              <w:t xml:space="preserve"> when listening and speaking</w:t>
            </w:r>
          </w:p>
          <w:p w14:paraId="798C0274" w14:textId="0F94FC75" w:rsidR="001773C8" w:rsidRPr="001A49B7" w:rsidRDefault="001773C8" w:rsidP="001773C8">
            <w:pPr>
              <w:pStyle w:val="VCAAtabletextnarrow"/>
              <w:rPr>
                <w:lang w:val="en-AU"/>
              </w:rPr>
            </w:pPr>
            <w:r w:rsidRPr="001A49B7">
              <w:rPr>
                <w:lang w:val="en-AU"/>
              </w:rPr>
              <w:t>VC2EALALL14</w:t>
            </w:r>
          </w:p>
        </w:tc>
        <w:tc>
          <w:tcPr>
            <w:tcW w:w="7411" w:type="dxa"/>
          </w:tcPr>
          <w:p w14:paraId="477AE4FF" w14:textId="003A5153" w:rsidR="001773C8" w:rsidRPr="001A49B7" w:rsidRDefault="001773C8" w:rsidP="001773C8">
            <w:pPr>
              <w:pStyle w:val="VCAAtabletextnarrow"/>
              <w:rPr>
                <w:lang w:val="en-AU"/>
              </w:rPr>
            </w:pPr>
            <w:r w:rsidRPr="001A49B7">
              <w:rPr>
                <w:lang w:val="en-AU"/>
              </w:rPr>
              <w:t>draw on a range of home language resources to enhance learning</w:t>
            </w:r>
            <w:r w:rsidR="0038212D">
              <w:rPr>
                <w:lang w:val="en-AU"/>
              </w:rPr>
              <w:t xml:space="preserve"> when listening and speaking</w:t>
            </w:r>
          </w:p>
          <w:p w14:paraId="0B4716A7" w14:textId="6AE40D48" w:rsidR="001773C8" w:rsidRPr="001A49B7" w:rsidRDefault="001773C8" w:rsidP="001773C8">
            <w:pPr>
              <w:pStyle w:val="VCAAtabletextnarrow"/>
              <w:rPr>
                <w:lang w:val="en-AU"/>
              </w:rPr>
            </w:pPr>
            <w:r w:rsidRPr="001A49B7">
              <w:rPr>
                <w:lang w:val="en-AU"/>
              </w:rPr>
              <w:t>VC2EALA1L14</w:t>
            </w:r>
          </w:p>
        </w:tc>
        <w:tc>
          <w:tcPr>
            <w:tcW w:w="7407" w:type="dxa"/>
          </w:tcPr>
          <w:p w14:paraId="2C6A1915" w14:textId="0485DD2C" w:rsidR="001773C8" w:rsidRPr="001A49B7" w:rsidRDefault="001773C8" w:rsidP="001773C8">
            <w:pPr>
              <w:pStyle w:val="VCAAtabletextnarrow"/>
              <w:rPr>
                <w:lang w:val="en-AU"/>
              </w:rPr>
            </w:pPr>
            <w:r w:rsidRPr="001A49B7">
              <w:rPr>
                <w:lang w:val="en-AU"/>
              </w:rPr>
              <w:t>draw on a wide range of home language resources</w:t>
            </w:r>
            <w:r w:rsidR="0038212D">
              <w:rPr>
                <w:lang w:val="en-AU"/>
              </w:rPr>
              <w:t xml:space="preserve"> when listening and speaking</w:t>
            </w:r>
          </w:p>
          <w:p w14:paraId="413CB78B" w14:textId="1DCEB191" w:rsidR="001773C8" w:rsidRPr="001A49B7" w:rsidRDefault="001773C8" w:rsidP="001773C8">
            <w:pPr>
              <w:pStyle w:val="VCAAtabletextnarrow"/>
              <w:rPr>
                <w:iCs/>
                <w:lang w:val="en-AU"/>
              </w:rPr>
            </w:pPr>
            <w:r w:rsidRPr="001A49B7">
              <w:rPr>
                <w:lang w:val="en-AU"/>
              </w:rPr>
              <w:t>VC2EALA2L14</w:t>
            </w:r>
          </w:p>
        </w:tc>
      </w:tr>
      <w:tr w:rsidR="001773C8" w:rsidRPr="001A49B7" w14:paraId="4B7E48A5" w14:textId="05C8B653" w:rsidTr="1BD2A494">
        <w:trPr>
          <w:cantSplit/>
          <w:trHeight w:val="363"/>
        </w:trPr>
        <w:tc>
          <w:tcPr>
            <w:tcW w:w="7414" w:type="dxa"/>
          </w:tcPr>
          <w:p w14:paraId="0F3EE216" w14:textId="77777777" w:rsidR="001773C8" w:rsidRPr="001A49B7" w:rsidRDefault="001773C8" w:rsidP="001773C8">
            <w:pPr>
              <w:pStyle w:val="VCAAtabletextnarrow"/>
              <w:rPr>
                <w:lang w:val="en-AU"/>
              </w:rPr>
            </w:pPr>
            <w:r w:rsidRPr="001A49B7">
              <w:rPr>
                <w:lang w:val="en-AU"/>
              </w:rPr>
              <w:t xml:space="preserve">use basic spoken social formulas and gestures to interact in context </w:t>
            </w:r>
          </w:p>
          <w:p w14:paraId="476EC7F1" w14:textId="2682D071" w:rsidR="001773C8" w:rsidRPr="001A49B7" w:rsidRDefault="001773C8" w:rsidP="001773C8">
            <w:pPr>
              <w:pStyle w:val="VCAAtabletextnarrow"/>
              <w:rPr>
                <w:lang w:val="en-AU"/>
              </w:rPr>
            </w:pPr>
            <w:r w:rsidRPr="001A49B7">
              <w:rPr>
                <w:lang w:val="en-AU"/>
              </w:rPr>
              <w:t>VC2EALALL15</w:t>
            </w:r>
          </w:p>
        </w:tc>
        <w:tc>
          <w:tcPr>
            <w:tcW w:w="7411" w:type="dxa"/>
          </w:tcPr>
          <w:p w14:paraId="6682BEF1" w14:textId="77777777" w:rsidR="001773C8" w:rsidRPr="001A49B7" w:rsidRDefault="001773C8" w:rsidP="001773C8">
            <w:pPr>
              <w:pStyle w:val="VCAAtabletextnarrow"/>
              <w:rPr>
                <w:lang w:val="en-AU"/>
              </w:rPr>
            </w:pPr>
            <w:r w:rsidRPr="001A49B7">
              <w:rPr>
                <w:lang w:val="en-AU"/>
              </w:rPr>
              <w:t>use a range of simple social formulas and gestures to interact with others orally</w:t>
            </w:r>
          </w:p>
          <w:p w14:paraId="7FF944A2" w14:textId="76F2A183" w:rsidR="001773C8" w:rsidRPr="001A49B7" w:rsidRDefault="001773C8" w:rsidP="001773C8">
            <w:pPr>
              <w:pStyle w:val="VCAAtabletextnarrow"/>
              <w:rPr>
                <w:lang w:val="en-AU"/>
              </w:rPr>
            </w:pPr>
            <w:r w:rsidRPr="001A49B7">
              <w:rPr>
                <w:lang w:val="en-AU"/>
              </w:rPr>
              <w:t>VC2EALA1L15</w:t>
            </w:r>
          </w:p>
        </w:tc>
        <w:tc>
          <w:tcPr>
            <w:tcW w:w="7407" w:type="dxa"/>
          </w:tcPr>
          <w:p w14:paraId="3779124F" w14:textId="77777777" w:rsidR="001773C8" w:rsidRPr="001A49B7" w:rsidRDefault="001773C8" w:rsidP="001773C8">
            <w:pPr>
              <w:pStyle w:val="VCAAtabletextnarrow"/>
              <w:rPr>
                <w:lang w:val="en-AU"/>
              </w:rPr>
            </w:pPr>
            <w:r w:rsidRPr="001A49B7">
              <w:rPr>
                <w:lang w:val="en-AU"/>
              </w:rPr>
              <w:t>initiate and maintain simple spoken interactions with others</w:t>
            </w:r>
          </w:p>
          <w:p w14:paraId="18CB041F" w14:textId="0AD5484A" w:rsidR="001773C8" w:rsidRPr="001A49B7" w:rsidRDefault="001773C8" w:rsidP="001773C8">
            <w:pPr>
              <w:pStyle w:val="VCAAtabletextnarrow"/>
              <w:rPr>
                <w:iCs/>
                <w:lang w:val="en-AU"/>
              </w:rPr>
            </w:pPr>
            <w:r w:rsidRPr="001A49B7">
              <w:rPr>
                <w:lang w:val="en-AU"/>
              </w:rPr>
              <w:t>VC2EALA2L15</w:t>
            </w:r>
          </w:p>
        </w:tc>
      </w:tr>
    </w:tbl>
    <w:p w14:paraId="0ADB1781" w14:textId="1B0D4518" w:rsidR="00904A66" w:rsidRPr="001A49B7" w:rsidRDefault="001449C3" w:rsidP="00D77158">
      <w:pPr>
        <w:pStyle w:val="VCAAHeading1"/>
        <w:rPr>
          <w:noProof w:val="0"/>
          <w:lang w:val="en-AU"/>
        </w:rPr>
      </w:pPr>
      <w:r w:rsidRPr="001A49B7">
        <w:rPr>
          <w:noProof w:val="0"/>
          <w:lang w:val="en-AU"/>
        </w:rPr>
        <w:br w:type="page"/>
      </w:r>
      <w:r w:rsidR="00904A66" w:rsidRPr="001A49B7">
        <w:rPr>
          <w:noProof w:val="0"/>
          <w:lang w:val="en-AU"/>
        </w:rPr>
        <w:lastRenderedPageBreak/>
        <w:t xml:space="preserve">Strand: </w:t>
      </w:r>
      <w:r w:rsidR="00411C65" w:rsidRPr="001A49B7">
        <w:rPr>
          <w:noProof w:val="0"/>
          <w:lang w:val="en-AU"/>
        </w:rPr>
        <w:t>Reading and Viewing</w:t>
      </w:r>
    </w:p>
    <w:tbl>
      <w:tblPr>
        <w:tblStyle w:val="TableGrid"/>
        <w:tblW w:w="22675" w:type="dxa"/>
        <w:tblLook w:val="04A0" w:firstRow="1" w:lastRow="0" w:firstColumn="1" w:lastColumn="0" w:noHBand="0" w:noVBand="1"/>
        <w:tblCaption w:val="EAL Pathway A Reading and Viewing strand achievement standards and content descriptions, showing sequencing of content"/>
      </w:tblPr>
      <w:tblGrid>
        <w:gridCol w:w="7558"/>
        <w:gridCol w:w="7558"/>
        <w:gridCol w:w="7559"/>
      </w:tblGrid>
      <w:tr w:rsidR="00ED1E51" w:rsidRPr="001A49B7" w14:paraId="7B76164C" w14:textId="18D22942" w:rsidTr="00750E53">
        <w:trPr>
          <w:cantSplit/>
          <w:tblHeader/>
        </w:trPr>
        <w:tc>
          <w:tcPr>
            <w:tcW w:w="7558" w:type="dxa"/>
            <w:shd w:val="clear" w:color="auto" w:fill="0072AA" w:themeFill="accent1" w:themeFillShade="BF"/>
            <w:vAlign w:val="center"/>
          </w:tcPr>
          <w:p w14:paraId="4446C61A" w14:textId="19C5F167" w:rsidR="00ED1E51" w:rsidRPr="001A49B7" w:rsidRDefault="00ED1E51" w:rsidP="00116D43">
            <w:pPr>
              <w:pStyle w:val="VCAAtablecondensedheading"/>
              <w:jc w:val="center"/>
              <w:rPr>
                <w:b/>
                <w:bCs/>
                <w:color w:val="FFFFFF" w:themeColor="background1"/>
                <w:lang w:val="en-AU"/>
              </w:rPr>
            </w:pPr>
            <w:r w:rsidRPr="001A49B7">
              <w:rPr>
                <w:b/>
                <w:bCs/>
                <w:color w:val="FFFFFF" w:themeColor="background1"/>
                <w:lang w:val="en-AU"/>
              </w:rPr>
              <w:t>Level AL</w:t>
            </w:r>
          </w:p>
        </w:tc>
        <w:tc>
          <w:tcPr>
            <w:tcW w:w="7558" w:type="dxa"/>
            <w:shd w:val="clear" w:color="auto" w:fill="0072AA" w:themeFill="accent1" w:themeFillShade="BF"/>
            <w:vAlign w:val="center"/>
          </w:tcPr>
          <w:p w14:paraId="6A2AAD35" w14:textId="147B654E" w:rsidR="00ED1E51" w:rsidRPr="001A49B7" w:rsidRDefault="00ED1E51" w:rsidP="00116D43">
            <w:pPr>
              <w:pStyle w:val="VCAAtablecondensedheading"/>
              <w:jc w:val="center"/>
              <w:rPr>
                <w:b/>
                <w:bCs/>
                <w:color w:val="FFFFFF" w:themeColor="background1"/>
                <w:lang w:val="en-AU"/>
              </w:rPr>
            </w:pPr>
            <w:r w:rsidRPr="001A49B7">
              <w:rPr>
                <w:b/>
                <w:bCs/>
                <w:color w:val="FFFFFF" w:themeColor="background1"/>
                <w:lang w:val="en-AU"/>
              </w:rPr>
              <w:t>Level A1</w:t>
            </w:r>
          </w:p>
        </w:tc>
        <w:tc>
          <w:tcPr>
            <w:tcW w:w="7559" w:type="dxa"/>
            <w:shd w:val="clear" w:color="auto" w:fill="0072AA" w:themeFill="accent1" w:themeFillShade="BF"/>
            <w:vAlign w:val="center"/>
          </w:tcPr>
          <w:p w14:paraId="0243BB53" w14:textId="7E1D5B5F" w:rsidR="00ED1E51" w:rsidRPr="001A49B7" w:rsidRDefault="00ED1E51" w:rsidP="00116D43">
            <w:pPr>
              <w:pStyle w:val="VCAAtablecondensedheading"/>
              <w:jc w:val="center"/>
              <w:rPr>
                <w:b/>
                <w:bCs/>
                <w:color w:val="FFFFFF" w:themeColor="background1"/>
                <w:lang w:val="en-AU"/>
              </w:rPr>
            </w:pPr>
            <w:r w:rsidRPr="001A49B7">
              <w:rPr>
                <w:b/>
                <w:bCs/>
                <w:color w:val="FFFFFF" w:themeColor="background1"/>
                <w:lang w:val="en-AU"/>
              </w:rPr>
              <w:t>Level A2</w:t>
            </w:r>
          </w:p>
        </w:tc>
      </w:tr>
      <w:tr w:rsidR="00C2507F" w:rsidRPr="001A49B7" w14:paraId="17B502AF" w14:textId="77777777" w:rsidTr="00C2507F">
        <w:trPr>
          <w:trHeight w:val="397"/>
        </w:trPr>
        <w:tc>
          <w:tcPr>
            <w:tcW w:w="22675" w:type="dxa"/>
            <w:gridSpan w:val="3"/>
            <w:shd w:val="clear" w:color="auto" w:fill="000000" w:themeFill="text1"/>
          </w:tcPr>
          <w:p w14:paraId="240CBCD5" w14:textId="77777777" w:rsidR="00C2507F" w:rsidRPr="001A49B7" w:rsidRDefault="00C2507F" w:rsidP="00085879">
            <w:pPr>
              <w:pStyle w:val="VCAAtabletextnarrow"/>
              <w:rPr>
                <w:b/>
                <w:bCs/>
                <w:color w:val="FFFFFF" w:themeColor="background1"/>
                <w:lang w:val="en-AU"/>
              </w:rPr>
            </w:pPr>
            <w:r w:rsidRPr="001A49B7">
              <w:rPr>
                <w:b/>
                <w:bCs/>
                <w:color w:val="FFFFFF" w:themeColor="background1"/>
                <w:lang w:val="en-AU"/>
              </w:rPr>
              <w:t>Achievement standards</w:t>
            </w:r>
          </w:p>
        </w:tc>
      </w:tr>
      <w:tr w:rsidR="00ED1E51" w:rsidRPr="001A49B7" w14:paraId="284A0806" w14:textId="459971A0" w:rsidTr="00750E53">
        <w:trPr>
          <w:trHeight w:val="1701"/>
        </w:trPr>
        <w:tc>
          <w:tcPr>
            <w:tcW w:w="7558" w:type="dxa"/>
          </w:tcPr>
          <w:p w14:paraId="09CA330E" w14:textId="7B1042AF" w:rsidR="00ED1E51" w:rsidRPr="001A49B7" w:rsidRDefault="006234CD" w:rsidP="0085389E">
            <w:pPr>
              <w:pStyle w:val="VCAAtabletextnarrow"/>
              <w:rPr>
                <w:lang w:val="en-AU"/>
              </w:rPr>
            </w:pPr>
            <w:r>
              <w:rPr>
                <w:lang w:val="en-AU"/>
              </w:rPr>
              <w:t>S</w:t>
            </w:r>
            <w:r w:rsidR="000F3DD7" w:rsidRPr="001A49B7">
              <w:rPr>
                <w:lang w:val="en-AU"/>
              </w:rPr>
              <w:t xml:space="preserve">tudents show interest in a variety of English texts and concentrate for short periods of time when reading or viewing short texts in print or visual form. They demonstrate reading-like behaviours, including holding a book, looking at the cover and pages of a book, turning single pages and looking at pictures. They recognise basic features of English texts, including page order and the role of illustrations in texts. They focus on images and other visual features that assist them to understand </w:t>
            </w:r>
            <w:proofErr w:type="gramStart"/>
            <w:r w:rsidR="000F3DD7" w:rsidRPr="001A49B7">
              <w:rPr>
                <w:lang w:val="en-AU"/>
              </w:rPr>
              <w:t>texts, and</w:t>
            </w:r>
            <w:proofErr w:type="gramEnd"/>
            <w:r w:rsidR="000F3DD7" w:rsidRPr="001A49B7">
              <w:rPr>
                <w:lang w:val="en-AU"/>
              </w:rPr>
              <w:t xml:space="preserve"> rely on peer or teacher support to complete simple structured activities such as sequencing pictures or acting out the key elements of a text. They read some environmental print, including their name and other familiar words and signs. They recognise and name some familiar letters and know the sounds commonly related to some letters and letter groups. When listening to texts being read aloud, they identify key words, and repeated words and phrases. They attempt to participate in shared reading experiences.</w:t>
            </w:r>
          </w:p>
        </w:tc>
        <w:tc>
          <w:tcPr>
            <w:tcW w:w="7558" w:type="dxa"/>
          </w:tcPr>
          <w:p w14:paraId="2D156087" w14:textId="28D7110B" w:rsidR="00ED1E51" w:rsidRPr="001A49B7" w:rsidRDefault="006234CD" w:rsidP="0085389E">
            <w:pPr>
              <w:pStyle w:val="VCAAtabletextnarrow"/>
              <w:rPr>
                <w:lang w:val="en-AU"/>
              </w:rPr>
            </w:pPr>
            <w:r>
              <w:rPr>
                <w:lang w:val="en-AU"/>
              </w:rPr>
              <w:t>S</w:t>
            </w:r>
            <w:r w:rsidR="000F3DD7" w:rsidRPr="001A49B7">
              <w:rPr>
                <w:lang w:val="en-AU"/>
              </w:rPr>
              <w:t>tudents read and engage with a wide range of short, simple, repetitive texts, including shared recounts and fictional and everyday texts, in print or visual form. Students read, in context, some familiar words, phrases, numbers and signs. They complete simple, structured activities such as sequencing sentences and pictures. They understand that texts are written and structured for a variety of purposes. They recognise some common letters and letter patterns. They name some letters of the alphabet and know the sounds commonly related to some letters and letter groups. They recognise features of texts, including text directionality and page order, and understand the function of titles and images. They hold and manipulate books appropriately. When listening to texts being read aloud, they listen for key words and for repetition of words and phrases. They focus on images and other visual features that assist them to understand texts.</w:t>
            </w:r>
          </w:p>
        </w:tc>
        <w:tc>
          <w:tcPr>
            <w:tcW w:w="7559" w:type="dxa"/>
          </w:tcPr>
          <w:p w14:paraId="2824D69D" w14:textId="1DEAFCF6" w:rsidR="00ED1E51" w:rsidRPr="001A49B7" w:rsidRDefault="006234CD" w:rsidP="0085389E">
            <w:pPr>
              <w:pStyle w:val="VCAAtabletextnarrow"/>
              <w:rPr>
                <w:lang w:val="en-AU"/>
              </w:rPr>
            </w:pPr>
            <w:r>
              <w:rPr>
                <w:lang w:val="en-AU"/>
              </w:rPr>
              <w:t>S</w:t>
            </w:r>
            <w:r w:rsidR="000F3DD7" w:rsidRPr="001A49B7">
              <w:rPr>
                <w:lang w:val="en-AU"/>
              </w:rPr>
              <w:t xml:space="preserve">tudents read and respond to a wide range of familiar print or digital texts, including visual, multimodal and interactive texts. They predict, ask questions, retell and talk about texts read and viewed in class. With support, students read a range of topic-related classroom texts. They can read familiar texts with some fluency. They read back their own </w:t>
            </w:r>
            <w:proofErr w:type="gramStart"/>
            <w:r w:rsidR="000F3DD7" w:rsidRPr="001A49B7">
              <w:rPr>
                <w:lang w:val="en-AU"/>
              </w:rPr>
              <w:t>writing</w:t>
            </w:r>
            <w:proofErr w:type="gramEnd"/>
            <w:r w:rsidR="000F3DD7" w:rsidRPr="001A49B7">
              <w:rPr>
                <w:lang w:val="en-AU"/>
              </w:rPr>
              <w:t xml:space="preserve"> or their own sentences recorded by another student. They use texts purposefully, following simple procedural texts and finding basic information in texts. They discuss the events and characters’ feelings and actions in texts. They identify the purposes of familiar text types, including classroom text, simple story and factual text. They use their developing knowledge of context, phoneme–grapheme correspondences, word patterns and text structure to read simple texts, both familiar and unfamiliar. They interpret simple images and identify the layout of a range of text types.</w:t>
            </w:r>
          </w:p>
        </w:tc>
      </w:tr>
      <w:tr w:rsidR="00FF4C65" w:rsidRPr="001A49B7" w14:paraId="004554EF" w14:textId="77777777" w:rsidTr="00FF4C65">
        <w:trPr>
          <w:trHeight w:val="397"/>
        </w:trPr>
        <w:tc>
          <w:tcPr>
            <w:tcW w:w="22675" w:type="dxa"/>
            <w:gridSpan w:val="3"/>
            <w:shd w:val="clear" w:color="auto" w:fill="000000" w:themeFill="text1"/>
          </w:tcPr>
          <w:p w14:paraId="70D39699" w14:textId="77777777" w:rsidR="00FF4C65" w:rsidRPr="001A49B7" w:rsidRDefault="00FF4C65" w:rsidP="00085879">
            <w:pPr>
              <w:pStyle w:val="VCAAtabletextnarrow"/>
              <w:rPr>
                <w:b/>
                <w:bCs/>
                <w:color w:val="FFFFFF" w:themeColor="background1"/>
                <w:lang w:val="en-AU"/>
              </w:rPr>
            </w:pPr>
            <w:r w:rsidRPr="001A49B7">
              <w:rPr>
                <w:b/>
                <w:bCs/>
                <w:color w:val="FFFFFF" w:themeColor="background1"/>
                <w:lang w:val="en-AU"/>
              </w:rPr>
              <w:t xml:space="preserve">Content descriptions </w:t>
            </w:r>
          </w:p>
        </w:tc>
      </w:tr>
      <w:tr w:rsidR="00FF4C65" w:rsidRPr="001A49B7" w14:paraId="42FC6A0A" w14:textId="77777777" w:rsidTr="00FF4C65">
        <w:trPr>
          <w:trHeight w:val="454"/>
        </w:trPr>
        <w:tc>
          <w:tcPr>
            <w:tcW w:w="22675" w:type="dxa"/>
            <w:gridSpan w:val="3"/>
            <w:shd w:val="clear" w:color="auto" w:fill="FFFFFF" w:themeFill="background1"/>
          </w:tcPr>
          <w:p w14:paraId="7ED81722" w14:textId="77777777" w:rsidR="00FF4C65" w:rsidRPr="001A49B7" w:rsidRDefault="00FF4C65" w:rsidP="00085879">
            <w:pPr>
              <w:pStyle w:val="VCAAtableheadingsub-strand"/>
              <w:rPr>
                <w:noProof w:val="0"/>
                <w:color w:val="auto"/>
              </w:rPr>
            </w:pPr>
            <w:r w:rsidRPr="001A49B7">
              <w:rPr>
                <w:b w:val="0"/>
                <w:bCs w:val="0"/>
                <w:i/>
                <w:iCs/>
                <w:noProof w:val="0"/>
                <w:color w:val="808080" w:themeColor="background1" w:themeShade="80"/>
              </w:rPr>
              <w:t>Students learn to:</w:t>
            </w:r>
          </w:p>
        </w:tc>
      </w:tr>
      <w:tr w:rsidR="00FF4C65" w:rsidRPr="001A49B7" w14:paraId="19867C6D" w14:textId="77777777" w:rsidTr="00FF4C65">
        <w:trPr>
          <w:trHeight w:val="454"/>
        </w:trPr>
        <w:tc>
          <w:tcPr>
            <w:tcW w:w="22675" w:type="dxa"/>
            <w:gridSpan w:val="3"/>
            <w:shd w:val="clear" w:color="auto" w:fill="F2F2F2" w:themeFill="background1" w:themeFillShade="F2"/>
          </w:tcPr>
          <w:p w14:paraId="687CDF11" w14:textId="77777777" w:rsidR="00FF4C65" w:rsidRPr="001A49B7" w:rsidRDefault="00FF4C65" w:rsidP="00085879">
            <w:pPr>
              <w:pStyle w:val="VCAAtableheadingsub-strand"/>
              <w:rPr>
                <w:noProof w:val="0"/>
              </w:rPr>
            </w:pPr>
            <w:r w:rsidRPr="001A49B7">
              <w:rPr>
                <w:noProof w:val="0"/>
              </w:rPr>
              <w:t xml:space="preserve">Sub-strand: Communication </w:t>
            </w:r>
          </w:p>
        </w:tc>
      </w:tr>
      <w:tr w:rsidR="001773C8" w:rsidRPr="001A49B7" w14:paraId="1FB56586" w14:textId="083B0DB6" w:rsidTr="00750E53">
        <w:trPr>
          <w:cantSplit/>
          <w:trHeight w:val="406"/>
        </w:trPr>
        <w:tc>
          <w:tcPr>
            <w:tcW w:w="7558" w:type="dxa"/>
          </w:tcPr>
          <w:p w14:paraId="0CFE421A" w14:textId="77777777" w:rsidR="001773C8" w:rsidRPr="001A49B7" w:rsidRDefault="001773C8" w:rsidP="001773C8">
            <w:pPr>
              <w:pStyle w:val="VCAAtabletextnarrow"/>
              <w:rPr>
                <w:lang w:val="en-AU"/>
              </w:rPr>
            </w:pPr>
            <w:r w:rsidRPr="001A49B7">
              <w:rPr>
                <w:lang w:val="en-AU"/>
              </w:rPr>
              <w:t>look for meaning in texts</w:t>
            </w:r>
          </w:p>
          <w:p w14:paraId="69310C45" w14:textId="1AEA45B7" w:rsidR="001773C8" w:rsidRPr="001A49B7" w:rsidRDefault="001773C8" w:rsidP="001773C8">
            <w:pPr>
              <w:pStyle w:val="VCAAVC2curriculumcode"/>
            </w:pPr>
            <w:r w:rsidRPr="001A49B7">
              <w:t>VC2EALALR01</w:t>
            </w:r>
          </w:p>
        </w:tc>
        <w:tc>
          <w:tcPr>
            <w:tcW w:w="7558" w:type="dxa"/>
          </w:tcPr>
          <w:p w14:paraId="342F9687" w14:textId="77777777" w:rsidR="001773C8" w:rsidRPr="001A49B7" w:rsidRDefault="001773C8" w:rsidP="001773C8">
            <w:pPr>
              <w:pStyle w:val="VCAAtabletextnarrow"/>
              <w:rPr>
                <w:lang w:val="en-AU"/>
              </w:rPr>
            </w:pPr>
            <w:r w:rsidRPr="001A49B7">
              <w:rPr>
                <w:lang w:val="en-AU"/>
              </w:rPr>
              <w:t>understand the main themes or ideas of short, familiar print and digital texts, with teacher support</w:t>
            </w:r>
          </w:p>
          <w:p w14:paraId="19B09D05" w14:textId="178E3B03" w:rsidR="001773C8" w:rsidRPr="001A49B7" w:rsidRDefault="001773C8" w:rsidP="001773C8">
            <w:pPr>
              <w:pStyle w:val="VCAAVC2curriculumcode"/>
            </w:pPr>
            <w:r w:rsidRPr="001A49B7">
              <w:t>VC2EALA1R01</w:t>
            </w:r>
          </w:p>
        </w:tc>
        <w:tc>
          <w:tcPr>
            <w:tcW w:w="7559" w:type="dxa"/>
          </w:tcPr>
          <w:p w14:paraId="74A91AD5" w14:textId="77777777" w:rsidR="001773C8" w:rsidRPr="001A49B7" w:rsidRDefault="001773C8" w:rsidP="001773C8">
            <w:pPr>
              <w:pStyle w:val="VCAAtabletextnarrow"/>
              <w:rPr>
                <w:lang w:val="en-AU"/>
              </w:rPr>
            </w:pPr>
            <w:r w:rsidRPr="001A49B7">
              <w:rPr>
                <w:lang w:val="en-AU"/>
              </w:rPr>
              <w:t>understand the themes or main ideas of a small range of simple, familiar texts</w:t>
            </w:r>
          </w:p>
          <w:p w14:paraId="27847626" w14:textId="74DE852E" w:rsidR="001773C8" w:rsidRPr="001A49B7" w:rsidRDefault="001773C8" w:rsidP="001773C8">
            <w:pPr>
              <w:pStyle w:val="VCAAVC2curriculumcode"/>
            </w:pPr>
            <w:r w:rsidRPr="001A49B7">
              <w:t>VC2EALA2R01</w:t>
            </w:r>
          </w:p>
        </w:tc>
      </w:tr>
      <w:tr w:rsidR="001773C8" w:rsidRPr="001A49B7" w14:paraId="1382AC1D" w14:textId="28BDAC97" w:rsidTr="00750E53">
        <w:trPr>
          <w:cantSplit/>
          <w:trHeight w:val="227"/>
        </w:trPr>
        <w:tc>
          <w:tcPr>
            <w:tcW w:w="7558" w:type="dxa"/>
          </w:tcPr>
          <w:p w14:paraId="6E81AF53" w14:textId="77777777" w:rsidR="001773C8" w:rsidRPr="001A49B7" w:rsidRDefault="001773C8" w:rsidP="001773C8">
            <w:pPr>
              <w:pStyle w:val="VCAAtabletextnarrow"/>
              <w:rPr>
                <w:lang w:val="en-AU"/>
              </w:rPr>
            </w:pPr>
            <w:r w:rsidRPr="001A49B7">
              <w:rPr>
                <w:lang w:val="en-AU"/>
              </w:rPr>
              <w:t>recognise familiar words and formulaic utterances, with extensive teacher support</w:t>
            </w:r>
          </w:p>
          <w:p w14:paraId="0D0497BB" w14:textId="2555A4BC" w:rsidR="001773C8" w:rsidRPr="001A49B7" w:rsidRDefault="001773C8" w:rsidP="001773C8">
            <w:pPr>
              <w:pStyle w:val="VCAAtabletextnarrow"/>
              <w:rPr>
                <w:color w:val="auto"/>
                <w:lang w:val="en-AU"/>
              </w:rPr>
            </w:pPr>
            <w:r w:rsidRPr="001A49B7">
              <w:rPr>
                <w:lang w:val="en-AU"/>
              </w:rPr>
              <w:t>VC2EALALR02</w:t>
            </w:r>
          </w:p>
        </w:tc>
        <w:tc>
          <w:tcPr>
            <w:tcW w:w="7558" w:type="dxa"/>
          </w:tcPr>
          <w:p w14:paraId="4A7924AF" w14:textId="77777777" w:rsidR="001773C8" w:rsidRPr="001A49B7" w:rsidRDefault="001773C8" w:rsidP="001773C8">
            <w:pPr>
              <w:pStyle w:val="VCAAtabletextnarrow"/>
              <w:rPr>
                <w:lang w:val="en-AU"/>
              </w:rPr>
            </w:pPr>
            <w:r w:rsidRPr="001A49B7">
              <w:rPr>
                <w:lang w:val="en-AU"/>
              </w:rPr>
              <w:t>identify key information in simple, familiar texts, with teacher support</w:t>
            </w:r>
          </w:p>
          <w:p w14:paraId="043D9071" w14:textId="636B95A0" w:rsidR="001773C8" w:rsidRPr="001A49B7" w:rsidRDefault="001773C8" w:rsidP="001773C8">
            <w:pPr>
              <w:pStyle w:val="VCAAtabletextnarrow"/>
              <w:rPr>
                <w:lang w:val="en-AU"/>
              </w:rPr>
            </w:pPr>
            <w:r w:rsidRPr="001A49B7">
              <w:rPr>
                <w:lang w:val="en-AU"/>
              </w:rPr>
              <w:t>VC2EALA1R02</w:t>
            </w:r>
          </w:p>
        </w:tc>
        <w:tc>
          <w:tcPr>
            <w:tcW w:w="7559" w:type="dxa"/>
          </w:tcPr>
          <w:p w14:paraId="376034A1" w14:textId="77777777" w:rsidR="001773C8" w:rsidRPr="001A49B7" w:rsidRDefault="001773C8" w:rsidP="001773C8">
            <w:pPr>
              <w:pStyle w:val="VCAAtabletextnarrow"/>
              <w:rPr>
                <w:lang w:val="en-AU"/>
              </w:rPr>
            </w:pPr>
            <w:r w:rsidRPr="001A49B7">
              <w:rPr>
                <w:lang w:val="en-AU"/>
              </w:rPr>
              <w:t>understand information in texts read and viewed in class</w:t>
            </w:r>
          </w:p>
          <w:p w14:paraId="48DAF8AC" w14:textId="45D7C011" w:rsidR="001773C8" w:rsidRPr="001A49B7" w:rsidRDefault="001773C8" w:rsidP="001773C8">
            <w:pPr>
              <w:pStyle w:val="VCAAVC2curriculumcode"/>
              <w:tabs>
                <w:tab w:val="center" w:pos="1520"/>
              </w:tabs>
            </w:pPr>
            <w:r w:rsidRPr="001A49B7">
              <w:t>VC2EALA2R02</w:t>
            </w:r>
          </w:p>
        </w:tc>
      </w:tr>
      <w:tr w:rsidR="001773C8" w:rsidRPr="001A49B7" w14:paraId="69AD0E50" w14:textId="1450F95D" w:rsidTr="00750E53">
        <w:trPr>
          <w:cantSplit/>
          <w:trHeight w:val="411"/>
        </w:trPr>
        <w:tc>
          <w:tcPr>
            <w:tcW w:w="7558" w:type="dxa"/>
          </w:tcPr>
          <w:p w14:paraId="7800EDE1" w14:textId="77777777" w:rsidR="001773C8" w:rsidRPr="001A49B7" w:rsidRDefault="001773C8" w:rsidP="001773C8">
            <w:pPr>
              <w:pStyle w:val="VCAAtabletextnarrow"/>
              <w:rPr>
                <w:lang w:val="en-AU"/>
              </w:rPr>
            </w:pPr>
            <w:r w:rsidRPr="001A49B7">
              <w:rPr>
                <w:lang w:val="en-AU"/>
              </w:rPr>
              <w:t>identify signs and images, with extensive teacher support</w:t>
            </w:r>
          </w:p>
          <w:p w14:paraId="17118EE8" w14:textId="4738383A" w:rsidR="001773C8" w:rsidRPr="001A49B7" w:rsidRDefault="001773C8" w:rsidP="001773C8">
            <w:pPr>
              <w:pStyle w:val="VCAAtabletextnarrow"/>
              <w:rPr>
                <w:lang w:val="en-AU"/>
              </w:rPr>
            </w:pPr>
            <w:r w:rsidRPr="001A49B7">
              <w:rPr>
                <w:lang w:val="en-AU"/>
              </w:rPr>
              <w:t>VC2EALALR03</w:t>
            </w:r>
          </w:p>
        </w:tc>
        <w:tc>
          <w:tcPr>
            <w:tcW w:w="7558" w:type="dxa"/>
          </w:tcPr>
          <w:p w14:paraId="651D25B6" w14:textId="77777777" w:rsidR="001773C8" w:rsidRPr="001A49B7" w:rsidRDefault="001773C8" w:rsidP="001773C8">
            <w:pPr>
              <w:pStyle w:val="VCAAtabletextnarrow"/>
              <w:rPr>
                <w:lang w:val="en-AU"/>
              </w:rPr>
            </w:pPr>
            <w:r w:rsidRPr="001A49B7">
              <w:rPr>
                <w:lang w:val="en-AU"/>
              </w:rPr>
              <w:t>match images to familiar words and phrases, with teacher support</w:t>
            </w:r>
          </w:p>
          <w:p w14:paraId="17A420DE" w14:textId="0EAB2FD8" w:rsidR="001773C8" w:rsidRPr="001A49B7" w:rsidRDefault="001773C8" w:rsidP="001773C8">
            <w:pPr>
              <w:pStyle w:val="VCAAtabletextnarrow"/>
              <w:rPr>
                <w:lang w:val="en-AU"/>
              </w:rPr>
            </w:pPr>
            <w:r w:rsidRPr="001A49B7">
              <w:rPr>
                <w:lang w:val="en-AU"/>
              </w:rPr>
              <w:t>VC2EALA1R03</w:t>
            </w:r>
          </w:p>
        </w:tc>
        <w:tc>
          <w:tcPr>
            <w:tcW w:w="7559" w:type="dxa"/>
          </w:tcPr>
          <w:p w14:paraId="6997DEE6" w14:textId="77777777" w:rsidR="001773C8" w:rsidRPr="001A49B7" w:rsidRDefault="001773C8" w:rsidP="001773C8">
            <w:pPr>
              <w:pStyle w:val="VCAAtabletextnarrow"/>
              <w:rPr>
                <w:lang w:val="en-AU"/>
              </w:rPr>
            </w:pPr>
            <w:r w:rsidRPr="001A49B7">
              <w:rPr>
                <w:lang w:val="en-AU"/>
              </w:rPr>
              <w:t>understand how different types of images in texts contribute to meaning</w:t>
            </w:r>
          </w:p>
          <w:p w14:paraId="0E8D9C2C" w14:textId="669695F2" w:rsidR="001773C8" w:rsidRPr="001A49B7" w:rsidRDefault="001773C8" w:rsidP="001773C8">
            <w:pPr>
              <w:pStyle w:val="VCAAtabletextnarrow"/>
              <w:rPr>
                <w:lang w:val="en-AU"/>
              </w:rPr>
            </w:pPr>
            <w:r w:rsidRPr="001A49B7">
              <w:rPr>
                <w:lang w:val="en-AU"/>
              </w:rPr>
              <w:t>VC2EALA2R03</w:t>
            </w:r>
          </w:p>
        </w:tc>
      </w:tr>
      <w:tr w:rsidR="001773C8" w:rsidRPr="001A49B7" w14:paraId="1D7B6794" w14:textId="6D5851BD" w:rsidTr="00750E53">
        <w:trPr>
          <w:cantSplit/>
          <w:trHeight w:val="70"/>
        </w:trPr>
        <w:tc>
          <w:tcPr>
            <w:tcW w:w="7558" w:type="dxa"/>
          </w:tcPr>
          <w:p w14:paraId="6919F1D1" w14:textId="77777777" w:rsidR="001773C8" w:rsidRPr="001A49B7" w:rsidRDefault="001773C8" w:rsidP="001773C8">
            <w:pPr>
              <w:pStyle w:val="VCAAtabletextnarrow"/>
              <w:rPr>
                <w:lang w:val="en-AU"/>
              </w:rPr>
            </w:pPr>
            <w:r w:rsidRPr="001A49B7">
              <w:rPr>
                <w:lang w:val="en-AU"/>
              </w:rPr>
              <w:t>make simple predictions about a text, with extensive teacher support</w:t>
            </w:r>
          </w:p>
          <w:p w14:paraId="2F0AF419" w14:textId="7B9903AF" w:rsidR="001773C8" w:rsidRPr="001A49B7" w:rsidRDefault="001773C8" w:rsidP="001773C8">
            <w:pPr>
              <w:pStyle w:val="VCAAVC2curriculumcode"/>
            </w:pPr>
            <w:r w:rsidRPr="001A49B7">
              <w:t>VC2EALALR04</w:t>
            </w:r>
          </w:p>
        </w:tc>
        <w:tc>
          <w:tcPr>
            <w:tcW w:w="7558" w:type="dxa"/>
          </w:tcPr>
          <w:p w14:paraId="6FF83A74" w14:textId="77777777" w:rsidR="001773C8" w:rsidRPr="001A49B7" w:rsidRDefault="001773C8" w:rsidP="001773C8">
            <w:pPr>
              <w:pStyle w:val="VCAAtabletextnarrow"/>
              <w:rPr>
                <w:lang w:val="en-AU"/>
              </w:rPr>
            </w:pPr>
            <w:r w:rsidRPr="001A49B7">
              <w:rPr>
                <w:lang w:val="en-AU"/>
              </w:rPr>
              <w:t>make simple predictions or inferences about a text, with teacher support</w:t>
            </w:r>
          </w:p>
          <w:p w14:paraId="52431F2C" w14:textId="2E73D446" w:rsidR="001773C8" w:rsidRPr="001A49B7" w:rsidRDefault="001773C8" w:rsidP="001773C8">
            <w:pPr>
              <w:pStyle w:val="VCAAtabletextnarrow"/>
              <w:rPr>
                <w:lang w:val="en-AU"/>
              </w:rPr>
            </w:pPr>
            <w:r w:rsidRPr="001A49B7">
              <w:rPr>
                <w:lang w:val="en-AU"/>
              </w:rPr>
              <w:t>VC2EALA1R04</w:t>
            </w:r>
          </w:p>
        </w:tc>
        <w:tc>
          <w:tcPr>
            <w:tcW w:w="7559" w:type="dxa"/>
          </w:tcPr>
          <w:p w14:paraId="2AA33754" w14:textId="77777777" w:rsidR="001773C8" w:rsidRPr="001A49B7" w:rsidRDefault="001773C8" w:rsidP="001773C8">
            <w:pPr>
              <w:pStyle w:val="VCAAtabletextnarrow"/>
              <w:rPr>
                <w:lang w:val="en-AU"/>
              </w:rPr>
            </w:pPr>
            <w:r w:rsidRPr="001A49B7">
              <w:rPr>
                <w:lang w:val="en-AU"/>
              </w:rPr>
              <w:t>use knowledge of context, text structure and language to understand literal meaning</w:t>
            </w:r>
          </w:p>
          <w:p w14:paraId="740FCEBF" w14:textId="32F39B6D" w:rsidR="001773C8" w:rsidRPr="001A49B7" w:rsidRDefault="001773C8" w:rsidP="001773C8">
            <w:pPr>
              <w:pStyle w:val="VCAAtabletextnarrow"/>
              <w:rPr>
                <w:lang w:val="en-AU"/>
              </w:rPr>
            </w:pPr>
            <w:r w:rsidRPr="001A49B7">
              <w:rPr>
                <w:lang w:val="en-AU"/>
              </w:rPr>
              <w:t>VC2EALA2R04</w:t>
            </w:r>
          </w:p>
        </w:tc>
      </w:tr>
      <w:tr w:rsidR="00FF4C65" w:rsidRPr="001A49B7" w14:paraId="67ADF391" w14:textId="77777777" w:rsidTr="00085879">
        <w:trPr>
          <w:trHeight w:val="454"/>
        </w:trPr>
        <w:tc>
          <w:tcPr>
            <w:tcW w:w="22675" w:type="dxa"/>
            <w:gridSpan w:val="3"/>
            <w:shd w:val="clear" w:color="auto" w:fill="F2F2F2" w:themeFill="background1" w:themeFillShade="F2"/>
          </w:tcPr>
          <w:p w14:paraId="65F0F32D" w14:textId="77777777" w:rsidR="00FF4C65" w:rsidRPr="001A49B7" w:rsidRDefault="00FF4C65" w:rsidP="00085879">
            <w:pPr>
              <w:pStyle w:val="VCAAtableheadingsub-strand"/>
              <w:rPr>
                <w:noProof w:val="0"/>
              </w:rPr>
            </w:pPr>
            <w:r w:rsidRPr="001A49B7">
              <w:rPr>
                <w:noProof w:val="0"/>
              </w:rPr>
              <w:t>Sub-strand: Text structures and linguistic features</w:t>
            </w:r>
          </w:p>
        </w:tc>
      </w:tr>
      <w:tr w:rsidR="001773C8" w:rsidRPr="001A49B7" w14:paraId="5FB6D71B" w14:textId="6AE67445" w:rsidTr="00750E53">
        <w:trPr>
          <w:cantSplit/>
          <w:trHeight w:val="364"/>
        </w:trPr>
        <w:tc>
          <w:tcPr>
            <w:tcW w:w="7558" w:type="dxa"/>
          </w:tcPr>
          <w:p w14:paraId="47AEAD55" w14:textId="77777777" w:rsidR="001773C8" w:rsidRPr="001A49B7" w:rsidRDefault="001773C8" w:rsidP="001773C8">
            <w:pPr>
              <w:pStyle w:val="VCAAtabletextnarrow"/>
              <w:rPr>
                <w:lang w:val="en-AU"/>
              </w:rPr>
            </w:pPr>
            <w:r w:rsidRPr="001A49B7">
              <w:rPr>
                <w:lang w:val="en-AU"/>
              </w:rPr>
              <w:t>recognise different types of texts</w:t>
            </w:r>
          </w:p>
          <w:p w14:paraId="742AE9A1" w14:textId="6589ABA0" w:rsidR="001773C8" w:rsidRPr="001A49B7" w:rsidRDefault="001773C8" w:rsidP="001773C8">
            <w:pPr>
              <w:pStyle w:val="VCAAtabletextnarrow"/>
              <w:rPr>
                <w:lang w:val="en-AU"/>
              </w:rPr>
            </w:pPr>
            <w:r w:rsidRPr="001A49B7">
              <w:rPr>
                <w:lang w:val="en-AU"/>
              </w:rPr>
              <w:t>VC2EALALR05</w:t>
            </w:r>
          </w:p>
        </w:tc>
        <w:tc>
          <w:tcPr>
            <w:tcW w:w="7558" w:type="dxa"/>
          </w:tcPr>
          <w:p w14:paraId="395C0218" w14:textId="77777777" w:rsidR="001773C8" w:rsidRPr="001A49B7" w:rsidRDefault="001773C8" w:rsidP="001773C8">
            <w:pPr>
              <w:pStyle w:val="VCAAtabletextnarrow"/>
              <w:rPr>
                <w:lang w:val="en-AU"/>
              </w:rPr>
            </w:pPr>
            <w:r w:rsidRPr="001A49B7">
              <w:rPr>
                <w:lang w:val="en-AU"/>
              </w:rPr>
              <w:t>recognise the basic features of different types of texts</w:t>
            </w:r>
          </w:p>
          <w:p w14:paraId="2D51BDF9" w14:textId="1D427AE8" w:rsidR="001773C8" w:rsidRPr="001A49B7" w:rsidRDefault="001773C8" w:rsidP="001773C8">
            <w:pPr>
              <w:pStyle w:val="VCAAtabletextnarrow"/>
              <w:rPr>
                <w:lang w:val="en-AU"/>
              </w:rPr>
            </w:pPr>
            <w:r w:rsidRPr="001A49B7">
              <w:rPr>
                <w:lang w:val="en-AU"/>
              </w:rPr>
              <w:t>VC2EALA1R05</w:t>
            </w:r>
          </w:p>
        </w:tc>
        <w:tc>
          <w:tcPr>
            <w:tcW w:w="7559" w:type="dxa"/>
          </w:tcPr>
          <w:p w14:paraId="69233BD5" w14:textId="77777777" w:rsidR="001773C8" w:rsidRPr="001A49B7" w:rsidRDefault="001773C8" w:rsidP="001773C8">
            <w:pPr>
              <w:pStyle w:val="VCAAtabletextnarrow"/>
              <w:rPr>
                <w:lang w:val="en-AU"/>
              </w:rPr>
            </w:pPr>
            <w:r w:rsidRPr="001A49B7">
              <w:rPr>
                <w:lang w:val="en-AU"/>
              </w:rPr>
              <w:t>identify differences in text genres</w:t>
            </w:r>
          </w:p>
          <w:p w14:paraId="33F1D64B" w14:textId="4E841EA2" w:rsidR="001773C8" w:rsidRPr="001A49B7" w:rsidRDefault="001773C8" w:rsidP="001773C8">
            <w:pPr>
              <w:pStyle w:val="VCAAtabletextnarrow"/>
              <w:rPr>
                <w:lang w:val="en-AU"/>
              </w:rPr>
            </w:pPr>
            <w:r w:rsidRPr="001A49B7">
              <w:rPr>
                <w:lang w:val="en-AU"/>
              </w:rPr>
              <w:t>VC2EALA2R05</w:t>
            </w:r>
          </w:p>
        </w:tc>
      </w:tr>
      <w:tr w:rsidR="001773C8" w:rsidRPr="001A49B7" w14:paraId="450AD6A0" w14:textId="054DB7A2" w:rsidTr="00750E53">
        <w:trPr>
          <w:cantSplit/>
          <w:trHeight w:val="364"/>
        </w:trPr>
        <w:tc>
          <w:tcPr>
            <w:tcW w:w="7558" w:type="dxa"/>
          </w:tcPr>
          <w:p w14:paraId="0397D0F8" w14:textId="77777777" w:rsidR="001773C8" w:rsidRPr="001A49B7" w:rsidRDefault="001773C8" w:rsidP="001773C8">
            <w:pPr>
              <w:pStyle w:val="VCAAtabletextnarrow"/>
              <w:rPr>
                <w:lang w:val="en-AU"/>
              </w:rPr>
            </w:pPr>
            <w:r w:rsidRPr="001A49B7">
              <w:rPr>
                <w:lang w:val="en-AU"/>
              </w:rPr>
              <w:t>recognise familiar words and phrases</w:t>
            </w:r>
          </w:p>
          <w:p w14:paraId="04671B2D" w14:textId="527DE5E8" w:rsidR="001773C8" w:rsidRPr="001A49B7" w:rsidRDefault="001773C8" w:rsidP="001773C8">
            <w:pPr>
              <w:pStyle w:val="VCAAtabletextnarrow"/>
              <w:rPr>
                <w:lang w:val="en-AU"/>
              </w:rPr>
            </w:pPr>
            <w:r w:rsidRPr="001A49B7">
              <w:rPr>
                <w:lang w:val="en-AU"/>
              </w:rPr>
              <w:t>VC2EALALR06</w:t>
            </w:r>
          </w:p>
        </w:tc>
        <w:tc>
          <w:tcPr>
            <w:tcW w:w="7558" w:type="dxa"/>
          </w:tcPr>
          <w:p w14:paraId="705F585B" w14:textId="77777777" w:rsidR="001773C8" w:rsidRPr="001A49B7" w:rsidRDefault="001773C8" w:rsidP="001773C8">
            <w:pPr>
              <w:pStyle w:val="VCAAtabletextnarrow"/>
              <w:rPr>
                <w:lang w:val="en-AU"/>
              </w:rPr>
            </w:pPr>
            <w:r w:rsidRPr="001A49B7">
              <w:rPr>
                <w:lang w:val="en-AU"/>
              </w:rPr>
              <w:t>recognise a range of familiar words and phrases</w:t>
            </w:r>
          </w:p>
          <w:p w14:paraId="028A4433" w14:textId="1A22D17D" w:rsidR="001773C8" w:rsidRPr="001A49B7" w:rsidRDefault="001773C8" w:rsidP="001773C8">
            <w:pPr>
              <w:pStyle w:val="VCAAtabletextnarrow"/>
              <w:rPr>
                <w:lang w:val="en-AU"/>
              </w:rPr>
            </w:pPr>
            <w:r w:rsidRPr="001A49B7">
              <w:rPr>
                <w:lang w:val="en-AU"/>
              </w:rPr>
              <w:t>VC2EALA1R06</w:t>
            </w:r>
          </w:p>
        </w:tc>
        <w:tc>
          <w:tcPr>
            <w:tcW w:w="7559" w:type="dxa"/>
          </w:tcPr>
          <w:p w14:paraId="237E338C" w14:textId="77777777" w:rsidR="001773C8" w:rsidRPr="001A49B7" w:rsidRDefault="001773C8" w:rsidP="001773C8">
            <w:pPr>
              <w:pStyle w:val="VCAAtabletextnarrow"/>
              <w:rPr>
                <w:lang w:val="en-AU"/>
              </w:rPr>
            </w:pPr>
            <w:r w:rsidRPr="001A49B7">
              <w:rPr>
                <w:lang w:val="en-AU"/>
              </w:rPr>
              <w:t>recognise an increasing number of high-frequency words in different contexts</w:t>
            </w:r>
          </w:p>
          <w:p w14:paraId="0D670A82" w14:textId="24D25044" w:rsidR="001773C8" w:rsidRPr="001A49B7" w:rsidRDefault="001773C8" w:rsidP="001773C8">
            <w:pPr>
              <w:pStyle w:val="VCAAtabletextnarrow"/>
              <w:rPr>
                <w:lang w:val="en-AU"/>
              </w:rPr>
            </w:pPr>
            <w:r w:rsidRPr="001A49B7">
              <w:rPr>
                <w:lang w:val="en-AU"/>
              </w:rPr>
              <w:t>VC2EALA2R06</w:t>
            </w:r>
          </w:p>
        </w:tc>
      </w:tr>
      <w:tr w:rsidR="001773C8" w:rsidRPr="001A49B7" w14:paraId="28C7C20D" w14:textId="0570E3F6" w:rsidTr="00750E53">
        <w:trPr>
          <w:cantSplit/>
          <w:trHeight w:val="364"/>
        </w:trPr>
        <w:tc>
          <w:tcPr>
            <w:tcW w:w="7558" w:type="dxa"/>
          </w:tcPr>
          <w:p w14:paraId="004F965C" w14:textId="77777777" w:rsidR="001773C8" w:rsidRPr="001A49B7" w:rsidRDefault="001773C8" w:rsidP="001773C8">
            <w:pPr>
              <w:pStyle w:val="VCAAtabletextnarrow"/>
              <w:rPr>
                <w:lang w:val="en-AU"/>
              </w:rPr>
            </w:pPr>
            <w:r w:rsidRPr="001A49B7">
              <w:rPr>
                <w:lang w:val="en-AU"/>
              </w:rPr>
              <w:t>recognise some letters of the alphabet and some sounds in words</w:t>
            </w:r>
          </w:p>
          <w:p w14:paraId="4BD887D9" w14:textId="78DDD93C" w:rsidR="001773C8" w:rsidRPr="001A49B7" w:rsidRDefault="001773C8" w:rsidP="001773C8">
            <w:pPr>
              <w:pStyle w:val="VCAAVC2curriculumcode"/>
            </w:pPr>
            <w:r w:rsidRPr="001A49B7">
              <w:t>VC2EALALR07</w:t>
            </w:r>
          </w:p>
        </w:tc>
        <w:tc>
          <w:tcPr>
            <w:tcW w:w="7558" w:type="dxa"/>
          </w:tcPr>
          <w:p w14:paraId="72C3C35A" w14:textId="77777777" w:rsidR="001773C8" w:rsidRPr="001A49B7" w:rsidRDefault="001773C8" w:rsidP="001773C8">
            <w:pPr>
              <w:pStyle w:val="VCAAtabletextnarrow"/>
              <w:rPr>
                <w:lang w:val="en-AU"/>
              </w:rPr>
            </w:pPr>
            <w:r w:rsidRPr="001A49B7">
              <w:rPr>
                <w:lang w:val="en-AU"/>
              </w:rPr>
              <w:t>identify some sounds in words, and some common letters and letter patterns in words</w:t>
            </w:r>
          </w:p>
          <w:p w14:paraId="4CE073DC" w14:textId="783ADCAC" w:rsidR="001773C8" w:rsidRPr="001A49B7" w:rsidRDefault="001773C8" w:rsidP="001773C8">
            <w:pPr>
              <w:pStyle w:val="VCAAVC2curriculumcode"/>
            </w:pPr>
            <w:r w:rsidRPr="001A49B7">
              <w:t>VC2EALA1R07</w:t>
            </w:r>
          </w:p>
        </w:tc>
        <w:tc>
          <w:tcPr>
            <w:tcW w:w="7559" w:type="dxa"/>
          </w:tcPr>
          <w:p w14:paraId="457E3EDB" w14:textId="77777777" w:rsidR="001773C8" w:rsidRPr="001A49B7" w:rsidRDefault="001773C8" w:rsidP="001773C8">
            <w:pPr>
              <w:pStyle w:val="VCAAtabletextnarrow"/>
              <w:rPr>
                <w:lang w:val="en-AU"/>
              </w:rPr>
            </w:pPr>
            <w:r w:rsidRPr="001A49B7">
              <w:rPr>
                <w:lang w:val="en-AU"/>
              </w:rPr>
              <w:t>use knowledge of letters and sounds to read an unfamiliar word or locate key words</w:t>
            </w:r>
          </w:p>
          <w:p w14:paraId="59C9AB91" w14:textId="5F65D6C8" w:rsidR="001773C8" w:rsidRPr="001A49B7" w:rsidRDefault="001773C8" w:rsidP="001773C8">
            <w:pPr>
              <w:pStyle w:val="VCAAtabletextnarrow"/>
              <w:rPr>
                <w:lang w:val="en-AU"/>
              </w:rPr>
            </w:pPr>
            <w:r w:rsidRPr="001A49B7">
              <w:rPr>
                <w:lang w:val="en-AU"/>
              </w:rPr>
              <w:t>VC2EALA2R07</w:t>
            </w:r>
          </w:p>
        </w:tc>
      </w:tr>
      <w:tr w:rsidR="001773C8" w:rsidRPr="001A49B7" w14:paraId="5CFB2F0C" w14:textId="53124C44" w:rsidTr="00750E53">
        <w:trPr>
          <w:cantSplit/>
          <w:trHeight w:val="222"/>
        </w:trPr>
        <w:tc>
          <w:tcPr>
            <w:tcW w:w="7558" w:type="dxa"/>
          </w:tcPr>
          <w:p w14:paraId="34118DE0" w14:textId="77777777" w:rsidR="001773C8" w:rsidRPr="001A49B7" w:rsidRDefault="001773C8" w:rsidP="001773C8">
            <w:pPr>
              <w:pStyle w:val="VCAAtabletextnarrow"/>
              <w:rPr>
                <w:lang w:val="en-AU"/>
              </w:rPr>
            </w:pPr>
            <w:r w:rsidRPr="001A49B7">
              <w:rPr>
                <w:lang w:val="en-AU"/>
              </w:rPr>
              <w:t>recognise capital letters, spaces and full stops</w:t>
            </w:r>
          </w:p>
          <w:p w14:paraId="126C478A" w14:textId="3CB4790A" w:rsidR="001773C8" w:rsidRPr="001A49B7" w:rsidRDefault="001773C8" w:rsidP="001773C8">
            <w:pPr>
              <w:pStyle w:val="VCAAVC2curriculumcode"/>
            </w:pPr>
            <w:r w:rsidRPr="001A49B7">
              <w:t>VC2EALALR08</w:t>
            </w:r>
          </w:p>
        </w:tc>
        <w:tc>
          <w:tcPr>
            <w:tcW w:w="7558" w:type="dxa"/>
          </w:tcPr>
          <w:p w14:paraId="4708BA8A" w14:textId="77777777" w:rsidR="001773C8" w:rsidRPr="001A49B7" w:rsidRDefault="001773C8" w:rsidP="001773C8">
            <w:pPr>
              <w:pStyle w:val="VCAAtabletextnarrow"/>
              <w:rPr>
                <w:lang w:val="en-AU"/>
              </w:rPr>
            </w:pPr>
            <w:r w:rsidRPr="001A49B7">
              <w:rPr>
                <w:lang w:val="en-AU"/>
              </w:rPr>
              <w:t>understand the function of capital letters, spaces and full stops</w:t>
            </w:r>
          </w:p>
          <w:p w14:paraId="5F01324D" w14:textId="62F49516" w:rsidR="001773C8" w:rsidRPr="001A49B7" w:rsidRDefault="001773C8" w:rsidP="001773C8">
            <w:pPr>
              <w:pStyle w:val="VCAAVC2curriculumcode"/>
            </w:pPr>
            <w:r w:rsidRPr="001A49B7">
              <w:t>VC2EALA1R08</w:t>
            </w:r>
          </w:p>
        </w:tc>
        <w:tc>
          <w:tcPr>
            <w:tcW w:w="7559" w:type="dxa"/>
          </w:tcPr>
          <w:p w14:paraId="2EEC94E7" w14:textId="77777777" w:rsidR="001773C8" w:rsidRPr="001A49B7" w:rsidRDefault="001773C8" w:rsidP="001773C8">
            <w:pPr>
              <w:pStyle w:val="VCAAtabletextnarrow"/>
              <w:rPr>
                <w:lang w:val="en-AU"/>
              </w:rPr>
            </w:pPr>
            <w:r w:rsidRPr="001A49B7">
              <w:rPr>
                <w:lang w:val="en-AU"/>
              </w:rPr>
              <w:t>recognise that full stops and question marks separate text</w:t>
            </w:r>
          </w:p>
          <w:p w14:paraId="4BF3A484" w14:textId="087CC49E" w:rsidR="001773C8" w:rsidRPr="001A49B7" w:rsidRDefault="001773C8" w:rsidP="001773C8">
            <w:pPr>
              <w:pStyle w:val="VCAAVC2curriculumcode"/>
            </w:pPr>
            <w:r w:rsidRPr="001A49B7">
              <w:t>VC2EALA2R08</w:t>
            </w:r>
          </w:p>
        </w:tc>
      </w:tr>
      <w:tr w:rsidR="00FF4C65" w:rsidRPr="001A49B7" w14:paraId="18F134D0" w14:textId="77777777" w:rsidTr="00085879">
        <w:trPr>
          <w:trHeight w:val="454"/>
        </w:trPr>
        <w:tc>
          <w:tcPr>
            <w:tcW w:w="22675" w:type="dxa"/>
            <w:gridSpan w:val="3"/>
            <w:shd w:val="clear" w:color="auto" w:fill="F2F2F2" w:themeFill="background1" w:themeFillShade="F2"/>
          </w:tcPr>
          <w:p w14:paraId="7CA9CB82" w14:textId="3848E83B" w:rsidR="00FF4C65" w:rsidRPr="001A49B7" w:rsidRDefault="00FF4C65" w:rsidP="00085879">
            <w:pPr>
              <w:pStyle w:val="VCAAtableheadingsub-strand"/>
              <w:rPr>
                <w:noProof w:val="0"/>
              </w:rPr>
            </w:pPr>
            <w:r w:rsidRPr="001A49B7">
              <w:rPr>
                <w:noProof w:val="0"/>
              </w:rPr>
              <w:t>Sub-strand: Plurilingual and cultural strategies</w:t>
            </w:r>
          </w:p>
        </w:tc>
      </w:tr>
      <w:tr w:rsidR="001773C8" w:rsidRPr="001A49B7" w14:paraId="091BA7EF" w14:textId="752978FF" w:rsidTr="00750E53">
        <w:trPr>
          <w:cantSplit/>
          <w:trHeight w:val="457"/>
        </w:trPr>
        <w:tc>
          <w:tcPr>
            <w:tcW w:w="7558" w:type="dxa"/>
          </w:tcPr>
          <w:p w14:paraId="5CFD499D" w14:textId="77777777" w:rsidR="001773C8" w:rsidRPr="001A49B7" w:rsidRDefault="001773C8" w:rsidP="001773C8">
            <w:pPr>
              <w:pStyle w:val="VCAAtabletextnarrow"/>
              <w:rPr>
                <w:lang w:val="en-AU"/>
              </w:rPr>
            </w:pPr>
            <w:r w:rsidRPr="001A49B7">
              <w:rPr>
                <w:lang w:val="en-AU"/>
              </w:rPr>
              <w:t>identify English texts from home language texts</w:t>
            </w:r>
          </w:p>
          <w:p w14:paraId="4DBC386A" w14:textId="18D581EA" w:rsidR="001773C8" w:rsidRPr="001A49B7" w:rsidRDefault="001773C8" w:rsidP="001773C8">
            <w:pPr>
              <w:pStyle w:val="VCAAtabletextnarrow"/>
              <w:rPr>
                <w:lang w:val="en-AU"/>
              </w:rPr>
            </w:pPr>
            <w:r w:rsidRPr="001A49B7">
              <w:rPr>
                <w:lang w:val="en-AU"/>
              </w:rPr>
              <w:t>VC2EALALR09</w:t>
            </w:r>
          </w:p>
        </w:tc>
        <w:tc>
          <w:tcPr>
            <w:tcW w:w="7558" w:type="dxa"/>
          </w:tcPr>
          <w:p w14:paraId="05CD7FC9" w14:textId="77777777" w:rsidR="001773C8" w:rsidRPr="001A49B7" w:rsidRDefault="001773C8" w:rsidP="001773C8">
            <w:pPr>
              <w:pStyle w:val="VCAAtabletextnarrow"/>
              <w:rPr>
                <w:lang w:val="en-AU"/>
              </w:rPr>
            </w:pPr>
            <w:r w:rsidRPr="001A49B7">
              <w:rPr>
                <w:lang w:val="en-AU"/>
              </w:rPr>
              <w:t>distinguish print and digital English texts from home language texts</w:t>
            </w:r>
          </w:p>
          <w:p w14:paraId="48CD208F" w14:textId="2290782D" w:rsidR="001773C8" w:rsidRPr="001A49B7" w:rsidRDefault="001773C8" w:rsidP="001773C8">
            <w:pPr>
              <w:pStyle w:val="VCAAtabletextnarrow"/>
              <w:rPr>
                <w:lang w:val="en-AU"/>
              </w:rPr>
            </w:pPr>
            <w:r w:rsidRPr="001A49B7">
              <w:rPr>
                <w:lang w:val="en-AU"/>
              </w:rPr>
              <w:t>VC2EALA1R09</w:t>
            </w:r>
          </w:p>
        </w:tc>
        <w:tc>
          <w:tcPr>
            <w:tcW w:w="7559" w:type="dxa"/>
          </w:tcPr>
          <w:p w14:paraId="36F3F404" w14:textId="77777777" w:rsidR="001773C8" w:rsidRPr="001A49B7" w:rsidRDefault="001773C8" w:rsidP="001773C8">
            <w:pPr>
              <w:pStyle w:val="VCAAtabletextnarrow"/>
              <w:rPr>
                <w:lang w:val="en-AU"/>
              </w:rPr>
            </w:pPr>
            <w:r w:rsidRPr="001A49B7">
              <w:rPr>
                <w:lang w:val="en-AU"/>
              </w:rPr>
              <w:t>compare English and home language print and digital texts, with teacher support</w:t>
            </w:r>
          </w:p>
          <w:p w14:paraId="0066F6EE" w14:textId="69474012" w:rsidR="001773C8" w:rsidRPr="001A49B7" w:rsidRDefault="001773C8" w:rsidP="001773C8">
            <w:pPr>
              <w:pStyle w:val="VCAAtabletextnarrow"/>
              <w:rPr>
                <w:iCs/>
                <w:lang w:val="en-AU"/>
              </w:rPr>
            </w:pPr>
            <w:r w:rsidRPr="001A49B7">
              <w:rPr>
                <w:lang w:val="en-AU"/>
              </w:rPr>
              <w:t>VC2EALA2R09</w:t>
            </w:r>
          </w:p>
        </w:tc>
      </w:tr>
      <w:tr w:rsidR="001773C8" w:rsidRPr="001A49B7" w14:paraId="6BDC4BE4" w14:textId="3840D34E" w:rsidTr="00750E53">
        <w:trPr>
          <w:cantSplit/>
          <w:trHeight w:val="408"/>
        </w:trPr>
        <w:tc>
          <w:tcPr>
            <w:tcW w:w="7558" w:type="dxa"/>
          </w:tcPr>
          <w:p w14:paraId="1C754C48" w14:textId="6F2D153D" w:rsidR="001773C8" w:rsidRPr="001A49B7" w:rsidRDefault="001773C8" w:rsidP="001773C8">
            <w:pPr>
              <w:pStyle w:val="VCAAtabletextnarrow"/>
              <w:rPr>
                <w:lang w:val="en-AU"/>
              </w:rPr>
            </w:pPr>
            <w:r w:rsidRPr="001A49B7">
              <w:rPr>
                <w:lang w:val="en-AU"/>
              </w:rPr>
              <w:lastRenderedPageBreak/>
              <w:t>select and engage with a variety of texts</w:t>
            </w:r>
            <w:r w:rsidR="009A548A" w:rsidRPr="001A49B7">
              <w:rPr>
                <w:lang w:val="en-AU"/>
              </w:rPr>
              <w:t>,</w:t>
            </w:r>
            <w:r w:rsidRPr="001A49B7">
              <w:rPr>
                <w:lang w:val="en-AU"/>
              </w:rPr>
              <w:t xml:space="preserve"> with teacher and peer support</w:t>
            </w:r>
          </w:p>
          <w:p w14:paraId="05063A65" w14:textId="4A6158BB" w:rsidR="001773C8" w:rsidRPr="001A49B7" w:rsidRDefault="001773C8" w:rsidP="001773C8">
            <w:pPr>
              <w:pStyle w:val="VCAAtabletextnarrow"/>
              <w:rPr>
                <w:lang w:val="en-AU"/>
              </w:rPr>
            </w:pPr>
            <w:r w:rsidRPr="001A49B7">
              <w:rPr>
                <w:lang w:val="en-AU"/>
              </w:rPr>
              <w:t>VC2EALALR10</w:t>
            </w:r>
          </w:p>
        </w:tc>
        <w:tc>
          <w:tcPr>
            <w:tcW w:w="7558" w:type="dxa"/>
          </w:tcPr>
          <w:p w14:paraId="39BB87FC" w14:textId="77777777" w:rsidR="001773C8" w:rsidRPr="001A49B7" w:rsidRDefault="001773C8" w:rsidP="001773C8">
            <w:pPr>
              <w:pStyle w:val="VCAAtabletextnarrow"/>
              <w:rPr>
                <w:lang w:val="en-AU"/>
              </w:rPr>
            </w:pPr>
            <w:r w:rsidRPr="001A49B7">
              <w:rPr>
                <w:lang w:val="en-AU"/>
              </w:rPr>
              <w:t>select suitable texts for their own reading, with teacher and peer support</w:t>
            </w:r>
          </w:p>
          <w:p w14:paraId="5AFAE9E1" w14:textId="7AACB927" w:rsidR="001773C8" w:rsidRPr="001A49B7" w:rsidRDefault="001773C8" w:rsidP="001773C8">
            <w:pPr>
              <w:pStyle w:val="VCAAtabletextnarrow"/>
              <w:rPr>
                <w:lang w:val="en-AU"/>
              </w:rPr>
            </w:pPr>
            <w:r w:rsidRPr="001A49B7">
              <w:rPr>
                <w:lang w:val="en-AU"/>
              </w:rPr>
              <w:t>VC2EALA1R10</w:t>
            </w:r>
          </w:p>
        </w:tc>
        <w:tc>
          <w:tcPr>
            <w:tcW w:w="7559" w:type="dxa"/>
          </w:tcPr>
          <w:p w14:paraId="3DD3FE27" w14:textId="77777777" w:rsidR="001773C8" w:rsidRPr="001A49B7" w:rsidRDefault="001773C8" w:rsidP="001773C8">
            <w:pPr>
              <w:pStyle w:val="VCAAtabletextnarrow"/>
              <w:rPr>
                <w:lang w:val="en-AU"/>
              </w:rPr>
            </w:pPr>
            <w:r w:rsidRPr="001A49B7">
              <w:rPr>
                <w:lang w:val="en-AU"/>
              </w:rPr>
              <w:t>select suitable texts for their own reading, and read, with some teacher support</w:t>
            </w:r>
          </w:p>
          <w:p w14:paraId="66EB4C55" w14:textId="2EA70E46" w:rsidR="001773C8" w:rsidRPr="001A49B7" w:rsidRDefault="001773C8" w:rsidP="001773C8">
            <w:pPr>
              <w:pStyle w:val="VCAAtabletextnarrow"/>
              <w:rPr>
                <w:lang w:val="en-AU"/>
              </w:rPr>
            </w:pPr>
            <w:r w:rsidRPr="001A49B7">
              <w:rPr>
                <w:lang w:val="en-AU"/>
              </w:rPr>
              <w:t>VC2EALA2R10</w:t>
            </w:r>
          </w:p>
        </w:tc>
      </w:tr>
      <w:tr w:rsidR="001773C8" w:rsidRPr="001A49B7" w14:paraId="4A2C1E8D" w14:textId="0C59EF2F" w:rsidTr="00750E53">
        <w:trPr>
          <w:cantSplit/>
          <w:trHeight w:val="386"/>
        </w:trPr>
        <w:tc>
          <w:tcPr>
            <w:tcW w:w="7558" w:type="dxa"/>
          </w:tcPr>
          <w:p w14:paraId="28DD8BD8" w14:textId="5F00CC08" w:rsidR="001773C8" w:rsidRPr="001A49B7" w:rsidRDefault="001773C8" w:rsidP="001773C8">
            <w:pPr>
              <w:pStyle w:val="VCAAtabletextnarrow"/>
              <w:rPr>
                <w:lang w:val="en-AU"/>
              </w:rPr>
            </w:pPr>
            <w:r w:rsidRPr="001A49B7">
              <w:rPr>
                <w:lang w:val="en-AU"/>
              </w:rPr>
              <w:t>draw on home language resources to enhance learning</w:t>
            </w:r>
            <w:r w:rsidR="0038212D">
              <w:rPr>
                <w:lang w:val="en-AU"/>
              </w:rPr>
              <w:t xml:space="preserve"> when reading and viewing</w:t>
            </w:r>
          </w:p>
          <w:p w14:paraId="7D58630F" w14:textId="2B527B2E" w:rsidR="001773C8" w:rsidRPr="001A49B7" w:rsidRDefault="001773C8" w:rsidP="001773C8">
            <w:pPr>
              <w:pStyle w:val="VCAAtabletextnarrow"/>
              <w:rPr>
                <w:lang w:val="en-AU"/>
              </w:rPr>
            </w:pPr>
            <w:r w:rsidRPr="001A49B7">
              <w:rPr>
                <w:lang w:val="en-AU"/>
              </w:rPr>
              <w:t>VC2EALALR11</w:t>
            </w:r>
          </w:p>
        </w:tc>
        <w:tc>
          <w:tcPr>
            <w:tcW w:w="7558" w:type="dxa"/>
          </w:tcPr>
          <w:p w14:paraId="740C840E" w14:textId="00F37F5F" w:rsidR="001773C8" w:rsidRPr="001A49B7" w:rsidRDefault="001773C8" w:rsidP="001773C8">
            <w:pPr>
              <w:pStyle w:val="VCAAtabletextnarrow"/>
              <w:rPr>
                <w:lang w:val="en-AU"/>
              </w:rPr>
            </w:pPr>
            <w:r w:rsidRPr="001A49B7">
              <w:rPr>
                <w:lang w:val="en-AU"/>
              </w:rPr>
              <w:t>draw on a range of home language resources to enhance learning</w:t>
            </w:r>
            <w:r w:rsidR="0038212D">
              <w:rPr>
                <w:lang w:val="en-AU"/>
              </w:rPr>
              <w:t xml:space="preserve"> when reading and viewing</w:t>
            </w:r>
          </w:p>
          <w:p w14:paraId="42DD32C1" w14:textId="310ADF39" w:rsidR="001773C8" w:rsidRPr="001A49B7" w:rsidRDefault="001773C8" w:rsidP="001773C8">
            <w:pPr>
              <w:pStyle w:val="VCAAtabletextnarrow"/>
              <w:rPr>
                <w:lang w:val="en-AU"/>
              </w:rPr>
            </w:pPr>
            <w:r w:rsidRPr="001A49B7">
              <w:rPr>
                <w:lang w:val="en-AU"/>
              </w:rPr>
              <w:t>VC2EALA1R11</w:t>
            </w:r>
          </w:p>
        </w:tc>
        <w:tc>
          <w:tcPr>
            <w:tcW w:w="7559" w:type="dxa"/>
          </w:tcPr>
          <w:p w14:paraId="06941C9B" w14:textId="12F832CE" w:rsidR="001773C8" w:rsidRPr="001A49B7" w:rsidRDefault="001773C8" w:rsidP="001773C8">
            <w:pPr>
              <w:pStyle w:val="VCAAtabletextnarrow"/>
              <w:rPr>
                <w:lang w:val="en-AU"/>
              </w:rPr>
            </w:pPr>
            <w:r w:rsidRPr="001A49B7">
              <w:rPr>
                <w:lang w:val="en-AU"/>
              </w:rPr>
              <w:t>draw on a wide range of home language resources</w:t>
            </w:r>
            <w:r w:rsidR="0038212D">
              <w:rPr>
                <w:lang w:val="en-AU"/>
              </w:rPr>
              <w:t xml:space="preserve"> when reading and viewing</w:t>
            </w:r>
          </w:p>
          <w:p w14:paraId="3AF0FD24" w14:textId="000C4505" w:rsidR="001773C8" w:rsidRPr="001A49B7" w:rsidRDefault="001773C8" w:rsidP="001773C8">
            <w:pPr>
              <w:pStyle w:val="VCAAtabletextnarrow"/>
              <w:rPr>
                <w:iCs/>
                <w:lang w:val="en-AU"/>
              </w:rPr>
            </w:pPr>
            <w:r w:rsidRPr="001A49B7">
              <w:rPr>
                <w:lang w:val="en-AU"/>
              </w:rPr>
              <w:t>VC2EALA2R11</w:t>
            </w:r>
          </w:p>
        </w:tc>
      </w:tr>
      <w:tr w:rsidR="001773C8" w:rsidRPr="001A49B7" w14:paraId="30C7496E" w14:textId="4B68DF2D" w:rsidTr="00750E53">
        <w:trPr>
          <w:cantSplit/>
          <w:trHeight w:val="363"/>
        </w:trPr>
        <w:tc>
          <w:tcPr>
            <w:tcW w:w="7558" w:type="dxa"/>
          </w:tcPr>
          <w:p w14:paraId="6728F671" w14:textId="77777777" w:rsidR="001773C8" w:rsidRPr="001A49B7" w:rsidRDefault="001773C8" w:rsidP="001773C8">
            <w:pPr>
              <w:pStyle w:val="VCAAtabletextnarrow"/>
              <w:rPr>
                <w:lang w:val="en-AU"/>
              </w:rPr>
            </w:pPr>
            <w:r w:rsidRPr="001A49B7">
              <w:rPr>
                <w:lang w:val="en-AU"/>
              </w:rPr>
              <w:t>observe and begin to participate in teacher-led shared reading activities</w:t>
            </w:r>
          </w:p>
          <w:p w14:paraId="199CE436" w14:textId="64D02785" w:rsidR="001773C8" w:rsidRPr="001A49B7" w:rsidRDefault="001773C8" w:rsidP="001773C8">
            <w:pPr>
              <w:pStyle w:val="VCAAtabletextnarrow"/>
              <w:rPr>
                <w:lang w:val="en-AU"/>
              </w:rPr>
            </w:pPr>
            <w:r w:rsidRPr="001A49B7">
              <w:rPr>
                <w:lang w:val="en-AU"/>
              </w:rPr>
              <w:t>VC2EALALR12</w:t>
            </w:r>
          </w:p>
        </w:tc>
        <w:tc>
          <w:tcPr>
            <w:tcW w:w="7558" w:type="dxa"/>
          </w:tcPr>
          <w:p w14:paraId="206AE71F" w14:textId="77777777" w:rsidR="001773C8" w:rsidRPr="001A49B7" w:rsidRDefault="001773C8" w:rsidP="001773C8">
            <w:pPr>
              <w:pStyle w:val="VCAAtabletextnarrow"/>
              <w:rPr>
                <w:lang w:val="en-AU"/>
              </w:rPr>
            </w:pPr>
            <w:r w:rsidRPr="001A49B7">
              <w:rPr>
                <w:lang w:val="en-AU"/>
              </w:rPr>
              <w:t xml:space="preserve">participate in shared reading activities, including reading aloud, with extensive teacher support </w:t>
            </w:r>
          </w:p>
          <w:p w14:paraId="32EBAF0E" w14:textId="229D16E4" w:rsidR="001773C8" w:rsidRPr="001A49B7" w:rsidRDefault="001773C8" w:rsidP="001773C8">
            <w:pPr>
              <w:pStyle w:val="VCAAtabletextnarrow"/>
              <w:rPr>
                <w:lang w:val="en-AU"/>
              </w:rPr>
            </w:pPr>
            <w:r w:rsidRPr="001A49B7">
              <w:rPr>
                <w:lang w:val="en-AU"/>
              </w:rPr>
              <w:t>VC2EALA1R12</w:t>
            </w:r>
          </w:p>
        </w:tc>
        <w:tc>
          <w:tcPr>
            <w:tcW w:w="7559" w:type="dxa"/>
          </w:tcPr>
          <w:p w14:paraId="511156EB" w14:textId="77777777" w:rsidR="001773C8" w:rsidRPr="001A49B7" w:rsidRDefault="001773C8" w:rsidP="001773C8">
            <w:pPr>
              <w:pStyle w:val="VCAAtabletextnarrow"/>
              <w:rPr>
                <w:lang w:val="en-AU"/>
              </w:rPr>
            </w:pPr>
            <w:r w:rsidRPr="001A49B7">
              <w:rPr>
                <w:lang w:val="en-AU"/>
              </w:rPr>
              <w:t>contribute to shared reading activities, including reading texts aloud</w:t>
            </w:r>
          </w:p>
          <w:p w14:paraId="16A771D9" w14:textId="315A5072" w:rsidR="001773C8" w:rsidRPr="001A49B7" w:rsidRDefault="001773C8" w:rsidP="001773C8">
            <w:pPr>
              <w:pStyle w:val="VCAAtabletextnarrow"/>
              <w:rPr>
                <w:iCs/>
                <w:lang w:val="en-AU"/>
              </w:rPr>
            </w:pPr>
            <w:r w:rsidRPr="001A49B7">
              <w:rPr>
                <w:lang w:val="en-AU"/>
              </w:rPr>
              <w:t>VC2EALA2R12</w:t>
            </w:r>
          </w:p>
        </w:tc>
      </w:tr>
    </w:tbl>
    <w:p w14:paraId="6EAFFF40" w14:textId="307ADCD6" w:rsidR="00904A66" w:rsidRPr="001A49B7" w:rsidRDefault="00411C65" w:rsidP="00D77158">
      <w:pPr>
        <w:pStyle w:val="VCAAHeading1"/>
        <w:rPr>
          <w:noProof w:val="0"/>
          <w:lang w:val="en-AU"/>
        </w:rPr>
      </w:pPr>
      <w:r w:rsidRPr="001A49B7">
        <w:rPr>
          <w:noProof w:val="0"/>
          <w:lang w:val="en-AU"/>
        </w:rPr>
        <w:br w:type="page"/>
      </w:r>
      <w:r w:rsidR="00904A66" w:rsidRPr="001A49B7">
        <w:rPr>
          <w:noProof w:val="0"/>
          <w:lang w:val="en-AU"/>
        </w:rPr>
        <w:lastRenderedPageBreak/>
        <w:t xml:space="preserve">Strand: </w:t>
      </w:r>
      <w:r w:rsidRPr="001A49B7">
        <w:rPr>
          <w:noProof w:val="0"/>
          <w:lang w:val="en-AU"/>
        </w:rPr>
        <w:t>Writing</w:t>
      </w:r>
    </w:p>
    <w:tbl>
      <w:tblPr>
        <w:tblStyle w:val="TableGrid"/>
        <w:tblW w:w="22675" w:type="dxa"/>
        <w:tblLook w:val="04A0" w:firstRow="1" w:lastRow="0" w:firstColumn="1" w:lastColumn="0" w:noHBand="0" w:noVBand="1"/>
        <w:tblCaption w:val="EAL Pathway A Writing strand achievement standards and content descriptions, showing sequencing of content"/>
      </w:tblPr>
      <w:tblGrid>
        <w:gridCol w:w="7558"/>
        <w:gridCol w:w="7558"/>
        <w:gridCol w:w="7559"/>
      </w:tblGrid>
      <w:tr w:rsidR="00ED1E51" w:rsidRPr="001A49B7" w14:paraId="6FCD31E4" w14:textId="58B01DF9" w:rsidTr="1BD2A494">
        <w:trPr>
          <w:cantSplit/>
          <w:tblHeader/>
        </w:trPr>
        <w:tc>
          <w:tcPr>
            <w:tcW w:w="7558" w:type="dxa"/>
            <w:shd w:val="clear" w:color="auto" w:fill="0072AA" w:themeFill="accent1" w:themeFillShade="BF"/>
            <w:vAlign w:val="center"/>
          </w:tcPr>
          <w:p w14:paraId="0DA98745" w14:textId="74798406" w:rsidR="00ED1E51" w:rsidRPr="001A49B7" w:rsidRDefault="00ED1E51" w:rsidP="00116D43">
            <w:pPr>
              <w:pStyle w:val="VCAAtablecondensedheading"/>
              <w:jc w:val="center"/>
              <w:rPr>
                <w:b/>
                <w:bCs/>
                <w:color w:val="FFFFFF" w:themeColor="background1"/>
                <w:lang w:val="en-AU"/>
              </w:rPr>
            </w:pPr>
            <w:r w:rsidRPr="001A49B7">
              <w:rPr>
                <w:b/>
                <w:bCs/>
                <w:color w:val="FFFFFF" w:themeColor="background1"/>
                <w:lang w:val="en-AU"/>
              </w:rPr>
              <w:t>Level AL</w:t>
            </w:r>
          </w:p>
        </w:tc>
        <w:tc>
          <w:tcPr>
            <w:tcW w:w="7558" w:type="dxa"/>
            <w:shd w:val="clear" w:color="auto" w:fill="0072AA" w:themeFill="accent1" w:themeFillShade="BF"/>
            <w:vAlign w:val="center"/>
          </w:tcPr>
          <w:p w14:paraId="3BB72354" w14:textId="746493A9" w:rsidR="00ED1E51" w:rsidRPr="001A49B7" w:rsidRDefault="00ED1E51" w:rsidP="00116D43">
            <w:pPr>
              <w:pStyle w:val="VCAAtablecondensedheading"/>
              <w:jc w:val="center"/>
              <w:rPr>
                <w:b/>
                <w:bCs/>
                <w:color w:val="FFFFFF" w:themeColor="background1"/>
                <w:lang w:val="en-AU"/>
              </w:rPr>
            </w:pPr>
            <w:r w:rsidRPr="001A49B7">
              <w:rPr>
                <w:b/>
                <w:bCs/>
                <w:color w:val="FFFFFF" w:themeColor="background1"/>
                <w:lang w:val="en-AU"/>
              </w:rPr>
              <w:t>Level A1</w:t>
            </w:r>
          </w:p>
        </w:tc>
        <w:tc>
          <w:tcPr>
            <w:tcW w:w="7559" w:type="dxa"/>
            <w:shd w:val="clear" w:color="auto" w:fill="0072AA" w:themeFill="accent1" w:themeFillShade="BF"/>
            <w:vAlign w:val="center"/>
          </w:tcPr>
          <w:p w14:paraId="7BD32F5E" w14:textId="210402FF" w:rsidR="00ED1E51" w:rsidRPr="001A49B7" w:rsidRDefault="00ED1E51" w:rsidP="00116D43">
            <w:pPr>
              <w:pStyle w:val="VCAAtablecondensedheading"/>
              <w:jc w:val="center"/>
              <w:rPr>
                <w:b/>
                <w:bCs/>
                <w:color w:val="FFFFFF" w:themeColor="background1"/>
                <w:lang w:val="en-AU"/>
              </w:rPr>
            </w:pPr>
            <w:r w:rsidRPr="001A49B7">
              <w:rPr>
                <w:b/>
                <w:bCs/>
                <w:color w:val="FFFFFF" w:themeColor="background1"/>
                <w:lang w:val="en-AU"/>
              </w:rPr>
              <w:t>Level A2</w:t>
            </w:r>
          </w:p>
        </w:tc>
      </w:tr>
      <w:tr w:rsidR="00FF4C65" w:rsidRPr="001A49B7" w14:paraId="65FA3CF1" w14:textId="77777777" w:rsidTr="1BD2A494">
        <w:trPr>
          <w:trHeight w:val="397"/>
        </w:trPr>
        <w:tc>
          <w:tcPr>
            <w:tcW w:w="22675" w:type="dxa"/>
            <w:gridSpan w:val="3"/>
            <w:shd w:val="clear" w:color="auto" w:fill="000000" w:themeFill="text1"/>
          </w:tcPr>
          <w:p w14:paraId="132DFAC6" w14:textId="77777777" w:rsidR="00FF4C65" w:rsidRPr="001A49B7" w:rsidRDefault="00FF4C65" w:rsidP="00085879">
            <w:pPr>
              <w:pStyle w:val="VCAAtabletextnarrow"/>
              <w:rPr>
                <w:b/>
                <w:bCs/>
                <w:color w:val="FFFFFF" w:themeColor="background1"/>
                <w:lang w:val="en-AU"/>
              </w:rPr>
            </w:pPr>
            <w:r w:rsidRPr="001A49B7">
              <w:rPr>
                <w:b/>
                <w:bCs/>
                <w:color w:val="FFFFFF" w:themeColor="background1"/>
                <w:lang w:val="en-AU"/>
              </w:rPr>
              <w:t>Achievement standards</w:t>
            </w:r>
          </w:p>
        </w:tc>
      </w:tr>
      <w:tr w:rsidR="00ED1E51" w:rsidRPr="001A49B7" w14:paraId="1A7BE96C" w14:textId="5DE43358" w:rsidTr="1BD2A494">
        <w:trPr>
          <w:trHeight w:val="1701"/>
        </w:trPr>
        <w:tc>
          <w:tcPr>
            <w:tcW w:w="7558" w:type="dxa"/>
          </w:tcPr>
          <w:p w14:paraId="00F05B3D" w14:textId="4DE07F6B" w:rsidR="00ED1E51" w:rsidRPr="001A49B7" w:rsidRDefault="006234CD" w:rsidP="1BD2A494">
            <w:pPr>
              <w:pStyle w:val="VCAAtabletextnarrow"/>
              <w:rPr>
                <w:rFonts w:asciiTheme="minorHAnsi" w:hAnsiTheme="minorHAnsi" w:cstheme="minorBidi"/>
                <w:lang w:val="en-AU"/>
              </w:rPr>
            </w:pPr>
            <w:r w:rsidRPr="1BD2A494">
              <w:rPr>
                <w:lang w:val="en-AU"/>
              </w:rPr>
              <w:t>S</w:t>
            </w:r>
            <w:r w:rsidR="000F3DD7" w:rsidRPr="1BD2A494">
              <w:rPr>
                <w:lang w:val="en-AU"/>
              </w:rPr>
              <w:t xml:space="preserve">tudents communicate their ideas and experiences through drawings and attempts at writing copied from other sources such as environmental print and very short teacher-modelled texts, showing evidence of an emerging understanding of writing processes. They demonstrate interest and some ability to concentrate in shared writing activities, including watching the teacher and other students writing. They participate in shared writing experiences. They demonstrate awareness that written texts in English are presented through conventions that change according to context and purpose. They use drawings to represent simple descriptions, recounts and procedures. They copy words or phrases from books, vocabulary lists and other </w:t>
            </w:r>
            <w:proofErr w:type="gramStart"/>
            <w:r w:rsidR="000F3DD7" w:rsidRPr="1BD2A494">
              <w:rPr>
                <w:lang w:val="en-AU"/>
              </w:rPr>
              <w:t>resources, and</w:t>
            </w:r>
            <w:proofErr w:type="gramEnd"/>
            <w:r w:rsidR="000F3DD7" w:rsidRPr="1BD2A494">
              <w:rPr>
                <w:lang w:val="en-AU"/>
              </w:rPr>
              <w:t xml:space="preserve"> can write their own name. They attempt to use different writing implements and learn how to hold and use them correctly. They demonstrate some understanding of the left-to-right directionality of English script and the importance of spacing and writing on lines. They demonstrate knowledge of some phoneme–grapheme correspondences. They talk about their pictures and </w:t>
            </w:r>
            <w:proofErr w:type="gramStart"/>
            <w:r w:rsidR="000F3DD7" w:rsidRPr="1BD2A494">
              <w:rPr>
                <w:lang w:val="en-AU"/>
              </w:rPr>
              <w:t>copied</w:t>
            </w:r>
            <w:proofErr w:type="gramEnd"/>
            <w:r w:rsidR="000F3DD7" w:rsidRPr="1BD2A494">
              <w:rPr>
                <w:lang w:val="en-AU"/>
              </w:rPr>
              <w:t xml:space="preserve"> writing using simple words and sentences that draw on their developing oral English language skills, and/or their home language</w:t>
            </w:r>
            <w:r w:rsidR="00295A42" w:rsidRPr="1BD2A494">
              <w:rPr>
                <w:lang w:val="en-AU"/>
              </w:rPr>
              <w:t>(s)</w:t>
            </w:r>
            <w:r w:rsidR="000F3DD7" w:rsidRPr="1BD2A494">
              <w:rPr>
                <w:lang w:val="en-AU"/>
              </w:rPr>
              <w:t xml:space="preserve">, especially when sharing with home language peers or a </w:t>
            </w:r>
            <w:r w:rsidR="00FB68CA">
              <w:rPr>
                <w:lang w:val="en-AU"/>
              </w:rPr>
              <w:t>multi</w:t>
            </w:r>
            <w:r w:rsidR="000F3DD7" w:rsidRPr="1BD2A494">
              <w:rPr>
                <w:lang w:val="en-AU"/>
              </w:rPr>
              <w:t>lingual teacher.</w:t>
            </w:r>
          </w:p>
        </w:tc>
        <w:tc>
          <w:tcPr>
            <w:tcW w:w="7558" w:type="dxa"/>
          </w:tcPr>
          <w:p w14:paraId="1FE8E956" w14:textId="64B70C14" w:rsidR="00ED1E51" w:rsidRPr="001A49B7" w:rsidRDefault="006234CD" w:rsidP="0085389E">
            <w:pPr>
              <w:pStyle w:val="VCAAtabletextnarrow"/>
              <w:rPr>
                <w:lang w:val="en-AU"/>
              </w:rPr>
            </w:pPr>
            <w:r>
              <w:rPr>
                <w:lang w:val="en-AU"/>
              </w:rPr>
              <w:t>S</w:t>
            </w:r>
            <w:r w:rsidR="000F3DD7" w:rsidRPr="001A49B7">
              <w:rPr>
                <w:lang w:val="en-AU"/>
              </w:rPr>
              <w:t xml:space="preserve">tudents communicate their ideas and experiences through drawings, copied writing, dictated texts and their own writing, showing evidence of a developing understanding of the writing process. They contribute to shared writing activities. They demonstrate awareness that written texts in English are presented through </w:t>
            </w:r>
            <w:proofErr w:type="gramStart"/>
            <w:r w:rsidR="000F3DD7" w:rsidRPr="001A49B7">
              <w:rPr>
                <w:lang w:val="en-AU"/>
              </w:rPr>
              <w:t>particular conventions</w:t>
            </w:r>
            <w:proofErr w:type="gramEnd"/>
            <w:r w:rsidR="000F3DD7" w:rsidRPr="001A49B7">
              <w:rPr>
                <w:lang w:val="en-AU"/>
              </w:rPr>
              <w:t>, which change according to context and purpose. They write and draw for basic purposes and, with support, produce simple descriptions, recounts and procedural texts. Students’ writing reflects their spoken structures, and they link ideas using basic conjunctions. They use basic punctuation in their writing. They demonstrate knowledge of some phoneme–grapheme correspondences when writing and spelling words. They show evidence of some basic planning for writing. They model their writing on shared writing activities and published texts, often copying words or phrases from books or vocabulary lists. They form letters and place text appropriately on a page. They use basic digital resources to write and present their texts.</w:t>
            </w:r>
          </w:p>
        </w:tc>
        <w:tc>
          <w:tcPr>
            <w:tcW w:w="7559" w:type="dxa"/>
          </w:tcPr>
          <w:p w14:paraId="454C483B" w14:textId="766C152A" w:rsidR="00ED1E51" w:rsidRPr="001A49B7" w:rsidRDefault="006234CD" w:rsidP="0085389E">
            <w:pPr>
              <w:pStyle w:val="VCAAtabletextnarrow"/>
              <w:rPr>
                <w:lang w:val="en-AU"/>
              </w:rPr>
            </w:pPr>
            <w:r w:rsidRPr="1BD2A494">
              <w:rPr>
                <w:lang w:val="en-AU"/>
              </w:rPr>
              <w:t>S</w:t>
            </w:r>
            <w:r w:rsidR="000F3DD7" w:rsidRPr="1BD2A494">
              <w:rPr>
                <w:lang w:val="en-AU"/>
              </w:rPr>
              <w:t xml:space="preserve">tudents communicate ideas, events and experiences through simple texts based on familiar spoken and written language. They write for a variety of personal and classroom purposes, using known and modelled structures and features. They write everyday texts and simple stories, recounts and factual texts based on their own and shared class experiences. They use their developing oral and reading skills when writing their own texts. They write texts using simple but coherently linked sentences, basic structures and well-known vocabulary. They use some common irregular past tense verbs correctly, and link clauses using basic conjunctions and connectives. They make plausible attempts to spell unfamiliar words, based on known spelling patterns and base words. They use vocabulary lists, modelled texts and familiar books to find </w:t>
            </w:r>
            <w:r w:rsidR="00FB68CA">
              <w:rPr>
                <w:lang w:val="en-AU"/>
              </w:rPr>
              <w:t xml:space="preserve">out </w:t>
            </w:r>
            <w:r w:rsidR="000F3DD7" w:rsidRPr="1BD2A494">
              <w:rPr>
                <w:lang w:val="en-AU"/>
              </w:rPr>
              <w:t>how to write unfamiliar words. They write letters legibly, include some punctuation and make some changes to their texts when editing. They use digital resources to write and present their texts.</w:t>
            </w:r>
          </w:p>
        </w:tc>
      </w:tr>
      <w:tr w:rsidR="00FF4C65" w:rsidRPr="001A49B7" w14:paraId="1B1E16B3" w14:textId="77777777" w:rsidTr="1BD2A494">
        <w:trPr>
          <w:trHeight w:val="397"/>
        </w:trPr>
        <w:tc>
          <w:tcPr>
            <w:tcW w:w="22675" w:type="dxa"/>
            <w:gridSpan w:val="3"/>
            <w:shd w:val="clear" w:color="auto" w:fill="000000" w:themeFill="text1"/>
          </w:tcPr>
          <w:p w14:paraId="57600EA1" w14:textId="77777777" w:rsidR="00FF4C65" w:rsidRPr="001A49B7" w:rsidRDefault="00FF4C65" w:rsidP="00085879">
            <w:pPr>
              <w:pStyle w:val="VCAAtabletextnarrow"/>
              <w:rPr>
                <w:b/>
                <w:bCs/>
                <w:color w:val="FFFFFF" w:themeColor="background1"/>
                <w:lang w:val="en-AU"/>
              </w:rPr>
            </w:pPr>
            <w:r w:rsidRPr="001A49B7">
              <w:rPr>
                <w:b/>
                <w:bCs/>
                <w:color w:val="FFFFFF" w:themeColor="background1"/>
                <w:lang w:val="en-AU"/>
              </w:rPr>
              <w:t xml:space="preserve">Content descriptions </w:t>
            </w:r>
          </w:p>
        </w:tc>
      </w:tr>
      <w:tr w:rsidR="00FF4C65" w:rsidRPr="001A49B7" w14:paraId="428A8B89" w14:textId="77777777" w:rsidTr="1BD2A494">
        <w:trPr>
          <w:trHeight w:val="454"/>
        </w:trPr>
        <w:tc>
          <w:tcPr>
            <w:tcW w:w="22675" w:type="dxa"/>
            <w:gridSpan w:val="3"/>
            <w:shd w:val="clear" w:color="auto" w:fill="FFFFFF" w:themeFill="background1"/>
          </w:tcPr>
          <w:p w14:paraId="6C598D31" w14:textId="77777777" w:rsidR="00FF4C65" w:rsidRPr="001A49B7" w:rsidRDefault="00FF4C65" w:rsidP="00085879">
            <w:pPr>
              <w:pStyle w:val="VCAAtableheadingsub-strand"/>
              <w:rPr>
                <w:noProof w:val="0"/>
                <w:color w:val="auto"/>
              </w:rPr>
            </w:pPr>
            <w:r w:rsidRPr="001A49B7">
              <w:rPr>
                <w:b w:val="0"/>
                <w:bCs w:val="0"/>
                <w:i/>
                <w:iCs/>
                <w:noProof w:val="0"/>
                <w:color w:val="808080" w:themeColor="background1" w:themeShade="80"/>
              </w:rPr>
              <w:t>Students learn to:</w:t>
            </w:r>
          </w:p>
        </w:tc>
      </w:tr>
      <w:tr w:rsidR="00FF4C65" w:rsidRPr="001A49B7" w14:paraId="2458F1A5" w14:textId="77777777" w:rsidTr="1BD2A494">
        <w:trPr>
          <w:trHeight w:val="454"/>
        </w:trPr>
        <w:tc>
          <w:tcPr>
            <w:tcW w:w="22675" w:type="dxa"/>
            <w:gridSpan w:val="3"/>
            <w:shd w:val="clear" w:color="auto" w:fill="F2F2F2" w:themeFill="background1" w:themeFillShade="F2"/>
          </w:tcPr>
          <w:p w14:paraId="5817CE7A" w14:textId="77777777" w:rsidR="00FF4C65" w:rsidRPr="001A49B7" w:rsidRDefault="00FF4C65" w:rsidP="00085879">
            <w:pPr>
              <w:pStyle w:val="VCAAtableheadingsub-strand"/>
              <w:rPr>
                <w:noProof w:val="0"/>
              </w:rPr>
            </w:pPr>
            <w:r w:rsidRPr="001A49B7">
              <w:rPr>
                <w:noProof w:val="0"/>
              </w:rPr>
              <w:t xml:space="preserve">Sub-strand: Communication </w:t>
            </w:r>
          </w:p>
        </w:tc>
      </w:tr>
      <w:tr w:rsidR="001773C8" w:rsidRPr="001A49B7" w14:paraId="27050310" w14:textId="0DDF353D" w:rsidTr="1BD2A494">
        <w:trPr>
          <w:cantSplit/>
          <w:trHeight w:val="593"/>
        </w:trPr>
        <w:tc>
          <w:tcPr>
            <w:tcW w:w="7558" w:type="dxa"/>
          </w:tcPr>
          <w:p w14:paraId="2D863A26" w14:textId="77777777" w:rsidR="001773C8" w:rsidRPr="001A49B7" w:rsidRDefault="001773C8" w:rsidP="001773C8">
            <w:pPr>
              <w:pStyle w:val="VCAAtabletextnarrow"/>
              <w:rPr>
                <w:lang w:val="en-AU"/>
              </w:rPr>
            </w:pPr>
            <w:r w:rsidRPr="001A49B7">
              <w:rPr>
                <w:lang w:val="en-AU"/>
              </w:rPr>
              <w:t>copy familiar symbols, words, phrases and short, simple sentences, with extensive teacher support</w:t>
            </w:r>
          </w:p>
          <w:p w14:paraId="0D483479" w14:textId="0945E8D0" w:rsidR="001773C8" w:rsidRPr="001A49B7" w:rsidRDefault="001773C8" w:rsidP="001773C8">
            <w:pPr>
              <w:pStyle w:val="VCAAVC2curriculumcode"/>
            </w:pPr>
            <w:r w:rsidRPr="001A49B7">
              <w:t>VC2EALALW01</w:t>
            </w:r>
          </w:p>
        </w:tc>
        <w:tc>
          <w:tcPr>
            <w:tcW w:w="7558" w:type="dxa"/>
          </w:tcPr>
          <w:p w14:paraId="622A5CAF" w14:textId="2B74F634" w:rsidR="001773C8" w:rsidRPr="001A49B7" w:rsidRDefault="003A4E8A" w:rsidP="001773C8">
            <w:pPr>
              <w:pStyle w:val="VCAAtabletextnarrow"/>
              <w:rPr>
                <w:lang w:val="en-AU"/>
              </w:rPr>
            </w:pPr>
            <w:r>
              <w:rPr>
                <w:lang w:val="en-AU"/>
              </w:rPr>
              <w:t>write</w:t>
            </w:r>
            <w:r w:rsidR="001773C8" w:rsidRPr="001A49B7">
              <w:rPr>
                <w:lang w:val="en-AU"/>
              </w:rPr>
              <w:t xml:space="preserve"> familiar words, phrases or short texts and write simple functional texts related to their own experience or school context, with teacher support</w:t>
            </w:r>
          </w:p>
          <w:p w14:paraId="2611BF94" w14:textId="3D59C111" w:rsidR="001773C8" w:rsidRPr="001A49B7" w:rsidRDefault="001773C8" w:rsidP="001773C8">
            <w:pPr>
              <w:pStyle w:val="VCAAVC2curriculumcode"/>
            </w:pPr>
            <w:r w:rsidRPr="001A49B7">
              <w:t>VC2EALA1W01</w:t>
            </w:r>
          </w:p>
        </w:tc>
        <w:tc>
          <w:tcPr>
            <w:tcW w:w="7559" w:type="dxa"/>
          </w:tcPr>
          <w:p w14:paraId="0F9CFE71" w14:textId="77777777" w:rsidR="001773C8" w:rsidRPr="001A49B7" w:rsidRDefault="001773C8" w:rsidP="001773C8">
            <w:pPr>
              <w:pStyle w:val="VCAAtabletextnarrow"/>
              <w:rPr>
                <w:lang w:val="en-AU"/>
              </w:rPr>
            </w:pPr>
            <w:r w:rsidRPr="001A49B7">
              <w:rPr>
                <w:lang w:val="en-AU"/>
              </w:rPr>
              <w:t>write short, simple narrative and information texts based on personal and learnt texts, and more complex texts, with teacher support</w:t>
            </w:r>
          </w:p>
          <w:p w14:paraId="11EF5E65" w14:textId="7421893C" w:rsidR="001773C8" w:rsidRPr="001A49B7" w:rsidRDefault="001773C8" w:rsidP="001773C8">
            <w:pPr>
              <w:pStyle w:val="VCAAVC2curriculumcode"/>
            </w:pPr>
            <w:r w:rsidRPr="001A49B7">
              <w:t>VC2EALA2W01</w:t>
            </w:r>
          </w:p>
        </w:tc>
      </w:tr>
      <w:tr w:rsidR="001773C8" w:rsidRPr="001A49B7" w14:paraId="0188E0C1" w14:textId="692F1915" w:rsidTr="1BD2A494">
        <w:trPr>
          <w:cantSplit/>
          <w:trHeight w:val="559"/>
        </w:trPr>
        <w:tc>
          <w:tcPr>
            <w:tcW w:w="7558" w:type="dxa"/>
          </w:tcPr>
          <w:p w14:paraId="3F1B3FFC" w14:textId="77777777" w:rsidR="001773C8" w:rsidRPr="001A49B7" w:rsidRDefault="001773C8" w:rsidP="001773C8">
            <w:pPr>
              <w:pStyle w:val="VCAAtabletextnarrow"/>
              <w:rPr>
                <w:lang w:val="en-AU"/>
              </w:rPr>
            </w:pPr>
            <w:r w:rsidRPr="001A49B7">
              <w:rPr>
                <w:lang w:val="en-AU"/>
              </w:rPr>
              <w:t>illustrate a simple concept and label, with contextual support</w:t>
            </w:r>
          </w:p>
          <w:p w14:paraId="06534366" w14:textId="05336107" w:rsidR="001773C8" w:rsidRPr="001A49B7" w:rsidRDefault="001773C8" w:rsidP="001773C8">
            <w:pPr>
              <w:pStyle w:val="VCAAtabletextnarrow"/>
              <w:rPr>
                <w:lang w:val="en-AU"/>
              </w:rPr>
            </w:pPr>
            <w:r w:rsidRPr="001A49B7">
              <w:rPr>
                <w:lang w:val="en-AU"/>
              </w:rPr>
              <w:t>VC2EALALW02</w:t>
            </w:r>
          </w:p>
        </w:tc>
        <w:tc>
          <w:tcPr>
            <w:tcW w:w="7558" w:type="dxa"/>
          </w:tcPr>
          <w:p w14:paraId="2A4F6539" w14:textId="77777777" w:rsidR="001773C8" w:rsidRPr="001A49B7" w:rsidRDefault="001773C8" w:rsidP="001773C8">
            <w:pPr>
              <w:pStyle w:val="VCAAtabletextnarrow"/>
              <w:rPr>
                <w:lang w:val="en-AU"/>
              </w:rPr>
            </w:pPr>
            <w:r w:rsidRPr="001A49B7">
              <w:rPr>
                <w:lang w:val="en-AU"/>
              </w:rPr>
              <w:t>illustrate a simple text</w:t>
            </w:r>
          </w:p>
          <w:p w14:paraId="434D5794" w14:textId="25FE4753" w:rsidR="001773C8" w:rsidRPr="001A49B7" w:rsidRDefault="001773C8" w:rsidP="001773C8">
            <w:pPr>
              <w:pStyle w:val="VCAAtabletextnarrow"/>
              <w:rPr>
                <w:lang w:val="en-AU"/>
              </w:rPr>
            </w:pPr>
            <w:r w:rsidRPr="001A49B7">
              <w:rPr>
                <w:lang w:val="en-AU"/>
              </w:rPr>
              <w:t>VC2EALA1W02</w:t>
            </w:r>
          </w:p>
        </w:tc>
        <w:tc>
          <w:tcPr>
            <w:tcW w:w="7559" w:type="dxa"/>
          </w:tcPr>
          <w:p w14:paraId="139D78A3" w14:textId="77777777" w:rsidR="001773C8" w:rsidRPr="001A49B7" w:rsidRDefault="001773C8" w:rsidP="001773C8">
            <w:pPr>
              <w:pStyle w:val="VCAAtabletextnarrow"/>
              <w:rPr>
                <w:lang w:val="en-AU"/>
              </w:rPr>
            </w:pPr>
            <w:r w:rsidRPr="001A49B7">
              <w:rPr>
                <w:lang w:val="en-AU"/>
              </w:rPr>
              <w:t xml:space="preserve">illustrate a variety of written texts </w:t>
            </w:r>
          </w:p>
          <w:p w14:paraId="09259319" w14:textId="493EDCE6" w:rsidR="001773C8" w:rsidRPr="001A49B7" w:rsidRDefault="001773C8" w:rsidP="001773C8">
            <w:pPr>
              <w:pStyle w:val="VCAAVC2curriculumcode"/>
              <w:tabs>
                <w:tab w:val="center" w:pos="1520"/>
              </w:tabs>
            </w:pPr>
            <w:r w:rsidRPr="001A49B7">
              <w:t>VC2EALA2W02</w:t>
            </w:r>
          </w:p>
        </w:tc>
      </w:tr>
      <w:tr w:rsidR="00FF4C65" w:rsidRPr="001A49B7" w14:paraId="1E2B7E90" w14:textId="77777777" w:rsidTr="1BD2A494">
        <w:trPr>
          <w:trHeight w:val="454"/>
        </w:trPr>
        <w:tc>
          <w:tcPr>
            <w:tcW w:w="22675" w:type="dxa"/>
            <w:gridSpan w:val="3"/>
            <w:shd w:val="clear" w:color="auto" w:fill="F2F2F2" w:themeFill="background1" w:themeFillShade="F2"/>
          </w:tcPr>
          <w:p w14:paraId="3AB71EF5" w14:textId="14564CC2" w:rsidR="00FF4C65" w:rsidRPr="001A49B7" w:rsidRDefault="00FF4C65" w:rsidP="00085879">
            <w:pPr>
              <w:pStyle w:val="VCAAtableheadingsub-strand"/>
              <w:rPr>
                <w:noProof w:val="0"/>
              </w:rPr>
            </w:pPr>
            <w:r w:rsidRPr="001A49B7">
              <w:rPr>
                <w:noProof w:val="0"/>
              </w:rPr>
              <w:t>Sub-strand: Text structures and linguistic features</w:t>
            </w:r>
          </w:p>
        </w:tc>
      </w:tr>
      <w:tr w:rsidR="001773C8" w:rsidRPr="001A49B7" w14:paraId="3C4E86DD" w14:textId="52A1E063" w:rsidTr="1BD2A494">
        <w:trPr>
          <w:cantSplit/>
          <w:trHeight w:val="364"/>
        </w:trPr>
        <w:tc>
          <w:tcPr>
            <w:tcW w:w="7558" w:type="dxa"/>
          </w:tcPr>
          <w:p w14:paraId="6D49278C" w14:textId="77777777" w:rsidR="001773C8" w:rsidRPr="001A49B7" w:rsidRDefault="001773C8" w:rsidP="001773C8">
            <w:pPr>
              <w:pStyle w:val="VCAAtabletextnarrow"/>
              <w:rPr>
                <w:lang w:val="en-AU"/>
              </w:rPr>
            </w:pPr>
            <w:r w:rsidRPr="001A49B7">
              <w:rPr>
                <w:lang w:val="en-AU"/>
              </w:rPr>
              <w:t>copy a very simple text structure</w:t>
            </w:r>
          </w:p>
          <w:p w14:paraId="25929325" w14:textId="12CFD352" w:rsidR="001773C8" w:rsidRPr="001A49B7" w:rsidRDefault="001773C8" w:rsidP="001773C8">
            <w:pPr>
              <w:pStyle w:val="VCAAtabletextnarrow"/>
              <w:rPr>
                <w:lang w:val="en-AU"/>
              </w:rPr>
            </w:pPr>
            <w:r w:rsidRPr="001A49B7">
              <w:rPr>
                <w:lang w:val="en-AU"/>
              </w:rPr>
              <w:t>VC2EALALW03</w:t>
            </w:r>
          </w:p>
        </w:tc>
        <w:tc>
          <w:tcPr>
            <w:tcW w:w="7558" w:type="dxa"/>
          </w:tcPr>
          <w:p w14:paraId="39A6B6DC" w14:textId="77777777" w:rsidR="001773C8" w:rsidRPr="001A49B7" w:rsidRDefault="001773C8" w:rsidP="001773C8">
            <w:pPr>
              <w:pStyle w:val="VCAAtabletextnarrow"/>
              <w:rPr>
                <w:lang w:val="en-AU"/>
              </w:rPr>
            </w:pPr>
            <w:r w:rsidRPr="001A49B7">
              <w:rPr>
                <w:lang w:val="en-AU"/>
              </w:rPr>
              <w:t>use a simple, familiar text structure repeatedly</w:t>
            </w:r>
          </w:p>
          <w:p w14:paraId="0323B55B" w14:textId="2DD522EF" w:rsidR="001773C8" w:rsidRPr="001A49B7" w:rsidRDefault="001773C8" w:rsidP="001773C8">
            <w:pPr>
              <w:pStyle w:val="VCAAtabletextnarrow"/>
              <w:rPr>
                <w:lang w:val="en-AU"/>
              </w:rPr>
            </w:pPr>
            <w:r w:rsidRPr="001A49B7">
              <w:rPr>
                <w:lang w:val="en-AU"/>
              </w:rPr>
              <w:t>VC2EALA1W03</w:t>
            </w:r>
          </w:p>
        </w:tc>
        <w:tc>
          <w:tcPr>
            <w:tcW w:w="7559" w:type="dxa"/>
          </w:tcPr>
          <w:p w14:paraId="515F07ED" w14:textId="77777777" w:rsidR="001773C8" w:rsidRPr="001A49B7" w:rsidRDefault="001773C8" w:rsidP="001773C8">
            <w:pPr>
              <w:pStyle w:val="VCAAtabletextnarrow"/>
              <w:rPr>
                <w:lang w:val="en-AU"/>
              </w:rPr>
            </w:pPr>
            <w:r w:rsidRPr="001A49B7">
              <w:rPr>
                <w:lang w:val="en-AU"/>
              </w:rPr>
              <w:t>use a variety of simple text structures</w:t>
            </w:r>
          </w:p>
          <w:p w14:paraId="0BF11F68" w14:textId="3A4D4E92" w:rsidR="001773C8" w:rsidRPr="001A49B7" w:rsidRDefault="001773C8" w:rsidP="001773C8">
            <w:pPr>
              <w:pStyle w:val="VCAAVC2curriculumcode"/>
            </w:pPr>
            <w:r w:rsidRPr="001A49B7">
              <w:t>VC2EALA2W03</w:t>
            </w:r>
          </w:p>
        </w:tc>
      </w:tr>
      <w:tr w:rsidR="001773C8" w:rsidRPr="001A49B7" w14:paraId="6DA70887" w14:textId="133FE86D" w:rsidTr="1BD2A494">
        <w:trPr>
          <w:cantSplit/>
          <w:trHeight w:val="364"/>
        </w:trPr>
        <w:tc>
          <w:tcPr>
            <w:tcW w:w="7558" w:type="dxa"/>
          </w:tcPr>
          <w:p w14:paraId="085A741E" w14:textId="77777777" w:rsidR="001773C8" w:rsidRPr="001A49B7" w:rsidRDefault="001773C8" w:rsidP="001773C8">
            <w:pPr>
              <w:pStyle w:val="VCAAtabletextnarrow"/>
              <w:rPr>
                <w:lang w:val="en-AU"/>
              </w:rPr>
            </w:pPr>
            <w:r w:rsidRPr="001A49B7">
              <w:rPr>
                <w:lang w:val="en-AU"/>
              </w:rPr>
              <w:t>copy simple modelled sentences</w:t>
            </w:r>
          </w:p>
          <w:p w14:paraId="2B98B1F4" w14:textId="0791DCA7" w:rsidR="001773C8" w:rsidRPr="001A49B7" w:rsidRDefault="001773C8" w:rsidP="001773C8">
            <w:pPr>
              <w:pStyle w:val="VCAAtabletextnarrow"/>
              <w:rPr>
                <w:lang w:val="en-AU"/>
              </w:rPr>
            </w:pPr>
            <w:r w:rsidRPr="001A49B7">
              <w:rPr>
                <w:lang w:val="en-AU"/>
              </w:rPr>
              <w:t>VC2EALALW04</w:t>
            </w:r>
          </w:p>
        </w:tc>
        <w:tc>
          <w:tcPr>
            <w:tcW w:w="7558" w:type="dxa"/>
          </w:tcPr>
          <w:p w14:paraId="5CAB37F7" w14:textId="77777777" w:rsidR="001773C8" w:rsidRPr="001A49B7" w:rsidRDefault="001773C8" w:rsidP="001773C8">
            <w:pPr>
              <w:pStyle w:val="VCAAtabletextnarrow"/>
              <w:rPr>
                <w:lang w:val="en-AU"/>
              </w:rPr>
            </w:pPr>
            <w:r w:rsidRPr="001A49B7">
              <w:rPr>
                <w:lang w:val="en-AU"/>
              </w:rPr>
              <w:t>write simple, repetitive modelled sentences</w:t>
            </w:r>
          </w:p>
          <w:p w14:paraId="1BEFBADB" w14:textId="6DF9467F" w:rsidR="001773C8" w:rsidRPr="001A49B7" w:rsidRDefault="001773C8" w:rsidP="001773C8">
            <w:pPr>
              <w:pStyle w:val="VCAAtabletextnarrow"/>
              <w:rPr>
                <w:lang w:val="en-AU"/>
              </w:rPr>
            </w:pPr>
            <w:r w:rsidRPr="001A49B7">
              <w:rPr>
                <w:lang w:val="en-AU"/>
              </w:rPr>
              <w:t>VC2EALA1W04</w:t>
            </w:r>
          </w:p>
        </w:tc>
        <w:tc>
          <w:tcPr>
            <w:tcW w:w="7559" w:type="dxa"/>
          </w:tcPr>
          <w:p w14:paraId="238343B8" w14:textId="77777777" w:rsidR="001773C8" w:rsidRPr="001A49B7" w:rsidRDefault="001773C8" w:rsidP="001773C8">
            <w:pPr>
              <w:pStyle w:val="VCAAtabletextnarrow"/>
              <w:rPr>
                <w:lang w:val="en-AU"/>
              </w:rPr>
            </w:pPr>
            <w:r w:rsidRPr="001A49B7">
              <w:rPr>
                <w:lang w:val="en-AU"/>
              </w:rPr>
              <w:t>write sustained texts using sentences based on simple, repetitive, modelled patterns</w:t>
            </w:r>
          </w:p>
          <w:p w14:paraId="56E01589" w14:textId="49112570" w:rsidR="001773C8" w:rsidRPr="001A49B7" w:rsidRDefault="001773C8" w:rsidP="001773C8">
            <w:pPr>
              <w:pStyle w:val="VCAAtabletextnarrow"/>
              <w:rPr>
                <w:lang w:val="en-AU"/>
              </w:rPr>
            </w:pPr>
            <w:r w:rsidRPr="001A49B7">
              <w:rPr>
                <w:lang w:val="en-AU"/>
              </w:rPr>
              <w:t>VC2EALA2W04</w:t>
            </w:r>
          </w:p>
        </w:tc>
      </w:tr>
      <w:tr w:rsidR="001773C8" w:rsidRPr="001A49B7" w14:paraId="7E7DCCB9" w14:textId="77777777" w:rsidTr="1BD2A494">
        <w:trPr>
          <w:cantSplit/>
          <w:trHeight w:val="364"/>
        </w:trPr>
        <w:tc>
          <w:tcPr>
            <w:tcW w:w="7558" w:type="dxa"/>
          </w:tcPr>
          <w:p w14:paraId="509803E5" w14:textId="77777777" w:rsidR="001773C8" w:rsidRPr="001A49B7" w:rsidRDefault="001773C8" w:rsidP="001773C8">
            <w:pPr>
              <w:pStyle w:val="VCAAtabletextnarrow"/>
              <w:rPr>
                <w:lang w:val="en-AU"/>
              </w:rPr>
            </w:pPr>
            <w:r w:rsidRPr="001A49B7">
              <w:rPr>
                <w:lang w:val="en-AU"/>
              </w:rPr>
              <w:t>use some basic noun–verb combinations</w:t>
            </w:r>
          </w:p>
          <w:p w14:paraId="59B4D76B" w14:textId="1237082A" w:rsidR="001773C8" w:rsidRPr="001A49B7" w:rsidRDefault="001773C8" w:rsidP="001773C8">
            <w:pPr>
              <w:pStyle w:val="VCAAtabletextnarrow"/>
              <w:rPr>
                <w:lang w:val="en-AU"/>
              </w:rPr>
            </w:pPr>
            <w:r w:rsidRPr="001A49B7">
              <w:rPr>
                <w:lang w:val="en-AU"/>
              </w:rPr>
              <w:t>VC2EALALW05</w:t>
            </w:r>
          </w:p>
        </w:tc>
        <w:tc>
          <w:tcPr>
            <w:tcW w:w="7558" w:type="dxa"/>
          </w:tcPr>
          <w:p w14:paraId="09B8A9AB" w14:textId="77777777" w:rsidR="001773C8" w:rsidRPr="001A49B7" w:rsidRDefault="001773C8" w:rsidP="001773C8">
            <w:pPr>
              <w:pStyle w:val="VCAAtabletextnarrow"/>
              <w:rPr>
                <w:lang w:val="en-AU"/>
              </w:rPr>
            </w:pPr>
            <w:r w:rsidRPr="001A49B7">
              <w:rPr>
                <w:lang w:val="en-AU"/>
              </w:rPr>
              <w:t>demonstrate some control of basic verb forms</w:t>
            </w:r>
          </w:p>
          <w:p w14:paraId="09B9025C" w14:textId="1C32A7BC" w:rsidR="001773C8" w:rsidRPr="001A49B7" w:rsidRDefault="001773C8" w:rsidP="001773C8">
            <w:pPr>
              <w:pStyle w:val="VCAAtabletextnarrow"/>
              <w:rPr>
                <w:lang w:val="en-AU"/>
              </w:rPr>
            </w:pPr>
            <w:r w:rsidRPr="001A49B7">
              <w:rPr>
                <w:lang w:val="en-AU"/>
              </w:rPr>
              <w:t>VC2EALA1W05</w:t>
            </w:r>
          </w:p>
        </w:tc>
        <w:tc>
          <w:tcPr>
            <w:tcW w:w="7559" w:type="dxa"/>
          </w:tcPr>
          <w:p w14:paraId="7DED4C9E" w14:textId="77777777" w:rsidR="001773C8" w:rsidRPr="001A49B7" w:rsidRDefault="001773C8" w:rsidP="001773C8">
            <w:pPr>
              <w:pStyle w:val="VCAAtabletextnarrow"/>
              <w:rPr>
                <w:lang w:val="en-AU"/>
              </w:rPr>
            </w:pPr>
            <w:r w:rsidRPr="001A49B7">
              <w:rPr>
                <w:lang w:val="en-AU"/>
              </w:rPr>
              <w:t>use a small range of basic verb forms accurately</w:t>
            </w:r>
          </w:p>
          <w:p w14:paraId="199C38C6" w14:textId="537F158B" w:rsidR="001773C8" w:rsidRPr="001A49B7" w:rsidRDefault="001773C8" w:rsidP="001773C8">
            <w:pPr>
              <w:pStyle w:val="VCAAtabletextnarrow"/>
              <w:rPr>
                <w:lang w:val="en-AU"/>
              </w:rPr>
            </w:pPr>
            <w:r w:rsidRPr="001A49B7">
              <w:rPr>
                <w:lang w:val="en-AU"/>
              </w:rPr>
              <w:t>VC2EALA2W05</w:t>
            </w:r>
          </w:p>
        </w:tc>
      </w:tr>
      <w:tr w:rsidR="001773C8" w:rsidRPr="001A49B7" w14:paraId="34525286" w14:textId="77777777" w:rsidTr="1BD2A494">
        <w:trPr>
          <w:cantSplit/>
          <w:trHeight w:val="364"/>
        </w:trPr>
        <w:tc>
          <w:tcPr>
            <w:tcW w:w="7558" w:type="dxa"/>
          </w:tcPr>
          <w:p w14:paraId="116ECC37" w14:textId="77777777" w:rsidR="001773C8" w:rsidRPr="001A49B7" w:rsidRDefault="001773C8" w:rsidP="001773C8">
            <w:pPr>
              <w:pStyle w:val="VCAAtabletextnarrow"/>
              <w:rPr>
                <w:lang w:val="en-AU"/>
              </w:rPr>
            </w:pPr>
            <w:r w:rsidRPr="001A49B7">
              <w:rPr>
                <w:lang w:val="en-AU"/>
              </w:rPr>
              <w:t>use some basic adjective–noun combinations</w:t>
            </w:r>
          </w:p>
          <w:p w14:paraId="4985DB8E" w14:textId="277B6A5D" w:rsidR="001773C8" w:rsidRPr="001A49B7" w:rsidRDefault="001773C8" w:rsidP="001773C8">
            <w:pPr>
              <w:pStyle w:val="VCAAtabletextnarrow"/>
              <w:rPr>
                <w:lang w:val="en-AU"/>
              </w:rPr>
            </w:pPr>
            <w:r w:rsidRPr="001A49B7">
              <w:rPr>
                <w:lang w:val="en-AU"/>
              </w:rPr>
              <w:t>VC2EALALW06</w:t>
            </w:r>
          </w:p>
        </w:tc>
        <w:tc>
          <w:tcPr>
            <w:tcW w:w="7558" w:type="dxa"/>
          </w:tcPr>
          <w:p w14:paraId="505597A9" w14:textId="77777777" w:rsidR="001773C8" w:rsidRPr="001A49B7" w:rsidRDefault="001773C8" w:rsidP="001773C8">
            <w:pPr>
              <w:pStyle w:val="VCAAtabletextnarrow"/>
              <w:rPr>
                <w:lang w:val="en-AU"/>
              </w:rPr>
            </w:pPr>
            <w:r w:rsidRPr="001A49B7">
              <w:rPr>
                <w:lang w:val="en-AU"/>
              </w:rPr>
              <w:t>use some common noun–verb and adjective–noun combinations</w:t>
            </w:r>
          </w:p>
          <w:p w14:paraId="2F44A364" w14:textId="2E765D7B" w:rsidR="001773C8" w:rsidRPr="001A49B7" w:rsidRDefault="001773C8" w:rsidP="001773C8">
            <w:pPr>
              <w:pStyle w:val="VCAAtabletextnarrow"/>
              <w:rPr>
                <w:lang w:val="en-AU"/>
              </w:rPr>
            </w:pPr>
            <w:r w:rsidRPr="001A49B7">
              <w:rPr>
                <w:lang w:val="en-AU"/>
              </w:rPr>
              <w:t>VC2EALA1W06</w:t>
            </w:r>
          </w:p>
        </w:tc>
        <w:tc>
          <w:tcPr>
            <w:tcW w:w="7559" w:type="dxa"/>
          </w:tcPr>
          <w:p w14:paraId="07DB8710" w14:textId="77777777" w:rsidR="001773C8" w:rsidRPr="001A49B7" w:rsidRDefault="001773C8" w:rsidP="001773C8">
            <w:pPr>
              <w:pStyle w:val="VCAAtabletextnarrow"/>
              <w:rPr>
                <w:lang w:val="en-AU"/>
              </w:rPr>
            </w:pPr>
            <w:r w:rsidRPr="001A49B7">
              <w:rPr>
                <w:lang w:val="en-AU"/>
              </w:rPr>
              <w:t>write common nouns and adjectives in the correct order in formulaic structures</w:t>
            </w:r>
          </w:p>
          <w:p w14:paraId="773CEDC5" w14:textId="3D12E955" w:rsidR="001773C8" w:rsidRPr="001A49B7" w:rsidRDefault="001773C8" w:rsidP="001773C8">
            <w:pPr>
              <w:pStyle w:val="VCAAtabletextnarrow"/>
              <w:rPr>
                <w:lang w:val="en-AU"/>
              </w:rPr>
            </w:pPr>
            <w:r w:rsidRPr="001A49B7">
              <w:rPr>
                <w:lang w:val="en-AU"/>
              </w:rPr>
              <w:t>VC2EALA2W06</w:t>
            </w:r>
          </w:p>
        </w:tc>
      </w:tr>
      <w:tr w:rsidR="001773C8" w:rsidRPr="001A49B7" w14:paraId="79EF15E6" w14:textId="77777777" w:rsidTr="1BD2A494">
        <w:trPr>
          <w:cantSplit/>
          <w:trHeight w:val="364"/>
        </w:trPr>
        <w:tc>
          <w:tcPr>
            <w:tcW w:w="7558" w:type="dxa"/>
          </w:tcPr>
          <w:p w14:paraId="65B03FE5" w14:textId="77777777" w:rsidR="001773C8" w:rsidRPr="001A49B7" w:rsidRDefault="001773C8" w:rsidP="001773C8">
            <w:pPr>
              <w:pStyle w:val="VCAAtabletextnarrow"/>
              <w:rPr>
                <w:lang w:val="en-AU"/>
              </w:rPr>
            </w:pPr>
            <w:r w:rsidRPr="001A49B7">
              <w:rPr>
                <w:lang w:val="en-AU"/>
              </w:rPr>
              <w:t>write some high-frequency words related to personal experiences and school context</w:t>
            </w:r>
          </w:p>
          <w:p w14:paraId="65E19A6D" w14:textId="5FDD5057" w:rsidR="001773C8" w:rsidRPr="001A49B7" w:rsidRDefault="001773C8" w:rsidP="001773C8">
            <w:pPr>
              <w:pStyle w:val="VCAAtabletextnarrow"/>
              <w:rPr>
                <w:lang w:val="en-AU"/>
              </w:rPr>
            </w:pPr>
            <w:r w:rsidRPr="001A49B7">
              <w:rPr>
                <w:lang w:val="en-AU"/>
              </w:rPr>
              <w:t>VC2EALALW07</w:t>
            </w:r>
          </w:p>
        </w:tc>
        <w:tc>
          <w:tcPr>
            <w:tcW w:w="7558" w:type="dxa"/>
          </w:tcPr>
          <w:p w14:paraId="643013AD" w14:textId="77777777" w:rsidR="001773C8" w:rsidRPr="001A49B7" w:rsidRDefault="001773C8" w:rsidP="001773C8">
            <w:pPr>
              <w:pStyle w:val="VCAAtabletextnarrow"/>
              <w:rPr>
                <w:lang w:val="en-AU"/>
              </w:rPr>
            </w:pPr>
            <w:r w:rsidRPr="001A49B7">
              <w:rPr>
                <w:lang w:val="en-AU"/>
              </w:rPr>
              <w:t>write an increasing range of high-frequency words related to personal experiences and school context</w:t>
            </w:r>
          </w:p>
          <w:p w14:paraId="1AEE3A3E" w14:textId="4231DD0F" w:rsidR="001773C8" w:rsidRPr="001A49B7" w:rsidRDefault="001773C8" w:rsidP="001773C8">
            <w:pPr>
              <w:pStyle w:val="VCAAtabletextnarrow"/>
              <w:rPr>
                <w:lang w:val="en-AU"/>
              </w:rPr>
            </w:pPr>
            <w:r w:rsidRPr="001A49B7">
              <w:rPr>
                <w:lang w:val="en-AU"/>
              </w:rPr>
              <w:t>VC2EALA1W07</w:t>
            </w:r>
          </w:p>
        </w:tc>
        <w:tc>
          <w:tcPr>
            <w:tcW w:w="7559" w:type="dxa"/>
          </w:tcPr>
          <w:p w14:paraId="09FF7D06" w14:textId="77777777" w:rsidR="001773C8" w:rsidRPr="001A49B7" w:rsidRDefault="001773C8" w:rsidP="001773C8">
            <w:pPr>
              <w:pStyle w:val="VCAAtabletextnarrow"/>
              <w:rPr>
                <w:lang w:val="en-AU"/>
              </w:rPr>
            </w:pPr>
            <w:r w:rsidRPr="001A49B7">
              <w:rPr>
                <w:lang w:val="en-AU"/>
              </w:rPr>
              <w:t>use high-frequency words encountered in classroom activities</w:t>
            </w:r>
          </w:p>
          <w:p w14:paraId="403D0C8E" w14:textId="22723812" w:rsidR="001773C8" w:rsidRPr="001A49B7" w:rsidRDefault="001773C8" w:rsidP="001773C8">
            <w:pPr>
              <w:pStyle w:val="VCAAtabletextnarrow"/>
              <w:rPr>
                <w:lang w:val="en-AU"/>
              </w:rPr>
            </w:pPr>
            <w:r w:rsidRPr="001A49B7">
              <w:rPr>
                <w:lang w:val="en-AU"/>
              </w:rPr>
              <w:t>VC2EALA2W07</w:t>
            </w:r>
          </w:p>
        </w:tc>
      </w:tr>
      <w:tr w:rsidR="001773C8" w:rsidRPr="001A49B7" w14:paraId="1323141A" w14:textId="27CE92EC" w:rsidTr="1BD2A494">
        <w:trPr>
          <w:cantSplit/>
          <w:trHeight w:val="364"/>
        </w:trPr>
        <w:tc>
          <w:tcPr>
            <w:tcW w:w="7558" w:type="dxa"/>
          </w:tcPr>
          <w:p w14:paraId="7EC0AA4E" w14:textId="77777777" w:rsidR="001773C8" w:rsidRPr="001A49B7" w:rsidRDefault="001773C8" w:rsidP="001773C8">
            <w:pPr>
              <w:pStyle w:val="VCAAtabletextnarrow"/>
              <w:rPr>
                <w:lang w:val="en-AU"/>
              </w:rPr>
            </w:pPr>
            <w:r w:rsidRPr="001A49B7">
              <w:rPr>
                <w:lang w:val="en-AU"/>
              </w:rPr>
              <w:lastRenderedPageBreak/>
              <w:t xml:space="preserve">apply developing phonics knowledge to spell some vowel–consonant (VC) and some consonant–vowel–consonant (CVC) words </w:t>
            </w:r>
          </w:p>
          <w:p w14:paraId="3BFF0221" w14:textId="2D3F103E" w:rsidR="001773C8" w:rsidRPr="001A49B7" w:rsidRDefault="001773C8" w:rsidP="001773C8">
            <w:pPr>
              <w:pStyle w:val="VCAAVC2curriculumcode"/>
            </w:pPr>
            <w:r w:rsidRPr="001A49B7">
              <w:t>VC2EALALW08</w:t>
            </w:r>
          </w:p>
        </w:tc>
        <w:tc>
          <w:tcPr>
            <w:tcW w:w="7558" w:type="dxa"/>
          </w:tcPr>
          <w:p w14:paraId="1E12850C" w14:textId="77777777" w:rsidR="001773C8" w:rsidRPr="001A49B7" w:rsidRDefault="001773C8" w:rsidP="001773C8">
            <w:pPr>
              <w:pStyle w:val="VCAAtabletextnarrow"/>
              <w:rPr>
                <w:lang w:val="en-AU"/>
              </w:rPr>
            </w:pPr>
            <w:r w:rsidRPr="001A49B7">
              <w:rPr>
                <w:lang w:val="en-AU"/>
              </w:rPr>
              <w:t>accurately spell some consonant–vowel–consonant (CVC) words and common words learnt in class</w:t>
            </w:r>
          </w:p>
          <w:p w14:paraId="410172CC" w14:textId="1DCE4179" w:rsidR="001773C8" w:rsidRPr="001A49B7" w:rsidRDefault="001773C8" w:rsidP="001773C8">
            <w:pPr>
              <w:pStyle w:val="VCAAVC2curriculumcode"/>
            </w:pPr>
            <w:r w:rsidRPr="001A49B7">
              <w:t>VC2EALA1W08</w:t>
            </w:r>
          </w:p>
        </w:tc>
        <w:tc>
          <w:tcPr>
            <w:tcW w:w="7559" w:type="dxa"/>
          </w:tcPr>
          <w:p w14:paraId="5DCCFF82" w14:textId="77777777" w:rsidR="001773C8" w:rsidRPr="001A49B7" w:rsidRDefault="001773C8" w:rsidP="001773C8">
            <w:pPr>
              <w:pStyle w:val="VCAAtabletextnarrow"/>
              <w:rPr>
                <w:lang w:val="en-AU"/>
              </w:rPr>
            </w:pPr>
            <w:r w:rsidRPr="001A49B7">
              <w:rPr>
                <w:lang w:val="en-AU"/>
              </w:rPr>
              <w:t>accurately spell familiar words and words with common letter patterns</w:t>
            </w:r>
          </w:p>
          <w:p w14:paraId="6F9DC889" w14:textId="533DE4A7" w:rsidR="001773C8" w:rsidRPr="001A49B7" w:rsidRDefault="001773C8" w:rsidP="001773C8">
            <w:pPr>
              <w:pStyle w:val="VCAAtabletextnarrow"/>
              <w:rPr>
                <w:lang w:val="en-AU"/>
              </w:rPr>
            </w:pPr>
            <w:r w:rsidRPr="001A49B7">
              <w:rPr>
                <w:lang w:val="en-AU"/>
              </w:rPr>
              <w:t>VC2EALA2W08</w:t>
            </w:r>
          </w:p>
        </w:tc>
      </w:tr>
      <w:tr w:rsidR="001773C8" w:rsidRPr="001A49B7" w14:paraId="1D8F02EC" w14:textId="4FBDF045" w:rsidTr="1BD2A494">
        <w:trPr>
          <w:cantSplit/>
          <w:trHeight w:val="222"/>
        </w:trPr>
        <w:tc>
          <w:tcPr>
            <w:tcW w:w="7558" w:type="dxa"/>
          </w:tcPr>
          <w:p w14:paraId="02276EDF" w14:textId="77777777" w:rsidR="001773C8" w:rsidRPr="001A49B7" w:rsidRDefault="001773C8" w:rsidP="001773C8">
            <w:pPr>
              <w:pStyle w:val="VCAAtabletextnarrow"/>
              <w:rPr>
                <w:lang w:val="en-AU"/>
              </w:rPr>
            </w:pPr>
            <w:r w:rsidRPr="001A49B7">
              <w:rPr>
                <w:lang w:val="en-AU"/>
              </w:rPr>
              <w:t>use capital letters and full stops</w:t>
            </w:r>
          </w:p>
          <w:p w14:paraId="43C6E550" w14:textId="7105DE05" w:rsidR="001773C8" w:rsidRPr="001A49B7" w:rsidRDefault="001773C8" w:rsidP="001773C8">
            <w:pPr>
              <w:pStyle w:val="VCAAVC2curriculumcode"/>
            </w:pPr>
            <w:r w:rsidRPr="001A49B7">
              <w:t>VC2EALALW09</w:t>
            </w:r>
          </w:p>
        </w:tc>
        <w:tc>
          <w:tcPr>
            <w:tcW w:w="7558" w:type="dxa"/>
          </w:tcPr>
          <w:p w14:paraId="22D8E4F5" w14:textId="77777777" w:rsidR="001773C8" w:rsidRPr="001A49B7" w:rsidRDefault="001773C8" w:rsidP="001773C8">
            <w:pPr>
              <w:pStyle w:val="VCAAtabletextnarrow"/>
              <w:rPr>
                <w:lang w:val="en-AU"/>
              </w:rPr>
            </w:pPr>
            <w:r w:rsidRPr="001A49B7">
              <w:rPr>
                <w:lang w:val="en-AU"/>
              </w:rPr>
              <w:t>use common familiar punctuation</w:t>
            </w:r>
          </w:p>
          <w:p w14:paraId="40580CEC" w14:textId="02F02C05" w:rsidR="001773C8" w:rsidRPr="001A49B7" w:rsidRDefault="001773C8" w:rsidP="001773C8">
            <w:pPr>
              <w:pStyle w:val="VCAAVC2curriculumcode"/>
            </w:pPr>
            <w:r w:rsidRPr="001A49B7">
              <w:t>VC2EALA1W09</w:t>
            </w:r>
          </w:p>
        </w:tc>
        <w:tc>
          <w:tcPr>
            <w:tcW w:w="7559" w:type="dxa"/>
          </w:tcPr>
          <w:p w14:paraId="6617E168" w14:textId="77777777" w:rsidR="001773C8" w:rsidRPr="001A49B7" w:rsidRDefault="001773C8" w:rsidP="001773C8">
            <w:pPr>
              <w:pStyle w:val="VCAAtabletextnarrow"/>
              <w:rPr>
                <w:lang w:val="en-AU"/>
              </w:rPr>
            </w:pPr>
            <w:r w:rsidRPr="001A49B7">
              <w:rPr>
                <w:lang w:val="en-AU"/>
              </w:rPr>
              <w:t>use some punctuation consistently</w:t>
            </w:r>
          </w:p>
          <w:p w14:paraId="0CF491EE" w14:textId="410A4D75" w:rsidR="001773C8" w:rsidRPr="001A49B7" w:rsidRDefault="001773C8" w:rsidP="001773C8">
            <w:pPr>
              <w:pStyle w:val="VCAAVC2curriculumcode"/>
            </w:pPr>
            <w:r w:rsidRPr="001A49B7">
              <w:t>VC2EALA2W09</w:t>
            </w:r>
          </w:p>
        </w:tc>
      </w:tr>
      <w:tr w:rsidR="00FF4C65" w:rsidRPr="001A49B7" w14:paraId="7E9BFD58" w14:textId="77777777" w:rsidTr="1BD2A494">
        <w:trPr>
          <w:trHeight w:val="454"/>
        </w:trPr>
        <w:tc>
          <w:tcPr>
            <w:tcW w:w="22675" w:type="dxa"/>
            <w:gridSpan w:val="3"/>
            <w:shd w:val="clear" w:color="auto" w:fill="F2F2F2" w:themeFill="background1" w:themeFillShade="F2"/>
          </w:tcPr>
          <w:p w14:paraId="568670A3" w14:textId="3F92C559" w:rsidR="00FF4C65" w:rsidRPr="001A49B7" w:rsidRDefault="00FF4C65" w:rsidP="00085879">
            <w:pPr>
              <w:pStyle w:val="VCAAtableheadingsub-strand"/>
              <w:rPr>
                <w:noProof w:val="0"/>
              </w:rPr>
            </w:pPr>
            <w:r w:rsidRPr="001A49B7">
              <w:rPr>
                <w:noProof w:val="0"/>
              </w:rPr>
              <w:t>Sub-strand: Plurilingual and cultural strategies</w:t>
            </w:r>
          </w:p>
        </w:tc>
      </w:tr>
      <w:tr w:rsidR="001773C8" w:rsidRPr="001A49B7" w14:paraId="18DEB93B" w14:textId="13AEFFB8" w:rsidTr="1BD2A494">
        <w:trPr>
          <w:cantSplit/>
          <w:trHeight w:val="457"/>
        </w:trPr>
        <w:tc>
          <w:tcPr>
            <w:tcW w:w="7558" w:type="dxa"/>
          </w:tcPr>
          <w:p w14:paraId="355157E3" w14:textId="77777777" w:rsidR="001773C8" w:rsidRPr="001A49B7" w:rsidRDefault="001773C8" w:rsidP="001773C8">
            <w:pPr>
              <w:pStyle w:val="VCAAtabletextnarrow"/>
              <w:rPr>
                <w:lang w:val="en-AU"/>
              </w:rPr>
            </w:pPr>
            <w:r w:rsidRPr="001A49B7">
              <w:rPr>
                <w:lang w:val="en-AU"/>
              </w:rPr>
              <w:t>distinguish between writing and drawing</w:t>
            </w:r>
          </w:p>
          <w:p w14:paraId="40DAE435" w14:textId="3570B164" w:rsidR="001773C8" w:rsidRPr="001A49B7" w:rsidRDefault="001773C8" w:rsidP="001773C8">
            <w:pPr>
              <w:pStyle w:val="VCAAtabletextnarrow"/>
              <w:rPr>
                <w:lang w:val="en-AU"/>
              </w:rPr>
            </w:pPr>
            <w:r w:rsidRPr="001A49B7">
              <w:rPr>
                <w:lang w:val="en-AU"/>
              </w:rPr>
              <w:t>VC2EALALW10</w:t>
            </w:r>
          </w:p>
        </w:tc>
        <w:tc>
          <w:tcPr>
            <w:tcW w:w="7558" w:type="dxa"/>
          </w:tcPr>
          <w:p w14:paraId="39813D9A" w14:textId="77777777" w:rsidR="001773C8" w:rsidRPr="001A49B7" w:rsidRDefault="001773C8" w:rsidP="001773C8">
            <w:pPr>
              <w:pStyle w:val="VCAAtabletextnarrow"/>
              <w:rPr>
                <w:lang w:val="en-AU"/>
              </w:rPr>
            </w:pPr>
            <w:r w:rsidRPr="001A49B7">
              <w:rPr>
                <w:lang w:val="en-AU"/>
              </w:rPr>
              <w:t>respond to the terms ‘writing’ and ‘drawing’ appropriately, with teacher support</w:t>
            </w:r>
          </w:p>
          <w:p w14:paraId="287193C8" w14:textId="2DEFA656" w:rsidR="001773C8" w:rsidRPr="001A49B7" w:rsidRDefault="001773C8" w:rsidP="001773C8">
            <w:pPr>
              <w:pStyle w:val="VCAAtabletextnarrow"/>
              <w:rPr>
                <w:lang w:val="en-AU"/>
              </w:rPr>
            </w:pPr>
            <w:r w:rsidRPr="001A49B7">
              <w:rPr>
                <w:lang w:val="en-AU"/>
              </w:rPr>
              <w:t>VC2EALA1W10</w:t>
            </w:r>
          </w:p>
        </w:tc>
        <w:tc>
          <w:tcPr>
            <w:tcW w:w="7559" w:type="dxa"/>
          </w:tcPr>
          <w:p w14:paraId="1CC099F3" w14:textId="77777777" w:rsidR="001773C8" w:rsidRPr="001A49B7" w:rsidRDefault="001773C8" w:rsidP="001773C8">
            <w:pPr>
              <w:pStyle w:val="VCAAtabletextnarrow"/>
              <w:rPr>
                <w:rFonts w:eastAsia="Arial Narrow" w:cs="Arial Narrow"/>
                <w:szCs w:val="20"/>
                <w:lang w:val="en-AU"/>
              </w:rPr>
            </w:pPr>
            <w:r w:rsidRPr="001A49B7">
              <w:rPr>
                <w:rFonts w:eastAsia="Arial Narrow" w:cs="Arial Narrow"/>
                <w:szCs w:val="20"/>
                <w:lang w:val="en-AU"/>
              </w:rPr>
              <w:t>plan writing using language that largely reflects features of spoken language</w:t>
            </w:r>
          </w:p>
          <w:p w14:paraId="283F20EC" w14:textId="2F1616EB" w:rsidR="001773C8" w:rsidRPr="001A49B7" w:rsidRDefault="001773C8" w:rsidP="001773C8">
            <w:pPr>
              <w:pStyle w:val="VCAAtabletextnarrow"/>
              <w:rPr>
                <w:iCs/>
                <w:lang w:val="en-AU"/>
              </w:rPr>
            </w:pPr>
            <w:r w:rsidRPr="001A49B7">
              <w:rPr>
                <w:lang w:val="en-AU"/>
              </w:rPr>
              <w:t>VC2EALA2W10</w:t>
            </w:r>
          </w:p>
        </w:tc>
      </w:tr>
      <w:tr w:rsidR="001773C8" w:rsidRPr="001A49B7" w14:paraId="1E69BA45" w14:textId="5D76C18D" w:rsidTr="1BD2A494">
        <w:trPr>
          <w:cantSplit/>
          <w:trHeight w:val="408"/>
        </w:trPr>
        <w:tc>
          <w:tcPr>
            <w:tcW w:w="7558" w:type="dxa"/>
          </w:tcPr>
          <w:p w14:paraId="444170A4" w14:textId="77777777" w:rsidR="001773C8" w:rsidRPr="001A49B7" w:rsidRDefault="001773C8" w:rsidP="001773C8">
            <w:pPr>
              <w:pStyle w:val="VCAAtabletextnarrow"/>
              <w:rPr>
                <w:lang w:val="en-AU"/>
              </w:rPr>
            </w:pPr>
            <w:r w:rsidRPr="001A49B7">
              <w:rPr>
                <w:lang w:val="en-AU"/>
              </w:rPr>
              <w:t>recognise the importance of accurate reproduction of letters and words</w:t>
            </w:r>
          </w:p>
          <w:p w14:paraId="3374C874" w14:textId="575591CD" w:rsidR="001773C8" w:rsidRPr="001A49B7" w:rsidRDefault="001773C8" w:rsidP="001773C8">
            <w:pPr>
              <w:pStyle w:val="VCAAtabletextnarrow"/>
              <w:rPr>
                <w:lang w:val="en-AU"/>
              </w:rPr>
            </w:pPr>
            <w:r w:rsidRPr="001A49B7">
              <w:rPr>
                <w:lang w:val="en-AU"/>
              </w:rPr>
              <w:t>VC2EALALW11</w:t>
            </w:r>
          </w:p>
        </w:tc>
        <w:tc>
          <w:tcPr>
            <w:tcW w:w="7558" w:type="dxa"/>
          </w:tcPr>
          <w:p w14:paraId="4D8530FE" w14:textId="77777777" w:rsidR="001773C8" w:rsidRPr="001A49B7" w:rsidRDefault="001773C8" w:rsidP="001773C8">
            <w:pPr>
              <w:pStyle w:val="VCAAtabletextnarrow"/>
              <w:rPr>
                <w:lang w:val="en-AU"/>
              </w:rPr>
            </w:pPr>
            <w:r w:rsidRPr="001A49B7">
              <w:rPr>
                <w:lang w:val="en-AU"/>
              </w:rPr>
              <w:t>actively engage in improving writing, with teacher support</w:t>
            </w:r>
          </w:p>
          <w:p w14:paraId="223AD093" w14:textId="41A4094F" w:rsidR="001773C8" w:rsidRPr="001A49B7" w:rsidRDefault="001773C8" w:rsidP="001773C8">
            <w:pPr>
              <w:pStyle w:val="VCAAtabletextnarrow"/>
              <w:rPr>
                <w:lang w:val="en-AU"/>
              </w:rPr>
            </w:pPr>
            <w:r w:rsidRPr="001A49B7">
              <w:rPr>
                <w:lang w:val="en-AU"/>
              </w:rPr>
              <w:t>VC2EALA1W11</w:t>
            </w:r>
          </w:p>
        </w:tc>
        <w:tc>
          <w:tcPr>
            <w:tcW w:w="7559" w:type="dxa"/>
          </w:tcPr>
          <w:p w14:paraId="41848B8A" w14:textId="77777777" w:rsidR="001773C8" w:rsidRPr="001A49B7" w:rsidRDefault="001773C8" w:rsidP="001773C8">
            <w:pPr>
              <w:pStyle w:val="VCAAtabletextnarrow"/>
              <w:rPr>
                <w:lang w:val="en-AU"/>
              </w:rPr>
            </w:pPr>
            <w:r w:rsidRPr="001A49B7">
              <w:rPr>
                <w:lang w:val="en-AU"/>
              </w:rPr>
              <w:t>edit writing, with teacher support</w:t>
            </w:r>
          </w:p>
          <w:p w14:paraId="4560675A" w14:textId="0B8CA377" w:rsidR="001773C8" w:rsidRPr="001A49B7" w:rsidRDefault="001773C8" w:rsidP="001773C8">
            <w:pPr>
              <w:pStyle w:val="VCAAtabletextnarrow"/>
              <w:rPr>
                <w:lang w:val="en-AU"/>
              </w:rPr>
            </w:pPr>
            <w:r w:rsidRPr="001A49B7">
              <w:rPr>
                <w:lang w:val="en-AU"/>
              </w:rPr>
              <w:t>VC2EALA2W11</w:t>
            </w:r>
          </w:p>
        </w:tc>
      </w:tr>
      <w:tr w:rsidR="001773C8" w:rsidRPr="001A49B7" w14:paraId="4C37D3C1" w14:textId="1132BAAB" w:rsidTr="1BD2A494">
        <w:trPr>
          <w:cantSplit/>
          <w:trHeight w:val="386"/>
        </w:trPr>
        <w:tc>
          <w:tcPr>
            <w:tcW w:w="7558" w:type="dxa"/>
          </w:tcPr>
          <w:p w14:paraId="1126B5E5" w14:textId="7597F140" w:rsidR="001773C8" w:rsidRPr="001A49B7" w:rsidRDefault="001773C8" w:rsidP="001773C8">
            <w:pPr>
              <w:pStyle w:val="VCAAtabletextnarrow"/>
              <w:rPr>
                <w:lang w:val="en-AU"/>
              </w:rPr>
            </w:pPr>
            <w:r w:rsidRPr="001A49B7">
              <w:rPr>
                <w:lang w:val="en-AU"/>
              </w:rPr>
              <w:t>draw on home language resources to enhance learning</w:t>
            </w:r>
            <w:r w:rsidR="0038212D">
              <w:rPr>
                <w:lang w:val="en-AU"/>
              </w:rPr>
              <w:t xml:space="preserve"> when writing</w:t>
            </w:r>
          </w:p>
          <w:p w14:paraId="591BA2FC" w14:textId="00264B63" w:rsidR="001773C8" w:rsidRPr="001A49B7" w:rsidRDefault="001773C8" w:rsidP="001773C8">
            <w:pPr>
              <w:pStyle w:val="VCAAtabletextnarrow"/>
              <w:rPr>
                <w:lang w:val="en-AU"/>
              </w:rPr>
            </w:pPr>
            <w:r w:rsidRPr="001A49B7">
              <w:rPr>
                <w:lang w:val="en-AU"/>
              </w:rPr>
              <w:t>VC2EALALW12</w:t>
            </w:r>
          </w:p>
        </w:tc>
        <w:tc>
          <w:tcPr>
            <w:tcW w:w="7558" w:type="dxa"/>
          </w:tcPr>
          <w:p w14:paraId="552CFD0A" w14:textId="2708EB06" w:rsidR="001773C8" w:rsidRPr="001A49B7" w:rsidRDefault="001773C8" w:rsidP="001773C8">
            <w:pPr>
              <w:pStyle w:val="VCAAtabletextnarrow"/>
              <w:rPr>
                <w:lang w:val="en-AU"/>
              </w:rPr>
            </w:pPr>
            <w:r w:rsidRPr="001A49B7">
              <w:rPr>
                <w:lang w:val="en-AU"/>
              </w:rPr>
              <w:t>draw on a range of home language resources to enhance learning</w:t>
            </w:r>
            <w:r w:rsidR="0038212D">
              <w:rPr>
                <w:lang w:val="en-AU"/>
              </w:rPr>
              <w:t xml:space="preserve"> when writing</w:t>
            </w:r>
          </w:p>
          <w:p w14:paraId="1448870D" w14:textId="64F9B12E" w:rsidR="001773C8" w:rsidRPr="001A49B7" w:rsidRDefault="001773C8" w:rsidP="001773C8">
            <w:pPr>
              <w:pStyle w:val="VCAAtabletextnarrow"/>
              <w:rPr>
                <w:lang w:val="en-AU"/>
              </w:rPr>
            </w:pPr>
            <w:r w:rsidRPr="001A49B7">
              <w:rPr>
                <w:lang w:val="en-AU"/>
              </w:rPr>
              <w:t>VC2EALA1W12</w:t>
            </w:r>
          </w:p>
        </w:tc>
        <w:tc>
          <w:tcPr>
            <w:tcW w:w="7559" w:type="dxa"/>
          </w:tcPr>
          <w:p w14:paraId="319B35D8" w14:textId="0B68BD11" w:rsidR="001773C8" w:rsidRPr="001A49B7" w:rsidRDefault="001773C8" w:rsidP="001773C8">
            <w:pPr>
              <w:pStyle w:val="VCAAtabletextnarrow"/>
              <w:rPr>
                <w:lang w:val="en-AU"/>
              </w:rPr>
            </w:pPr>
            <w:r w:rsidRPr="001A49B7">
              <w:rPr>
                <w:lang w:val="en-AU"/>
              </w:rPr>
              <w:t>draw on a wide range of home language resources</w:t>
            </w:r>
            <w:r w:rsidR="0038212D">
              <w:rPr>
                <w:lang w:val="en-AU"/>
              </w:rPr>
              <w:t xml:space="preserve"> when writing</w:t>
            </w:r>
          </w:p>
          <w:p w14:paraId="3D71A79C" w14:textId="77F6752B" w:rsidR="001773C8" w:rsidRPr="001A49B7" w:rsidRDefault="001773C8" w:rsidP="001773C8">
            <w:pPr>
              <w:pStyle w:val="VCAAtabletextnarrow"/>
              <w:rPr>
                <w:iCs/>
                <w:lang w:val="en-AU"/>
              </w:rPr>
            </w:pPr>
            <w:r w:rsidRPr="001A49B7">
              <w:rPr>
                <w:lang w:val="en-AU"/>
              </w:rPr>
              <w:t>VC2EALA2W12</w:t>
            </w:r>
          </w:p>
        </w:tc>
      </w:tr>
      <w:tr w:rsidR="001773C8" w:rsidRPr="001A49B7" w14:paraId="6E470131" w14:textId="60C4A48E" w:rsidTr="1BD2A494">
        <w:trPr>
          <w:cantSplit/>
          <w:trHeight w:val="363"/>
        </w:trPr>
        <w:tc>
          <w:tcPr>
            <w:tcW w:w="7558" w:type="dxa"/>
          </w:tcPr>
          <w:p w14:paraId="46B0532E" w14:textId="77777777" w:rsidR="001773C8" w:rsidRPr="001A49B7" w:rsidRDefault="001773C8" w:rsidP="001773C8">
            <w:pPr>
              <w:pStyle w:val="VCAAtabletextnarrow"/>
              <w:rPr>
                <w:lang w:val="en-AU"/>
              </w:rPr>
            </w:pPr>
            <w:r w:rsidRPr="001A49B7">
              <w:rPr>
                <w:lang w:val="en-AU"/>
              </w:rPr>
              <w:t>participate in shared writing experiences</w:t>
            </w:r>
          </w:p>
          <w:p w14:paraId="14C362EA" w14:textId="1DA31A42" w:rsidR="001773C8" w:rsidRPr="001A49B7" w:rsidRDefault="001773C8" w:rsidP="001773C8">
            <w:pPr>
              <w:pStyle w:val="VCAAtabletextnarrow"/>
              <w:rPr>
                <w:lang w:val="en-AU"/>
              </w:rPr>
            </w:pPr>
            <w:r w:rsidRPr="001A49B7">
              <w:rPr>
                <w:lang w:val="en-AU"/>
              </w:rPr>
              <w:t>VC2EALALW13</w:t>
            </w:r>
          </w:p>
        </w:tc>
        <w:tc>
          <w:tcPr>
            <w:tcW w:w="7558" w:type="dxa"/>
          </w:tcPr>
          <w:p w14:paraId="25D5B85C" w14:textId="77777777" w:rsidR="001773C8" w:rsidRPr="001A49B7" w:rsidRDefault="001773C8" w:rsidP="001773C8">
            <w:pPr>
              <w:pStyle w:val="VCAAtabletextnarrow"/>
              <w:rPr>
                <w:lang w:val="en-AU"/>
              </w:rPr>
            </w:pPr>
            <w:r w:rsidRPr="001A49B7">
              <w:rPr>
                <w:lang w:val="en-AU"/>
              </w:rPr>
              <w:t>contribute ideas, words or sentences to a class or group shared story, with teacher support</w:t>
            </w:r>
          </w:p>
          <w:p w14:paraId="26B66FA5" w14:textId="11BCC226" w:rsidR="001773C8" w:rsidRPr="001A49B7" w:rsidRDefault="001773C8" w:rsidP="001773C8">
            <w:pPr>
              <w:pStyle w:val="VCAAtabletextnarrow"/>
              <w:rPr>
                <w:lang w:val="en-AU"/>
              </w:rPr>
            </w:pPr>
            <w:r w:rsidRPr="001A49B7">
              <w:rPr>
                <w:lang w:val="en-AU"/>
              </w:rPr>
              <w:t>VC2EALA1W13</w:t>
            </w:r>
          </w:p>
        </w:tc>
        <w:tc>
          <w:tcPr>
            <w:tcW w:w="7559" w:type="dxa"/>
          </w:tcPr>
          <w:p w14:paraId="515B96DA" w14:textId="77777777" w:rsidR="001773C8" w:rsidRPr="001A49B7" w:rsidRDefault="001773C8" w:rsidP="001773C8">
            <w:pPr>
              <w:pStyle w:val="VCAAtabletextnarrow"/>
              <w:rPr>
                <w:lang w:val="en-AU"/>
              </w:rPr>
            </w:pPr>
            <w:r w:rsidRPr="001A49B7">
              <w:rPr>
                <w:lang w:val="en-AU"/>
              </w:rPr>
              <w:t>contribute to shared writing activities</w:t>
            </w:r>
          </w:p>
          <w:p w14:paraId="3FE5CF1A" w14:textId="7E19D94D" w:rsidR="001773C8" w:rsidRPr="001A49B7" w:rsidRDefault="001773C8" w:rsidP="001773C8">
            <w:pPr>
              <w:pStyle w:val="VCAAtabletextnarrow"/>
              <w:rPr>
                <w:iCs/>
                <w:lang w:val="en-AU"/>
              </w:rPr>
            </w:pPr>
            <w:r w:rsidRPr="001A49B7">
              <w:rPr>
                <w:lang w:val="en-AU"/>
              </w:rPr>
              <w:t>VC2EALA2W13</w:t>
            </w:r>
          </w:p>
        </w:tc>
      </w:tr>
    </w:tbl>
    <w:p w14:paraId="7134E684" w14:textId="65CB5151" w:rsidR="001449C3" w:rsidRPr="001A49B7" w:rsidRDefault="001A2A2A" w:rsidP="00B47991">
      <w:pPr>
        <w:rPr>
          <w:lang w:val="en-AU"/>
        </w:rPr>
      </w:pPr>
      <w:r w:rsidRPr="001A49B7">
        <w:rPr>
          <w:lang w:val="en-AU"/>
        </w:rPr>
        <w:t xml:space="preserve"> </w:t>
      </w:r>
    </w:p>
    <w:sectPr w:rsidR="001449C3" w:rsidRPr="001A49B7"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14E9" w14:textId="77777777" w:rsidR="00FC7E86" w:rsidRDefault="00FC7E86" w:rsidP="00304EA1">
      <w:pPr>
        <w:spacing w:after="0" w:line="240" w:lineRule="auto"/>
      </w:pPr>
      <w:r>
        <w:separator/>
      </w:r>
    </w:p>
  </w:endnote>
  <w:endnote w:type="continuationSeparator" w:id="0">
    <w:p w14:paraId="1B61B12E" w14:textId="77777777" w:rsidR="00FC7E86" w:rsidRDefault="00FC7E86" w:rsidP="00304EA1">
      <w:pPr>
        <w:spacing w:after="0" w:line="240" w:lineRule="auto"/>
      </w:pPr>
      <w:r>
        <w:continuationSeparator/>
      </w:r>
    </w:p>
  </w:endnote>
  <w:endnote w:type="continuationNotice" w:id="1">
    <w:p w14:paraId="084E522C" w14:textId="77777777" w:rsidR="00B66812" w:rsidRDefault="00B66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Myriad Pro Cond">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D3E3345" w:rsidR="004E3B3D" w:rsidRPr="008567F5"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8567F5">
            <w:rPr>
              <w:rFonts w:asciiTheme="majorHAnsi" w:hAnsiTheme="majorHAnsi" w:cs="Arial"/>
              <w:color w:val="FFFFFF" w:themeColor="background1"/>
              <w:sz w:val="18"/>
              <w:szCs w:val="18"/>
            </w:rPr>
            <w:t xml:space="preserve">© </w:t>
          </w:r>
          <w:hyperlink r:id="rId1" w:history="1">
            <w:r w:rsidRPr="008567F5">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1567D722"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104517">
            <w:rPr>
              <w:rFonts w:asciiTheme="majorHAnsi" w:hAnsiTheme="majorHAnsi" w:cs="Arial"/>
              <w:noProof/>
              <w:color w:val="999999" w:themeColor="accent2"/>
              <w:sz w:val="18"/>
              <w:szCs w:val="18"/>
            </w:rPr>
            <w:t>9</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0" layoutInCell="1" allowOverlap="1" wp14:anchorId="0428C682" wp14:editId="09A7097B">
          <wp:simplePos x="0" y="0"/>
          <wp:positionH relativeFrom="column">
            <wp:posOffset>-327973</wp:posOffset>
          </wp:positionH>
          <wp:positionV relativeFrom="page">
            <wp:posOffset>10129520</wp:posOffset>
          </wp:positionV>
          <wp:extent cx="15116175" cy="55181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3641C22C"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245F93C9" wp14:editId="5BB36B51">
                <wp:simplePos x="0" y="0"/>
                <wp:positionH relativeFrom="column">
                  <wp:posOffset>-5196840</wp:posOffset>
                </wp:positionH>
                <wp:positionV relativeFrom="page">
                  <wp:posOffset>-92710</wp:posOffset>
                </wp:positionV>
                <wp:extent cx="15135225" cy="549275"/>
                <wp:effectExtent l="0" t="0" r="3175"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3576" w14:textId="77777777" w:rsidR="00FC7E86" w:rsidRDefault="00FC7E86" w:rsidP="00304EA1">
      <w:pPr>
        <w:spacing w:after="0" w:line="240" w:lineRule="auto"/>
      </w:pPr>
      <w:r>
        <w:separator/>
      </w:r>
    </w:p>
  </w:footnote>
  <w:footnote w:type="continuationSeparator" w:id="0">
    <w:p w14:paraId="37B919A9" w14:textId="77777777" w:rsidR="00FC7E86" w:rsidRDefault="00FC7E86" w:rsidP="00304EA1">
      <w:pPr>
        <w:spacing w:after="0" w:line="240" w:lineRule="auto"/>
      </w:pPr>
      <w:r>
        <w:continuationSeparator/>
      </w:r>
    </w:p>
  </w:footnote>
  <w:footnote w:type="continuationNotice" w:id="1">
    <w:p w14:paraId="2F8BBF11" w14:textId="77777777" w:rsidR="00B66812" w:rsidRDefault="00B668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2CA6C42" w:rsidR="0078080F" w:rsidRPr="00D86DE4" w:rsidRDefault="005E2273" w:rsidP="005E2273">
    <w:pPr>
      <w:pStyle w:val="VCAAcaptionsandfootnotes"/>
      <w:spacing w:before="0"/>
      <w:ind w:firstLine="851"/>
      <w:rPr>
        <w:color w:val="999999" w:themeColor="accent2"/>
      </w:rPr>
    </w:pPr>
    <w:r>
      <w:rPr>
        <w:noProof/>
        <w:color w:val="999999" w:themeColor="accent2"/>
        <w:lang w:val="en-AU" w:eastAsia="en-AU"/>
      </w:rPr>
      <w:drawing>
        <wp:anchor distT="0" distB="0" distL="114300" distR="114300" simplePos="0" relativeHeight="251658243" behindDoc="1" locked="0" layoutInCell="1" allowOverlap="1" wp14:anchorId="476CAE11" wp14:editId="064BE754">
          <wp:simplePos x="0" y="0"/>
          <wp:positionH relativeFrom="page">
            <wp:align>right</wp:align>
          </wp:positionH>
          <wp:positionV relativeFrom="paragraph">
            <wp:posOffset>-382601</wp:posOffset>
          </wp:positionV>
          <wp:extent cx="15076800" cy="720000"/>
          <wp:effectExtent l="0" t="0" r="0" b="444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768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8567F5">
          <w:rPr>
            <w:color w:val="999999" w:themeColor="accent2"/>
          </w:rPr>
          <w:t>English as an Additional Language scope and sequence – Pathway A, Levels AL to A2</w:t>
        </w:r>
      </w:sdtContent>
    </w:sdt>
    <w:r w:rsidR="0078080F">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1DE85DEB" w:rsidR="0078080F" w:rsidRPr="009370BC" w:rsidRDefault="0078080F" w:rsidP="00970580">
    <w:pPr>
      <w:spacing w:after="0"/>
      <w:ind w:right="-142"/>
      <w:jc w:val="right"/>
    </w:pPr>
    <w:r>
      <w:rPr>
        <w:noProof/>
        <w:lang w:val="en-AU" w:eastAsia="en-AU"/>
      </w:rPr>
      <w:drawing>
        <wp:anchor distT="0" distB="0" distL="114300" distR="114300" simplePos="0" relativeHeight="251658240" behindDoc="1" locked="0" layoutInCell="1" allowOverlap="1" wp14:anchorId="01873CC9" wp14:editId="0A38F07B">
          <wp:simplePos x="0" y="0"/>
          <wp:positionH relativeFrom="page">
            <wp:posOffset>21277</wp:posOffset>
          </wp:positionH>
          <wp:positionV relativeFrom="page">
            <wp:posOffset>0</wp:posOffset>
          </wp:positionV>
          <wp:extent cx="15073200" cy="720000"/>
          <wp:effectExtent l="0" t="0" r="0" b="4445"/>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732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864D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24A6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F055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6B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1A99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C59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0F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90CC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3603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9EA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84520A"/>
    <w:multiLevelType w:val="multilevel"/>
    <w:tmpl w:val="40DE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0092200">
    <w:abstractNumId w:val="42"/>
  </w:num>
  <w:num w:numId="2" w16cid:durableId="220481780">
    <w:abstractNumId w:val="36"/>
  </w:num>
  <w:num w:numId="3" w16cid:durableId="763648536">
    <w:abstractNumId w:val="27"/>
  </w:num>
  <w:num w:numId="4" w16cid:durableId="1304576331">
    <w:abstractNumId w:val="14"/>
  </w:num>
  <w:num w:numId="5" w16cid:durableId="1516571917">
    <w:abstractNumId w:val="38"/>
  </w:num>
  <w:num w:numId="6" w16cid:durableId="157502241">
    <w:abstractNumId w:val="10"/>
  </w:num>
  <w:num w:numId="7" w16cid:durableId="618801280">
    <w:abstractNumId w:val="41"/>
  </w:num>
  <w:num w:numId="8" w16cid:durableId="1629773801">
    <w:abstractNumId w:val="45"/>
  </w:num>
  <w:num w:numId="9" w16cid:durableId="163135125">
    <w:abstractNumId w:val="26"/>
  </w:num>
  <w:num w:numId="10" w16cid:durableId="1882665180">
    <w:abstractNumId w:val="29"/>
  </w:num>
  <w:num w:numId="11" w16cid:durableId="2035643307">
    <w:abstractNumId w:val="39"/>
  </w:num>
  <w:num w:numId="12" w16cid:durableId="1678656148">
    <w:abstractNumId w:val="24"/>
  </w:num>
  <w:num w:numId="13" w16cid:durableId="1558394006">
    <w:abstractNumId w:val="33"/>
  </w:num>
  <w:num w:numId="14" w16cid:durableId="266693339">
    <w:abstractNumId w:val="11"/>
  </w:num>
  <w:num w:numId="15" w16cid:durableId="1752576929">
    <w:abstractNumId w:val="47"/>
  </w:num>
  <w:num w:numId="16" w16cid:durableId="898637866">
    <w:abstractNumId w:val="22"/>
  </w:num>
  <w:num w:numId="17" w16cid:durableId="464126990">
    <w:abstractNumId w:val="37"/>
  </w:num>
  <w:num w:numId="18" w16cid:durableId="151727648">
    <w:abstractNumId w:val="48"/>
  </w:num>
  <w:num w:numId="19" w16cid:durableId="225797069">
    <w:abstractNumId w:val="40"/>
  </w:num>
  <w:num w:numId="20" w16cid:durableId="1915815293">
    <w:abstractNumId w:val="34"/>
  </w:num>
  <w:num w:numId="21" w16cid:durableId="1771703136">
    <w:abstractNumId w:val="35"/>
  </w:num>
  <w:num w:numId="22" w16cid:durableId="784346301">
    <w:abstractNumId w:val="12"/>
  </w:num>
  <w:num w:numId="23" w16cid:durableId="1355960973">
    <w:abstractNumId w:val="15"/>
  </w:num>
  <w:num w:numId="24" w16cid:durableId="1384524320">
    <w:abstractNumId w:val="43"/>
  </w:num>
  <w:num w:numId="25" w16cid:durableId="1621112094">
    <w:abstractNumId w:val="13"/>
  </w:num>
  <w:num w:numId="26" w16cid:durableId="460657927">
    <w:abstractNumId w:val="49"/>
  </w:num>
  <w:num w:numId="27" w16cid:durableId="1111583016">
    <w:abstractNumId w:val="19"/>
  </w:num>
  <w:num w:numId="28" w16cid:durableId="479855183">
    <w:abstractNumId w:val="20"/>
  </w:num>
  <w:num w:numId="29" w16cid:durableId="144856013">
    <w:abstractNumId w:val="17"/>
  </w:num>
  <w:num w:numId="30" w16cid:durableId="1742093723">
    <w:abstractNumId w:val="32"/>
  </w:num>
  <w:num w:numId="31" w16cid:durableId="1281717582">
    <w:abstractNumId w:val="18"/>
  </w:num>
  <w:num w:numId="32" w16cid:durableId="888031796">
    <w:abstractNumId w:val="23"/>
  </w:num>
  <w:num w:numId="33" w16cid:durableId="1955750665">
    <w:abstractNumId w:val="30"/>
  </w:num>
  <w:num w:numId="34" w16cid:durableId="1708482265">
    <w:abstractNumId w:val="44"/>
  </w:num>
  <w:num w:numId="35" w16cid:durableId="220989870">
    <w:abstractNumId w:val="16"/>
  </w:num>
  <w:num w:numId="36" w16cid:durableId="2147114673">
    <w:abstractNumId w:val="25"/>
  </w:num>
  <w:num w:numId="37" w16cid:durableId="549805153">
    <w:abstractNumId w:val="28"/>
  </w:num>
  <w:num w:numId="38" w16cid:durableId="1531993376">
    <w:abstractNumId w:val="9"/>
  </w:num>
  <w:num w:numId="39" w16cid:durableId="304354595">
    <w:abstractNumId w:val="7"/>
  </w:num>
  <w:num w:numId="40" w16cid:durableId="1388646062">
    <w:abstractNumId w:val="6"/>
  </w:num>
  <w:num w:numId="41" w16cid:durableId="402800137">
    <w:abstractNumId w:val="5"/>
  </w:num>
  <w:num w:numId="42" w16cid:durableId="763957508">
    <w:abstractNumId w:val="4"/>
  </w:num>
  <w:num w:numId="43" w16cid:durableId="1244298231">
    <w:abstractNumId w:val="8"/>
  </w:num>
  <w:num w:numId="44" w16cid:durableId="1868332091">
    <w:abstractNumId w:val="3"/>
  </w:num>
  <w:num w:numId="45" w16cid:durableId="1158619351">
    <w:abstractNumId w:val="2"/>
  </w:num>
  <w:num w:numId="46" w16cid:durableId="384716632">
    <w:abstractNumId w:val="1"/>
  </w:num>
  <w:num w:numId="47" w16cid:durableId="746733065">
    <w:abstractNumId w:val="0"/>
  </w:num>
  <w:num w:numId="48" w16cid:durableId="1272400641">
    <w:abstractNumId w:val="21"/>
  </w:num>
  <w:num w:numId="49" w16cid:durableId="1649095356">
    <w:abstractNumId w:val="46"/>
  </w:num>
  <w:num w:numId="50" w16cid:durableId="165525489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F7"/>
    <w:rsid w:val="00003885"/>
    <w:rsid w:val="00020BA1"/>
    <w:rsid w:val="0002262E"/>
    <w:rsid w:val="00022C7C"/>
    <w:rsid w:val="00025454"/>
    <w:rsid w:val="000314EC"/>
    <w:rsid w:val="0003270F"/>
    <w:rsid w:val="00050196"/>
    <w:rsid w:val="0005780E"/>
    <w:rsid w:val="000605BA"/>
    <w:rsid w:val="0006314A"/>
    <w:rsid w:val="00065CC6"/>
    <w:rsid w:val="00086984"/>
    <w:rsid w:val="00086998"/>
    <w:rsid w:val="00093F23"/>
    <w:rsid w:val="000942DE"/>
    <w:rsid w:val="000A07E8"/>
    <w:rsid w:val="000A2EBA"/>
    <w:rsid w:val="000A3A67"/>
    <w:rsid w:val="000A71F7"/>
    <w:rsid w:val="000B1186"/>
    <w:rsid w:val="000B4218"/>
    <w:rsid w:val="000B5494"/>
    <w:rsid w:val="000C21B5"/>
    <w:rsid w:val="000C354C"/>
    <w:rsid w:val="000F09E4"/>
    <w:rsid w:val="000F16FD"/>
    <w:rsid w:val="000F3DD7"/>
    <w:rsid w:val="0010077B"/>
    <w:rsid w:val="00104517"/>
    <w:rsid w:val="0010626F"/>
    <w:rsid w:val="00110285"/>
    <w:rsid w:val="0011497A"/>
    <w:rsid w:val="00116D43"/>
    <w:rsid w:val="00117C65"/>
    <w:rsid w:val="001449C3"/>
    <w:rsid w:val="00145F38"/>
    <w:rsid w:val="0015001F"/>
    <w:rsid w:val="0015274C"/>
    <w:rsid w:val="00154A24"/>
    <w:rsid w:val="0016183D"/>
    <w:rsid w:val="00161B19"/>
    <w:rsid w:val="00164D13"/>
    <w:rsid w:val="00167528"/>
    <w:rsid w:val="0017152A"/>
    <w:rsid w:val="0017267B"/>
    <w:rsid w:val="001773C8"/>
    <w:rsid w:val="001A2A2A"/>
    <w:rsid w:val="001A49B7"/>
    <w:rsid w:val="001A6829"/>
    <w:rsid w:val="001A70C3"/>
    <w:rsid w:val="001C72B8"/>
    <w:rsid w:val="001C79A5"/>
    <w:rsid w:val="001C7D84"/>
    <w:rsid w:val="001C7F3E"/>
    <w:rsid w:val="001D0C91"/>
    <w:rsid w:val="001D7740"/>
    <w:rsid w:val="001E4498"/>
    <w:rsid w:val="001E7DDE"/>
    <w:rsid w:val="001F0A07"/>
    <w:rsid w:val="001F4026"/>
    <w:rsid w:val="00202DEA"/>
    <w:rsid w:val="002035D1"/>
    <w:rsid w:val="002125FB"/>
    <w:rsid w:val="002279BA"/>
    <w:rsid w:val="002329F3"/>
    <w:rsid w:val="00236594"/>
    <w:rsid w:val="002409E6"/>
    <w:rsid w:val="00243F0D"/>
    <w:rsid w:val="00260767"/>
    <w:rsid w:val="00262DE9"/>
    <w:rsid w:val="00263F09"/>
    <w:rsid w:val="00264772"/>
    <w:rsid w:val="002647BB"/>
    <w:rsid w:val="00265F08"/>
    <w:rsid w:val="00267A2E"/>
    <w:rsid w:val="002754C1"/>
    <w:rsid w:val="002821A5"/>
    <w:rsid w:val="002841C8"/>
    <w:rsid w:val="0028516B"/>
    <w:rsid w:val="00291501"/>
    <w:rsid w:val="00292D7F"/>
    <w:rsid w:val="0029316D"/>
    <w:rsid w:val="00295A42"/>
    <w:rsid w:val="002A129C"/>
    <w:rsid w:val="002A617D"/>
    <w:rsid w:val="002C046B"/>
    <w:rsid w:val="002C2539"/>
    <w:rsid w:val="002C2FED"/>
    <w:rsid w:val="002C4B47"/>
    <w:rsid w:val="002C6F90"/>
    <w:rsid w:val="002E34A3"/>
    <w:rsid w:val="002E4FB5"/>
    <w:rsid w:val="002F01D0"/>
    <w:rsid w:val="002F1672"/>
    <w:rsid w:val="00302753"/>
    <w:rsid w:val="00302FB8"/>
    <w:rsid w:val="0030358C"/>
    <w:rsid w:val="00304EA1"/>
    <w:rsid w:val="00314D81"/>
    <w:rsid w:val="00320F5E"/>
    <w:rsid w:val="00322FC6"/>
    <w:rsid w:val="00333E12"/>
    <w:rsid w:val="00341442"/>
    <w:rsid w:val="003428BE"/>
    <w:rsid w:val="0035293F"/>
    <w:rsid w:val="003622A3"/>
    <w:rsid w:val="00363314"/>
    <w:rsid w:val="003663F4"/>
    <w:rsid w:val="0037106D"/>
    <w:rsid w:val="003755E7"/>
    <w:rsid w:val="0038212D"/>
    <w:rsid w:val="00390531"/>
    <w:rsid w:val="00391986"/>
    <w:rsid w:val="003A00B4"/>
    <w:rsid w:val="003A2384"/>
    <w:rsid w:val="003A4E8A"/>
    <w:rsid w:val="003A60CE"/>
    <w:rsid w:val="003B141F"/>
    <w:rsid w:val="003B6D30"/>
    <w:rsid w:val="003C0189"/>
    <w:rsid w:val="003C13B6"/>
    <w:rsid w:val="003C2ED8"/>
    <w:rsid w:val="003D1682"/>
    <w:rsid w:val="003D32DC"/>
    <w:rsid w:val="003D61A3"/>
    <w:rsid w:val="003E1316"/>
    <w:rsid w:val="003F6064"/>
    <w:rsid w:val="00400771"/>
    <w:rsid w:val="00404B64"/>
    <w:rsid w:val="004067B9"/>
    <w:rsid w:val="00411C65"/>
    <w:rsid w:val="00417AA3"/>
    <w:rsid w:val="00426BC9"/>
    <w:rsid w:val="0043016D"/>
    <w:rsid w:val="0043501D"/>
    <w:rsid w:val="00435137"/>
    <w:rsid w:val="00440B32"/>
    <w:rsid w:val="00447636"/>
    <w:rsid w:val="00450EE9"/>
    <w:rsid w:val="004533EC"/>
    <w:rsid w:val="00453D54"/>
    <w:rsid w:val="004552B6"/>
    <w:rsid w:val="004561ED"/>
    <w:rsid w:val="00457517"/>
    <w:rsid w:val="0046078D"/>
    <w:rsid w:val="00462C06"/>
    <w:rsid w:val="004662C3"/>
    <w:rsid w:val="00474625"/>
    <w:rsid w:val="004771BA"/>
    <w:rsid w:val="0048624A"/>
    <w:rsid w:val="00486C9D"/>
    <w:rsid w:val="00490773"/>
    <w:rsid w:val="0049088F"/>
    <w:rsid w:val="00492526"/>
    <w:rsid w:val="004A09E7"/>
    <w:rsid w:val="004A2703"/>
    <w:rsid w:val="004A2ED8"/>
    <w:rsid w:val="004B3880"/>
    <w:rsid w:val="004B48B2"/>
    <w:rsid w:val="004C063D"/>
    <w:rsid w:val="004C0ADA"/>
    <w:rsid w:val="004C68B5"/>
    <w:rsid w:val="004D2335"/>
    <w:rsid w:val="004D38C4"/>
    <w:rsid w:val="004D62D3"/>
    <w:rsid w:val="004E3B3D"/>
    <w:rsid w:val="004E5587"/>
    <w:rsid w:val="004F113F"/>
    <w:rsid w:val="004F2280"/>
    <w:rsid w:val="004F5BDA"/>
    <w:rsid w:val="00505EAA"/>
    <w:rsid w:val="00507FA0"/>
    <w:rsid w:val="005142EA"/>
    <w:rsid w:val="0051631E"/>
    <w:rsid w:val="005242D6"/>
    <w:rsid w:val="005249BC"/>
    <w:rsid w:val="0053044A"/>
    <w:rsid w:val="005312BC"/>
    <w:rsid w:val="00536DD7"/>
    <w:rsid w:val="00537A1F"/>
    <w:rsid w:val="005426E3"/>
    <w:rsid w:val="00545A26"/>
    <w:rsid w:val="00560736"/>
    <w:rsid w:val="00566029"/>
    <w:rsid w:val="00566901"/>
    <w:rsid w:val="0057102C"/>
    <w:rsid w:val="005744CF"/>
    <w:rsid w:val="005815DC"/>
    <w:rsid w:val="005820A5"/>
    <w:rsid w:val="005923CB"/>
    <w:rsid w:val="00596B77"/>
    <w:rsid w:val="00597361"/>
    <w:rsid w:val="005A5AE9"/>
    <w:rsid w:val="005B0783"/>
    <w:rsid w:val="005B3500"/>
    <w:rsid w:val="005B391B"/>
    <w:rsid w:val="005C1647"/>
    <w:rsid w:val="005D3D78"/>
    <w:rsid w:val="005D3FD4"/>
    <w:rsid w:val="005E162D"/>
    <w:rsid w:val="005E1C08"/>
    <w:rsid w:val="005E2273"/>
    <w:rsid w:val="005E2EF0"/>
    <w:rsid w:val="005E3D6B"/>
    <w:rsid w:val="005E6960"/>
    <w:rsid w:val="005F3786"/>
    <w:rsid w:val="0061011A"/>
    <w:rsid w:val="00613347"/>
    <w:rsid w:val="006234CD"/>
    <w:rsid w:val="00623BB1"/>
    <w:rsid w:val="006260BC"/>
    <w:rsid w:val="006304CE"/>
    <w:rsid w:val="006316F0"/>
    <w:rsid w:val="00634AA7"/>
    <w:rsid w:val="00636A3A"/>
    <w:rsid w:val="00637FF3"/>
    <w:rsid w:val="00644ADC"/>
    <w:rsid w:val="0065349C"/>
    <w:rsid w:val="00654C0D"/>
    <w:rsid w:val="00656B19"/>
    <w:rsid w:val="006653D3"/>
    <w:rsid w:val="00666E72"/>
    <w:rsid w:val="00671399"/>
    <w:rsid w:val="006724EC"/>
    <w:rsid w:val="00680C66"/>
    <w:rsid w:val="0068471E"/>
    <w:rsid w:val="00684F98"/>
    <w:rsid w:val="00693FFD"/>
    <w:rsid w:val="006A0AF2"/>
    <w:rsid w:val="006A4B80"/>
    <w:rsid w:val="006C0E0B"/>
    <w:rsid w:val="006C189A"/>
    <w:rsid w:val="006C3D7D"/>
    <w:rsid w:val="006C7499"/>
    <w:rsid w:val="006D2159"/>
    <w:rsid w:val="006D287C"/>
    <w:rsid w:val="006D4BF5"/>
    <w:rsid w:val="006D4D5B"/>
    <w:rsid w:val="006E08AB"/>
    <w:rsid w:val="006F2C4E"/>
    <w:rsid w:val="006F787C"/>
    <w:rsid w:val="006F7B68"/>
    <w:rsid w:val="00702636"/>
    <w:rsid w:val="00703485"/>
    <w:rsid w:val="00706BE2"/>
    <w:rsid w:val="007178C1"/>
    <w:rsid w:val="00722A88"/>
    <w:rsid w:val="00724507"/>
    <w:rsid w:val="00726851"/>
    <w:rsid w:val="00735FE7"/>
    <w:rsid w:val="00750E53"/>
    <w:rsid w:val="00752FEA"/>
    <w:rsid w:val="007555B3"/>
    <w:rsid w:val="007679E8"/>
    <w:rsid w:val="00773E6C"/>
    <w:rsid w:val="0077690D"/>
    <w:rsid w:val="0078080F"/>
    <w:rsid w:val="00781FB1"/>
    <w:rsid w:val="00782C22"/>
    <w:rsid w:val="00787D8E"/>
    <w:rsid w:val="0079313B"/>
    <w:rsid w:val="0079469B"/>
    <w:rsid w:val="00796850"/>
    <w:rsid w:val="007B3118"/>
    <w:rsid w:val="007B3F2B"/>
    <w:rsid w:val="007B5006"/>
    <w:rsid w:val="007B58F6"/>
    <w:rsid w:val="007B7F00"/>
    <w:rsid w:val="007C620D"/>
    <w:rsid w:val="007D075F"/>
    <w:rsid w:val="007E297A"/>
    <w:rsid w:val="007F2CAF"/>
    <w:rsid w:val="007F7B96"/>
    <w:rsid w:val="008012D2"/>
    <w:rsid w:val="00801E40"/>
    <w:rsid w:val="0080451C"/>
    <w:rsid w:val="00806F09"/>
    <w:rsid w:val="00813C37"/>
    <w:rsid w:val="00813EFA"/>
    <w:rsid w:val="00814B3A"/>
    <w:rsid w:val="008154B5"/>
    <w:rsid w:val="00817B91"/>
    <w:rsid w:val="00823962"/>
    <w:rsid w:val="008244C5"/>
    <w:rsid w:val="00825480"/>
    <w:rsid w:val="0082719C"/>
    <w:rsid w:val="008412C1"/>
    <w:rsid w:val="00847FA7"/>
    <w:rsid w:val="00852719"/>
    <w:rsid w:val="0085389E"/>
    <w:rsid w:val="008567F5"/>
    <w:rsid w:val="00860115"/>
    <w:rsid w:val="00867FEE"/>
    <w:rsid w:val="00872180"/>
    <w:rsid w:val="00872CAD"/>
    <w:rsid w:val="008736D6"/>
    <w:rsid w:val="00875D3B"/>
    <w:rsid w:val="0088610B"/>
    <w:rsid w:val="0088783C"/>
    <w:rsid w:val="008961B5"/>
    <w:rsid w:val="008B7FC8"/>
    <w:rsid w:val="008D0D40"/>
    <w:rsid w:val="008E210E"/>
    <w:rsid w:val="008E24D3"/>
    <w:rsid w:val="008E317F"/>
    <w:rsid w:val="008E54EA"/>
    <w:rsid w:val="008E704B"/>
    <w:rsid w:val="008F5107"/>
    <w:rsid w:val="008F635B"/>
    <w:rsid w:val="00904367"/>
    <w:rsid w:val="00904A66"/>
    <w:rsid w:val="0090552C"/>
    <w:rsid w:val="00912238"/>
    <w:rsid w:val="009133FA"/>
    <w:rsid w:val="009157D8"/>
    <w:rsid w:val="00916255"/>
    <w:rsid w:val="00924BB0"/>
    <w:rsid w:val="00924C22"/>
    <w:rsid w:val="009326C4"/>
    <w:rsid w:val="009370BC"/>
    <w:rsid w:val="00946AE7"/>
    <w:rsid w:val="009476D3"/>
    <w:rsid w:val="00947A5C"/>
    <w:rsid w:val="00970580"/>
    <w:rsid w:val="009720E0"/>
    <w:rsid w:val="009766F0"/>
    <w:rsid w:val="00976B2D"/>
    <w:rsid w:val="00983362"/>
    <w:rsid w:val="00985F9C"/>
    <w:rsid w:val="0098732A"/>
    <w:rsid w:val="0098739B"/>
    <w:rsid w:val="009A46C5"/>
    <w:rsid w:val="009A548A"/>
    <w:rsid w:val="009A629A"/>
    <w:rsid w:val="009B61E5"/>
    <w:rsid w:val="009B63A5"/>
    <w:rsid w:val="009D1E89"/>
    <w:rsid w:val="009F119C"/>
    <w:rsid w:val="009F198D"/>
    <w:rsid w:val="009F42CC"/>
    <w:rsid w:val="009F7EF1"/>
    <w:rsid w:val="00A040CD"/>
    <w:rsid w:val="00A171D1"/>
    <w:rsid w:val="00A17661"/>
    <w:rsid w:val="00A21195"/>
    <w:rsid w:val="00A22A65"/>
    <w:rsid w:val="00A24B2D"/>
    <w:rsid w:val="00A26414"/>
    <w:rsid w:val="00A3040C"/>
    <w:rsid w:val="00A40966"/>
    <w:rsid w:val="00A44C11"/>
    <w:rsid w:val="00A4731A"/>
    <w:rsid w:val="00A5762B"/>
    <w:rsid w:val="00A60D51"/>
    <w:rsid w:val="00A6292E"/>
    <w:rsid w:val="00A664AC"/>
    <w:rsid w:val="00A673DE"/>
    <w:rsid w:val="00A74333"/>
    <w:rsid w:val="00A80D2B"/>
    <w:rsid w:val="00A921E0"/>
    <w:rsid w:val="00A922F4"/>
    <w:rsid w:val="00A97431"/>
    <w:rsid w:val="00AA4F5D"/>
    <w:rsid w:val="00AD7E07"/>
    <w:rsid w:val="00AE5526"/>
    <w:rsid w:val="00AF051B"/>
    <w:rsid w:val="00B01578"/>
    <w:rsid w:val="00B06D76"/>
    <w:rsid w:val="00B0738F"/>
    <w:rsid w:val="00B139AB"/>
    <w:rsid w:val="00B15C07"/>
    <w:rsid w:val="00B1664A"/>
    <w:rsid w:val="00B174D1"/>
    <w:rsid w:val="00B26053"/>
    <w:rsid w:val="00B26601"/>
    <w:rsid w:val="00B2686C"/>
    <w:rsid w:val="00B32BCC"/>
    <w:rsid w:val="00B3632D"/>
    <w:rsid w:val="00B41951"/>
    <w:rsid w:val="00B437B9"/>
    <w:rsid w:val="00B469CD"/>
    <w:rsid w:val="00B47991"/>
    <w:rsid w:val="00B53229"/>
    <w:rsid w:val="00B62480"/>
    <w:rsid w:val="00B65093"/>
    <w:rsid w:val="00B66812"/>
    <w:rsid w:val="00B81B70"/>
    <w:rsid w:val="00B86874"/>
    <w:rsid w:val="00B9395B"/>
    <w:rsid w:val="00B969A3"/>
    <w:rsid w:val="00B96D49"/>
    <w:rsid w:val="00BA27A9"/>
    <w:rsid w:val="00BA683F"/>
    <w:rsid w:val="00BB63B9"/>
    <w:rsid w:val="00BC0FA3"/>
    <w:rsid w:val="00BC336E"/>
    <w:rsid w:val="00BC4A9A"/>
    <w:rsid w:val="00BD0724"/>
    <w:rsid w:val="00BD229A"/>
    <w:rsid w:val="00BD2B91"/>
    <w:rsid w:val="00BE0EE1"/>
    <w:rsid w:val="00BE3A6F"/>
    <w:rsid w:val="00BE5521"/>
    <w:rsid w:val="00BF0E58"/>
    <w:rsid w:val="00BF3471"/>
    <w:rsid w:val="00BF4C69"/>
    <w:rsid w:val="00BF724E"/>
    <w:rsid w:val="00BF774D"/>
    <w:rsid w:val="00BF7F24"/>
    <w:rsid w:val="00C043AD"/>
    <w:rsid w:val="00C2507F"/>
    <w:rsid w:val="00C34A86"/>
    <w:rsid w:val="00C41903"/>
    <w:rsid w:val="00C43444"/>
    <w:rsid w:val="00C53263"/>
    <w:rsid w:val="00C567D0"/>
    <w:rsid w:val="00C62094"/>
    <w:rsid w:val="00C6604A"/>
    <w:rsid w:val="00C75F1D"/>
    <w:rsid w:val="00C76C37"/>
    <w:rsid w:val="00C83EC1"/>
    <w:rsid w:val="00C86714"/>
    <w:rsid w:val="00C871C8"/>
    <w:rsid w:val="00CB68E8"/>
    <w:rsid w:val="00CB7BC4"/>
    <w:rsid w:val="00CC41BE"/>
    <w:rsid w:val="00CD2917"/>
    <w:rsid w:val="00CD6A41"/>
    <w:rsid w:val="00CE0924"/>
    <w:rsid w:val="00CE7485"/>
    <w:rsid w:val="00CF47C6"/>
    <w:rsid w:val="00D00600"/>
    <w:rsid w:val="00D04F01"/>
    <w:rsid w:val="00D06414"/>
    <w:rsid w:val="00D07902"/>
    <w:rsid w:val="00D109D0"/>
    <w:rsid w:val="00D13986"/>
    <w:rsid w:val="00D13E03"/>
    <w:rsid w:val="00D338E4"/>
    <w:rsid w:val="00D43A4D"/>
    <w:rsid w:val="00D51771"/>
    <w:rsid w:val="00D51947"/>
    <w:rsid w:val="00D532F0"/>
    <w:rsid w:val="00D53AE7"/>
    <w:rsid w:val="00D60EB9"/>
    <w:rsid w:val="00D63FB6"/>
    <w:rsid w:val="00D756ED"/>
    <w:rsid w:val="00D77158"/>
    <w:rsid w:val="00D77413"/>
    <w:rsid w:val="00D82759"/>
    <w:rsid w:val="00D83EB1"/>
    <w:rsid w:val="00D86DE4"/>
    <w:rsid w:val="00D96CAF"/>
    <w:rsid w:val="00DA6D94"/>
    <w:rsid w:val="00DB4112"/>
    <w:rsid w:val="00DB68EC"/>
    <w:rsid w:val="00DC441B"/>
    <w:rsid w:val="00DC78C1"/>
    <w:rsid w:val="00DD2291"/>
    <w:rsid w:val="00DD7805"/>
    <w:rsid w:val="00DE51DB"/>
    <w:rsid w:val="00DE63A4"/>
    <w:rsid w:val="00E00BFF"/>
    <w:rsid w:val="00E0242B"/>
    <w:rsid w:val="00E075B8"/>
    <w:rsid w:val="00E14488"/>
    <w:rsid w:val="00E14F24"/>
    <w:rsid w:val="00E23F1D"/>
    <w:rsid w:val="00E26798"/>
    <w:rsid w:val="00E27EE4"/>
    <w:rsid w:val="00E30E05"/>
    <w:rsid w:val="00E36361"/>
    <w:rsid w:val="00E37037"/>
    <w:rsid w:val="00E400BD"/>
    <w:rsid w:val="00E41E57"/>
    <w:rsid w:val="00E55AE9"/>
    <w:rsid w:val="00E64BDF"/>
    <w:rsid w:val="00E667D9"/>
    <w:rsid w:val="00E6718E"/>
    <w:rsid w:val="00E70A67"/>
    <w:rsid w:val="00E82339"/>
    <w:rsid w:val="00E86FF9"/>
    <w:rsid w:val="00EA4C10"/>
    <w:rsid w:val="00EB039C"/>
    <w:rsid w:val="00EB0C84"/>
    <w:rsid w:val="00EB5B61"/>
    <w:rsid w:val="00EB7036"/>
    <w:rsid w:val="00EC4FF7"/>
    <w:rsid w:val="00EC58A4"/>
    <w:rsid w:val="00ED078F"/>
    <w:rsid w:val="00ED1E51"/>
    <w:rsid w:val="00ED2FF3"/>
    <w:rsid w:val="00EE6438"/>
    <w:rsid w:val="00EE6C0E"/>
    <w:rsid w:val="00EF2B0D"/>
    <w:rsid w:val="00EF7B43"/>
    <w:rsid w:val="00F05B11"/>
    <w:rsid w:val="00F33ADF"/>
    <w:rsid w:val="00F3619C"/>
    <w:rsid w:val="00F40D53"/>
    <w:rsid w:val="00F4525C"/>
    <w:rsid w:val="00F501B1"/>
    <w:rsid w:val="00F50D86"/>
    <w:rsid w:val="00F567EF"/>
    <w:rsid w:val="00F56B39"/>
    <w:rsid w:val="00F577DD"/>
    <w:rsid w:val="00F652AD"/>
    <w:rsid w:val="00F815F4"/>
    <w:rsid w:val="00F82A68"/>
    <w:rsid w:val="00F8600F"/>
    <w:rsid w:val="00F9513B"/>
    <w:rsid w:val="00FA3168"/>
    <w:rsid w:val="00FA4566"/>
    <w:rsid w:val="00FB68CA"/>
    <w:rsid w:val="00FC2817"/>
    <w:rsid w:val="00FC3556"/>
    <w:rsid w:val="00FC7E86"/>
    <w:rsid w:val="00FD526A"/>
    <w:rsid w:val="00FE3F0B"/>
    <w:rsid w:val="00FF0F29"/>
    <w:rsid w:val="00FF4C65"/>
    <w:rsid w:val="021EA610"/>
    <w:rsid w:val="10649B47"/>
    <w:rsid w:val="1A2FC0E9"/>
    <w:rsid w:val="1BD2A494"/>
    <w:rsid w:val="1E0885B5"/>
    <w:rsid w:val="26C754C5"/>
    <w:rsid w:val="2AFD8DFA"/>
    <w:rsid w:val="2BD9543D"/>
    <w:rsid w:val="2D194006"/>
    <w:rsid w:val="38FD4280"/>
    <w:rsid w:val="3CAC6078"/>
    <w:rsid w:val="3F0DCD40"/>
    <w:rsid w:val="43DE0E10"/>
    <w:rsid w:val="48C5B887"/>
    <w:rsid w:val="5202A9D6"/>
    <w:rsid w:val="5D8A2DF8"/>
    <w:rsid w:val="664199EB"/>
    <w:rsid w:val="72384C92"/>
    <w:rsid w:val="74EECFE8"/>
    <w:rsid w:val="773A6917"/>
    <w:rsid w:val="7F136A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C78C1"/>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unhideWhenUsed/>
    <w:rsid w:val="00E70A67"/>
    <w:rPr>
      <w:b/>
      <w:bCs/>
    </w:rPr>
  </w:style>
  <w:style w:type="character" w:customStyle="1" w:styleId="CommentSubjectChar">
    <w:name w:val="Comment Subject Char"/>
    <w:basedOn w:val="CommentTextChar"/>
    <w:link w:val="CommentSubject"/>
    <w:uiPriority w:val="99"/>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Pa4">
    <w:name w:val="Pa4"/>
    <w:basedOn w:val="Normal"/>
    <w:next w:val="Normal"/>
    <w:uiPriority w:val="99"/>
    <w:rsid w:val="004771BA"/>
    <w:pPr>
      <w:autoSpaceDE w:val="0"/>
      <w:autoSpaceDN w:val="0"/>
      <w:adjustRightInd w:val="0"/>
      <w:spacing w:after="0" w:line="201" w:lineRule="atLeast"/>
    </w:pPr>
    <w:rPr>
      <w:rFonts w:ascii="Myriad Pro Cond" w:hAnsi="Myriad Pro Cond"/>
      <w:sz w:val="24"/>
      <w:szCs w:val="24"/>
      <w:lang w:val="en-AU"/>
    </w:rPr>
  </w:style>
  <w:style w:type="character" w:customStyle="1" w:styleId="apple-converted-space">
    <w:name w:val="apple-converted-space"/>
    <w:basedOn w:val="DefaultParagraphFont"/>
    <w:rsid w:val="00EC58A4"/>
  </w:style>
  <w:style w:type="character" w:styleId="UnresolvedMention">
    <w:name w:val="Unresolved Mention"/>
    <w:basedOn w:val="DefaultParagraphFont"/>
    <w:uiPriority w:val="99"/>
    <w:unhideWhenUsed/>
    <w:rsid w:val="0079313B"/>
    <w:rPr>
      <w:color w:val="605E5C"/>
      <w:shd w:val="clear" w:color="auto" w:fill="E1DFDD"/>
    </w:rPr>
  </w:style>
  <w:style w:type="paragraph" w:customStyle="1" w:styleId="VCAAtableheadingsub-strand">
    <w:name w:val="VCAA table heading sub-strand"/>
    <w:basedOn w:val="VCAAtabletextnarrow"/>
    <w:qFormat/>
    <w:rsid w:val="00C2507F"/>
    <w:rPr>
      <w:b/>
      <w:bCs/>
      <w:noProof/>
      <w:lang w:val="en-AU"/>
    </w:rPr>
  </w:style>
  <w:style w:type="character" w:styleId="Mention">
    <w:name w:val="Mention"/>
    <w:basedOn w:val="DefaultParagraphFont"/>
    <w:uiPriority w:val="99"/>
    <w:unhideWhenUsed/>
    <w:rsid w:val="004908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9959">
      <w:bodyDiv w:val="1"/>
      <w:marLeft w:val="0"/>
      <w:marRight w:val="0"/>
      <w:marTop w:val="0"/>
      <w:marBottom w:val="0"/>
      <w:divBdr>
        <w:top w:val="none" w:sz="0" w:space="0" w:color="auto"/>
        <w:left w:val="none" w:sz="0" w:space="0" w:color="auto"/>
        <w:bottom w:val="none" w:sz="0" w:space="0" w:color="auto"/>
        <w:right w:val="none" w:sz="0" w:space="0" w:color="auto"/>
      </w:divBdr>
    </w:div>
    <w:div w:id="398409989">
      <w:bodyDiv w:val="1"/>
      <w:marLeft w:val="0"/>
      <w:marRight w:val="0"/>
      <w:marTop w:val="0"/>
      <w:marBottom w:val="0"/>
      <w:divBdr>
        <w:top w:val="none" w:sz="0" w:space="0" w:color="auto"/>
        <w:left w:val="none" w:sz="0" w:space="0" w:color="auto"/>
        <w:bottom w:val="none" w:sz="0" w:space="0" w:color="auto"/>
        <w:right w:val="none" w:sz="0" w:space="0" w:color="auto"/>
      </w:divBdr>
    </w:div>
    <w:div w:id="610628914">
      <w:bodyDiv w:val="1"/>
      <w:marLeft w:val="0"/>
      <w:marRight w:val="0"/>
      <w:marTop w:val="0"/>
      <w:marBottom w:val="0"/>
      <w:divBdr>
        <w:top w:val="none" w:sz="0" w:space="0" w:color="auto"/>
        <w:left w:val="none" w:sz="0" w:space="0" w:color="auto"/>
        <w:bottom w:val="none" w:sz="0" w:space="0" w:color="auto"/>
        <w:right w:val="none" w:sz="0" w:space="0" w:color="auto"/>
      </w:divBdr>
    </w:div>
    <w:div w:id="7629923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214645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Myriad Pro Cond">
    <w:altName w:val="Segoe U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26"/>
    <w:rsid w:val="00013663"/>
    <w:rsid w:val="00020F6A"/>
    <w:rsid w:val="000314EC"/>
    <w:rsid w:val="00034A7C"/>
    <w:rsid w:val="00052BFD"/>
    <w:rsid w:val="00112B5B"/>
    <w:rsid w:val="00117C65"/>
    <w:rsid w:val="0017765E"/>
    <w:rsid w:val="001B7C17"/>
    <w:rsid w:val="001F4026"/>
    <w:rsid w:val="00216157"/>
    <w:rsid w:val="002808A7"/>
    <w:rsid w:val="00286AC0"/>
    <w:rsid w:val="002C046B"/>
    <w:rsid w:val="002E4C29"/>
    <w:rsid w:val="002E69BA"/>
    <w:rsid w:val="002F1672"/>
    <w:rsid w:val="00363314"/>
    <w:rsid w:val="003D32DC"/>
    <w:rsid w:val="00411D77"/>
    <w:rsid w:val="004662C3"/>
    <w:rsid w:val="00472176"/>
    <w:rsid w:val="004A09E7"/>
    <w:rsid w:val="004D2335"/>
    <w:rsid w:val="00591EE2"/>
    <w:rsid w:val="005C1647"/>
    <w:rsid w:val="00602849"/>
    <w:rsid w:val="0061271D"/>
    <w:rsid w:val="00662C00"/>
    <w:rsid w:val="00683A36"/>
    <w:rsid w:val="006C3D7D"/>
    <w:rsid w:val="006C46F0"/>
    <w:rsid w:val="006D4BF5"/>
    <w:rsid w:val="006E08AB"/>
    <w:rsid w:val="00735FE7"/>
    <w:rsid w:val="00740B06"/>
    <w:rsid w:val="007B1DBF"/>
    <w:rsid w:val="007D075F"/>
    <w:rsid w:val="007F65E2"/>
    <w:rsid w:val="008370DE"/>
    <w:rsid w:val="008F2E57"/>
    <w:rsid w:val="008F5A1E"/>
    <w:rsid w:val="00985898"/>
    <w:rsid w:val="009F2ECC"/>
    <w:rsid w:val="00A60264"/>
    <w:rsid w:val="00A608F0"/>
    <w:rsid w:val="00AD5EDE"/>
    <w:rsid w:val="00AF4737"/>
    <w:rsid w:val="00B330AD"/>
    <w:rsid w:val="00B437B9"/>
    <w:rsid w:val="00B469CD"/>
    <w:rsid w:val="00B630BA"/>
    <w:rsid w:val="00B83B7F"/>
    <w:rsid w:val="00BB2FD3"/>
    <w:rsid w:val="00BC4A9A"/>
    <w:rsid w:val="00BD06E6"/>
    <w:rsid w:val="00BD3F65"/>
    <w:rsid w:val="00C10E0F"/>
    <w:rsid w:val="00CA2735"/>
    <w:rsid w:val="00CE3311"/>
    <w:rsid w:val="00CF5D8E"/>
    <w:rsid w:val="00D7243D"/>
    <w:rsid w:val="00D8697C"/>
    <w:rsid w:val="00D90970"/>
    <w:rsid w:val="00DD7276"/>
    <w:rsid w:val="00E26F9C"/>
    <w:rsid w:val="00E453AB"/>
    <w:rsid w:val="00EA4C10"/>
    <w:rsid w:val="00EB4C4A"/>
    <w:rsid w:val="00EB5B61"/>
    <w:rsid w:val="00ED2FF3"/>
    <w:rsid w:val="00ED3192"/>
    <w:rsid w:val="00EF1F61"/>
    <w:rsid w:val="00F22227"/>
    <w:rsid w:val="00F7345D"/>
    <w:rsid w:val="00FB7A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0" ma:contentTypeDescription="Create a new document." ma:contentTypeScope="" ma:versionID="053121cbfa014de6c30df70fafe5364c">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2b3d9aa9354b151b2ed3f19b55459e7e"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Versioncontrol_x0028_docholder_x0029_ xmlns="67e1db73-ac97-4842-acda-8d436d9fa6ab" xsi:nil="true"/>
    <Versioncontrol xmlns="67e1db73-ac97-4842-acda-8d436d9fa6ab" xsi:nil="true"/>
    <Status xmlns="67e1db73-ac97-4842-acda-8d436d9fa6ab" xsi:nil="true"/>
  </documentManagement>
</p:properties>
</file>

<file path=customXml/itemProps1.xml><?xml version="1.0" encoding="utf-8"?>
<ds:datastoreItem xmlns:ds="http://schemas.openxmlformats.org/officeDocument/2006/customXml" ds:itemID="{57EBC196-77A7-4EB8-9E1B-D5AEBF015FBB}">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511CCDF6-F6CD-49FA-9877-8B3589065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E5DE9-62C9-4B62-B866-70F0B6E5709E}">
  <ds:schemaRefs>
    <ds:schemaRef ds:uri="http://www.w3.org/XML/1998/namespace"/>
    <ds:schemaRef ds:uri="67e1db73-ac97-4842-acda-8d436d9fa6ab"/>
    <ds:schemaRef ds:uri="http://schemas.microsoft.com/office/infopath/2007/PartnerControls"/>
    <ds:schemaRef ds:uri="http://purl.org/dc/dcmitype/"/>
    <ds:schemaRef ds:uri="21907e44-c885-4190-82ed-bb8a63b8a28a"/>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English as an Additional Language scope and sequence – Pathway A, Levels AL to A2</vt:lpstr>
    </vt:vector>
  </TitlesOfParts>
  <Company>Victorian Curriculum and Assessment Authority</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as an Additional Language scope and sequence – Pathway A, Levels AL to A2</dc:title>
  <dc:creator>vcaa@education.vic.gov.au</dc:creator>
  <cp:keywords>Victorian Curriculum, Version 2.0</cp:keywords>
  <dc:description>15 August 2025</dc:description>
  <cp:lastModifiedBy>Georgina Garner</cp:lastModifiedBy>
  <cp:revision>19</cp:revision>
  <cp:lastPrinted>2015-05-15T02:36:00Z</cp:lastPrinted>
  <dcterms:created xsi:type="dcterms:W3CDTF">2025-06-11T06:47:00Z</dcterms:created>
  <dcterms:modified xsi:type="dcterms:W3CDTF">2025-08-15T07:05:00Z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ies>
</file>