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6EB9982"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xml:space="preserve">: Foundation to Level </w:t>
          </w:r>
          <w:r w:rsidR="009639A6">
            <w:rPr>
              <w:b w:val="0"/>
              <w:bCs w:val="0"/>
              <w:noProof w:val="0"/>
              <w:sz w:val="40"/>
              <w:szCs w:val="40"/>
            </w:rPr>
            <w:t>2</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11394"/>
        <w:gridCol w:w="11394"/>
      </w:tblGrid>
      <w:tr w:rsidR="000638BA" w:rsidRPr="00452EF3" w14:paraId="3C4EB7DC" w14:textId="77777777" w:rsidTr="009639A6">
        <w:trPr>
          <w:trHeight w:val="20"/>
          <w:tblHeader/>
        </w:trPr>
        <w:tc>
          <w:tcPr>
            <w:tcW w:w="11394" w:type="dxa"/>
            <w:shd w:val="clear" w:color="auto" w:fill="0F7EB4"/>
            <w:vAlign w:val="center"/>
          </w:tcPr>
          <w:p w14:paraId="7DF2EB35" w14:textId="4FD370E4" w:rsidR="000638BA" w:rsidRPr="00452EF3" w:rsidRDefault="000638BA"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11394" w:type="dxa"/>
            <w:shd w:val="clear" w:color="auto" w:fill="0F7EB4"/>
          </w:tcPr>
          <w:p w14:paraId="7A924258" w14:textId="7117CA43" w:rsidR="000638BA" w:rsidRPr="00452EF3" w:rsidRDefault="000638BA" w:rsidP="0029316D">
            <w:pPr>
              <w:pStyle w:val="VCAAtablecondensedheading"/>
              <w:jc w:val="center"/>
              <w:rPr>
                <w:b/>
                <w:bCs/>
                <w:color w:val="FFFFFF" w:themeColor="background1"/>
                <w:lang w:val="en-AU"/>
              </w:rPr>
            </w:pPr>
            <w:r w:rsidRPr="00452EF3">
              <w:rPr>
                <w:b/>
                <w:bCs/>
                <w:color w:val="FFFFFF" w:themeColor="background1"/>
                <w:lang w:val="en-AU"/>
              </w:rPr>
              <w:t>Levels 1 and 2</w:t>
            </w:r>
          </w:p>
        </w:tc>
      </w:tr>
      <w:tr w:rsidR="005A0A2D" w:rsidRPr="00452EF3" w14:paraId="2FAC17B8" w14:textId="77777777" w:rsidTr="009639A6">
        <w:trPr>
          <w:trHeight w:val="20"/>
        </w:trPr>
        <w:tc>
          <w:tcPr>
            <w:tcW w:w="22788" w:type="dxa"/>
            <w:gridSpan w:val="2"/>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0638BA" w:rsidRPr="00452EF3" w14:paraId="16604A39" w14:textId="77777777" w:rsidTr="009639A6">
        <w:trPr>
          <w:trHeight w:val="20"/>
        </w:trPr>
        <w:tc>
          <w:tcPr>
            <w:tcW w:w="11394" w:type="dxa"/>
          </w:tcPr>
          <w:p w14:paraId="0F954159" w14:textId="77777777" w:rsidR="00667BC7" w:rsidRPr="00A21816" w:rsidRDefault="00667BC7" w:rsidP="00667BC7">
            <w:pPr>
              <w:pStyle w:val="VCAAbody"/>
              <w:rPr>
                <w:rFonts w:ascii="Arial Narrow" w:hAnsi="Arial Narrow"/>
                <w:lang w:val="en-AU" w:eastAsia="en-AU"/>
              </w:rPr>
            </w:pPr>
            <w:r w:rsidRPr="00A21816">
              <w:rPr>
                <w:rFonts w:ascii="Arial Narrow" w:hAnsi="Arial Narrow"/>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 Students identify different emotions people experience. They identify protective behaviours and help-seeking strategies to help keep themselves safe. Students identify different types of health information and how it can be used in their lives.</w:t>
            </w:r>
          </w:p>
          <w:p w14:paraId="6BF89BA4" w14:textId="77777777" w:rsidR="00667BC7" w:rsidRPr="00A21816" w:rsidRDefault="00667BC7" w:rsidP="00667BC7">
            <w:pPr>
              <w:pStyle w:val="VCAAbody"/>
              <w:rPr>
                <w:rFonts w:ascii="Arial Narrow" w:hAnsi="Arial Narrow"/>
                <w:lang w:val="en-AU" w:eastAsia="en-AU"/>
              </w:rPr>
            </w:pPr>
            <w:r w:rsidRPr="00A21816">
              <w:rPr>
                <w:rFonts w:ascii="Arial Narrow" w:hAnsi="Arial Narrow"/>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p w14:paraId="694C2325" w14:textId="77777777" w:rsidR="000638BA" w:rsidRDefault="000638BA" w:rsidP="00FF7146">
            <w:pPr>
              <w:rPr>
                <w:rFonts w:ascii="Arial Narrow" w:hAnsi="Arial Narrow" w:cs="Arial"/>
                <w:color w:val="000000" w:themeColor="text1"/>
                <w:sz w:val="20"/>
                <w:lang w:val="en-AU" w:eastAsia="en-AU"/>
              </w:rPr>
            </w:pPr>
          </w:p>
          <w:p w14:paraId="1C78DBF0" w14:textId="25B69A5A" w:rsidR="000638BA" w:rsidRPr="00FF7146" w:rsidRDefault="000638BA" w:rsidP="00FF7146">
            <w:pPr>
              <w:jc w:val="center"/>
              <w:rPr>
                <w:lang w:val="en-AU"/>
              </w:rPr>
            </w:pPr>
          </w:p>
        </w:tc>
        <w:tc>
          <w:tcPr>
            <w:tcW w:w="11394" w:type="dxa"/>
          </w:tcPr>
          <w:p w14:paraId="2B9A32EE" w14:textId="77777777" w:rsidR="00667BC7" w:rsidRPr="00A21816" w:rsidRDefault="00667BC7" w:rsidP="00667BC7">
            <w:pPr>
              <w:pStyle w:val="VCAAbody"/>
              <w:rPr>
                <w:rFonts w:ascii="Arial Narrow" w:hAnsi="Arial Narrow"/>
                <w:lang w:val="en-AU" w:eastAsia="en-AU"/>
              </w:rPr>
            </w:pPr>
            <w:r w:rsidRPr="00A21816">
              <w:rPr>
                <w:rFonts w:ascii="Arial Narrow" w:hAnsi="Arial Narrow"/>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0FE319C5" w14:textId="6260A7C2" w:rsidR="000638BA" w:rsidRPr="00AA3B96" w:rsidRDefault="00667BC7" w:rsidP="00AA3B96">
            <w:pPr>
              <w:pStyle w:val="VCAAbody"/>
              <w:rPr>
                <w:rFonts w:ascii="Arial Narrow" w:hAnsi="Arial Narrow"/>
                <w:lang w:val="en-AU" w:eastAsia="en-AU"/>
              </w:rPr>
            </w:pPr>
            <w:r w:rsidRPr="00A21816">
              <w:rPr>
                <w:rFonts w:ascii="Arial Narrow" w:hAnsi="Arial Narrow"/>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tc>
      </w:tr>
      <w:tr w:rsidR="005A0A2D" w:rsidRPr="00452EF3" w14:paraId="43AEC8C9" w14:textId="77777777" w:rsidTr="009639A6">
        <w:trPr>
          <w:trHeight w:val="20"/>
        </w:trPr>
        <w:tc>
          <w:tcPr>
            <w:tcW w:w="22788" w:type="dxa"/>
            <w:gridSpan w:val="2"/>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9639A6">
        <w:trPr>
          <w:trHeight w:val="20"/>
        </w:trPr>
        <w:tc>
          <w:tcPr>
            <w:tcW w:w="22788" w:type="dxa"/>
            <w:gridSpan w:val="2"/>
            <w:shd w:val="clear" w:color="auto" w:fill="F2F2F2" w:themeFill="background1" w:themeFillShade="F2"/>
          </w:tcPr>
          <w:p w14:paraId="5260134D" w14:textId="7AF7F0D2" w:rsidR="005A0A2D" w:rsidRPr="00452EF3" w:rsidRDefault="005A0A2D" w:rsidP="00E05A2B">
            <w:pPr>
              <w:pStyle w:val="VCAAtableheadingsub-strand"/>
              <w:rPr>
                <w:noProof w:val="0"/>
              </w:rPr>
            </w:pPr>
            <w:bookmarkStart w:id="0" w:name="_Hlk146113915"/>
            <w:r w:rsidRPr="00452EF3">
              <w:rPr>
                <w:noProof w:val="0"/>
              </w:rPr>
              <w:t xml:space="preserve">Strand: </w:t>
            </w:r>
            <w:r w:rsidR="008F4A39">
              <w:rPr>
                <w:noProof w:val="0"/>
              </w:rPr>
              <w:t>Personal, Social and Community Health – Health Education</w:t>
            </w:r>
            <w:r w:rsidRPr="00452EF3">
              <w:rPr>
                <w:noProof w:val="0"/>
              </w:rPr>
              <w:t xml:space="preserve"> </w:t>
            </w:r>
          </w:p>
        </w:tc>
      </w:tr>
      <w:tr w:rsidR="005A0A2D" w:rsidRPr="00452EF3" w14:paraId="1798FA15" w14:textId="77777777" w:rsidTr="009639A6">
        <w:trPr>
          <w:trHeight w:val="20"/>
        </w:trPr>
        <w:tc>
          <w:tcPr>
            <w:tcW w:w="22788" w:type="dxa"/>
            <w:gridSpan w:val="2"/>
            <w:shd w:val="clear" w:color="auto" w:fill="FFFFFF" w:themeFill="background1"/>
          </w:tcPr>
          <w:p w14:paraId="75E970CA" w14:textId="48024860" w:rsidR="005A0A2D" w:rsidRPr="00452EF3" w:rsidRDefault="005A0A2D" w:rsidP="00E05A2B">
            <w:pPr>
              <w:pStyle w:val="VCAAtableheadingsub-strand"/>
              <w:rPr>
                <w:noProof w:val="0"/>
                <w:color w:val="auto"/>
              </w:rPr>
            </w:pPr>
            <w:r w:rsidRPr="00452EF3">
              <w:rPr>
                <w:noProof w:val="0"/>
                <w:color w:val="auto"/>
              </w:rPr>
              <w:t xml:space="preserve">Sub-strand: </w:t>
            </w:r>
            <w:r w:rsidR="008F4A39">
              <w:rPr>
                <w:noProof w:val="0"/>
                <w:color w:val="auto"/>
              </w:rPr>
              <w:t>Identities and change</w:t>
            </w:r>
          </w:p>
        </w:tc>
      </w:tr>
      <w:tr w:rsidR="00655BA8" w:rsidRPr="00655BA8" w14:paraId="4EE70CF7" w14:textId="77777777" w:rsidTr="009639A6">
        <w:trPr>
          <w:trHeight w:val="20"/>
        </w:trPr>
        <w:tc>
          <w:tcPr>
            <w:tcW w:w="22788" w:type="dxa"/>
            <w:gridSpan w:val="2"/>
            <w:shd w:val="clear" w:color="auto" w:fill="FFFFFF" w:themeFill="background1"/>
          </w:tcPr>
          <w:p w14:paraId="37A84EE2" w14:textId="5B40F764" w:rsidR="00655BA8" w:rsidRPr="00655BA8" w:rsidRDefault="00655BA8" w:rsidP="00E05A2B">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0"/>
      <w:bookmarkEnd w:id="1"/>
      <w:tr w:rsidR="000638BA" w:rsidRPr="00452EF3" w14:paraId="584B54D0" w14:textId="77777777" w:rsidTr="00F47E62">
        <w:trPr>
          <w:trHeight w:val="964"/>
        </w:trPr>
        <w:tc>
          <w:tcPr>
            <w:tcW w:w="11394" w:type="dxa"/>
          </w:tcPr>
          <w:p w14:paraId="5ACABAC5" w14:textId="77777777" w:rsidR="000638BA" w:rsidRPr="00BF197E" w:rsidRDefault="000638BA" w:rsidP="008F4A39">
            <w:pPr>
              <w:pStyle w:val="VCAAtabletextnarrow"/>
              <w:rPr>
                <w:lang w:val="en-AU" w:eastAsia="en-AU"/>
              </w:rPr>
            </w:pPr>
            <w:r w:rsidRPr="00BF197E">
              <w:rPr>
                <w:lang w:val="en-AU" w:eastAsia="en-AU"/>
              </w:rPr>
              <w:t>investigate who they are and the people in their world</w:t>
            </w:r>
          </w:p>
          <w:p w14:paraId="4904C6ED" w14:textId="2E6BFED2" w:rsidR="000638BA" w:rsidRPr="00452EF3" w:rsidRDefault="000638BA" w:rsidP="008F4A39">
            <w:pPr>
              <w:pStyle w:val="VCAAVC2curriculumcode"/>
            </w:pPr>
            <w:r w:rsidRPr="00BF197E">
              <w:t>VC2HPFP01</w:t>
            </w:r>
          </w:p>
        </w:tc>
        <w:tc>
          <w:tcPr>
            <w:tcW w:w="11394" w:type="dxa"/>
          </w:tcPr>
          <w:p w14:paraId="41ED25E6" w14:textId="77777777" w:rsidR="000638BA" w:rsidRPr="00BF197E" w:rsidRDefault="000638BA" w:rsidP="008F4A39">
            <w:pPr>
              <w:pStyle w:val="VCAAtabletextnarrow"/>
              <w:rPr>
                <w:lang w:val="en-AU" w:eastAsia="en-AU"/>
              </w:rPr>
            </w:pPr>
            <w:r w:rsidRPr="00BF197E">
              <w:rPr>
                <w:lang w:val="en-AU" w:eastAsia="en-AU"/>
              </w:rPr>
              <w:t xml:space="preserve">describe their personal </w:t>
            </w:r>
            <w:r>
              <w:rPr>
                <w:lang w:val="en-AU" w:eastAsia="en-AU"/>
              </w:rPr>
              <w:t>characteristics</w:t>
            </w:r>
            <w:r w:rsidRPr="00BF197E">
              <w:rPr>
                <w:lang w:val="en-AU" w:eastAsia="en-AU"/>
              </w:rPr>
              <w:t xml:space="preserve"> and those of others, and explain how they contribute to developing identities</w:t>
            </w:r>
          </w:p>
          <w:p w14:paraId="27929878" w14:textId="41D3B55B" w:rsidR="000638BA" w:rsidRPr="00452EF3" w:rsidRDefault="000638BA" w:rsidP="00AA3B96">
            <w:pPr>
              <w:pStyle w:val="VCAAVC2curriculumcode"/>
            </w:pPr>
            <w:r w:rsidRPr="00BF197E">
              <w:t>VC2HP2P01</w:t>
            </w:r>
          </w:p>
        </w:tc>
      </w:tr>
      <w:tr w:rsidR="000638BA" w:rsidRPr="00452EF3" w14:paraId="5C35D825" w14:textId="77777777" w:rsidTr="00F47E62">
        <w:trPr>
          <w:trHeight w:val="964"/>
        </w:trPr>
        <w:tc>
          <w:tcPr>
            <w:tcW w:w="11394" w:type="dxa"/>
          </w:tcPr>
          <w:p w14:paraId="74C012AA" w14:textId="77777777" w:rsidR="000638BA" w:rsidRPr="00BF197E" w:rsidRDefault="000638BA" w:rsidP="008F4A39">
            <w:pPr>
              <w:pStyle w:val="VCAAtabletextnarrow"/>
              <w:rPr>
                <w:lang w:val="en-AU" w:eastAsia="en-AU"/>
              </w:rPr>
            </w:pPr>
            <w:r w:rsidRPr="00BF197E">
              <w:rPr>
                <w:lang w:val="en-AU" w:eastAsia="en-AU"/>
              </w:rPr>
              <w:t>name parts of the body and describe how their body is growing and changing</w:t>
            </w:r>
          </w:p>
          <w:p w14:paraId="762762D0" w14:textId="0798FB46" w:rsidR="000638BA" w:rsidRPr="00452EF3" w:rsidRDefault="000638BA" w:rsidP="008F4A39">
            <w:pPr>
              <w:pStyle w:val="VCAAtabletextnarrow"/>
              <w:rPr>
                <w:lang w:val="en-AU"/>
              </w:rPr>
            </w:pPr>
            <w:r w:rsidRPr="00BF197E">
              <w:t>VC2HPFP02</w:t>
            </w:r>
          </w:p>
        </w:tc>
        <w:tc>
          <w:tcPr>
            <w:tcW w:w="11394" w:type="dxa"/>
          </w:tcPr>
          <w:p w14:paraId="7417B657" w14:textId="77777777" w:rsidR="000638BA" w:rsidRPr="00BF197E" w:rsidRDefault="000638BA" w:rsidP="008F4A39">
            <w:pPr>
              <w:pStyle w:val="VCAAtabletextnarrow"/>
              <w:rPr>
                <w:lang w:val="en-AU" w:eastAsia="en-AU"/>
              </w:rPr>
            </w:pPr>
            <w:r w:rsidRPr="00BF197E">
              <w:rPr>
                <w:lang w:val="en-AU" w:eastAsia="en-AU"/>
              </w:rPr>
              <w:t>describe physical and social changes that occur as children grow older and discuss how family and community acknowledge these</w:t>
            </w:r>
          </w:p>
          <w:p w14:paraId="58AF09DF" w14:textId="4CBB13E0" w:rsidR="000638BA" w:rsidRPr="00452EF3" w:rsidRDefault="000638BA" w:rsidP="00AA3B96">
            <w:pPr>
              <w:pStyle w:val="VCAAtabletextnarrow"/>
              <w:rPr>
                <w:lang w:val="en-AU"/>
              </w:rPr>
            </w:pPr>
            <w:r w:rsidRPr="00BF197E">
              <w:t>VC2HP2P02</w:t>
            </w:r>
          </w:p>
        </w:tc>
      </w:tr>
      <w:tr w:rsidR="005A0A2D" w:rsidRPr="00452EF3" w14:paraId="5BAC7696" w14:textId="77777777" w:rsidTr="009639A6">
        <w:trPr>
          <w:trHeight w:val="20"/>
        </w:trPr>
        <w:tc>
          <w:tcPr>
            <w:tcW w:w="22788" w:type="dxa"/>
            <w:gridSpan w:val="2"/>
            <w:shd w:val="clear" w:color="auto" w:fill="FFFFFF" w:themeFill="background1"/>
          </w:tcPr>
          <w:p w14:paraId="298B2F90" w14:textId="078FC0D7" w:rsidR="005A0A2D" w:rsidRPr="00452EF3" w:rsidRDefault="005A0A2D" w:rsidP="00B31737">
            <w:pPr>
              <w:pStyle w:val="VCAAtableheadingsub-strand"/>
              <w:rPr>
                <w:noProof w:val="0"/>
                <w:color w:val="auto"/>
              </w:rPr>
            </w:pPr>
            <w:r w:rsidRPr="00452EF3">
              <w:rPr>
                <w:noProof w:val="0"/>
                <w:color w:val="auto"/>
              </w:rPr>
              <w:t xml:space="preserve">Sub-strand: </w:t>
            </w:r>
            <w:bookmarkStart w:id="2" w:name="_Hlk138674250"/>
            <w:r w:rsidR="008F4A39" w:rsidRPr="00BF197E">
              <w:t>Interacting with others</w:t>
            </w:r>
            <w:bookmarkEnd w:id="2"/>
          </w:p>
        </w:tc>
      </w:tr>
      <w:tr w:rsidR="00655BA8" w:rsidRPr="00655BA8" w14:paraId="0499F41A" w14:textId="77777777" w:rsidTr="009639A6">
        <w:trPr>
          <w:trHeight w:val="20"/>
        </w:trPr>
        <w:tc>
          <w:tcPr>
            <w:tcW w:w="22788" w:type="dxa"/>
            <w:gridSpan w:val="2"/>
          </w:tcPr>
          <w:p w14:paraId="2A75CF2E"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0A53BEB3" w14:textId="77777777" w:rsidTr="009639A6">
        <w:trPr>
          <w:trHeight w:val="20"/>
        </w:trPr>
        <w:tc>
          <w:tcPr>
            <w:tcW w:w="11394" w:type="dxa"/>
          </w:tcPr>
          <w:p w14:paraId="65C0CD24" w14:textId="77777777" w:rsidR="000638BA" w:rsidRPr="00BF197E" w:rsidRDefault="000638BA" w:rsidP="008F4A39">
            <w:pPr>
              <w:pStyle w:val="VCAAtabletextnarrow"/>
              <w:rPr>
                <w:lang w:val="en-AU" w:eastAsia="en-AU"/>
              </w:rPr>
            </w:pPr>
            <w:r w:rsidRPr="00BF197E">
              <w:rPr>
                <w:lang w:val="en-AU" w:eastAsia="en-AU"/>
              </w:rPr>
              <w:t>practise personal and social skills to interact respectfully with others</w:t>
            </w:r>
          </w:p>
          <w:p w14:paraId="024E3914" w14:textId="308ACC4D" w:rsidR="000638BA" w:rsidRPr="00452EF3" w:rsidRDefault="000638BA" w:rsidP="008F4A39">
            <w:pPr>
              <w:pStyle w:val="VCAAVC2curriculumcode"/>
            </w:pPr>
            <w:r w:rsidRPr="00BF197E">
              <w:t>VC2HPFP03</w:t>
            </w:r>
          </w:p>
        </w:tc>
        <w:tc>
          <w:tcPr>
            <w:tcW w:w="11394" w:type="dxa"/>
          </w:tcPr>
          <w:p w14:paraId="3D53C3CC" w14:textId="77777777" w:rsidR="000638BA" w:rsidRPr="00BF197E" w:rsidRDefault="000638BA" w:rsidP="008F4A39">
            <w:pPr>
              <w:pStyle w:val="VCAAtabletextnarrow"/>
              <w:rPr>
                <w:lang w:val="en-AU" w:eastAsia="en-AU"/>
              </w:rPr>
            </w:pPr>
            <w:r w:rsidRPr="00BF197E">
              <w:rPr>
                <w:lang w:val="en-AU" w:eastAsia="en-AU"/>
              </w:rPr>
              <w:t>identify and explore personal and social skills and strategies to develop respectful relationships</w:t>
            </w:r>
          </w:p>
          <w:p w14:paraId="69E17BB5" w14:textId="518B2E32" w:rsidR="000638BA" w:rsidRPr="00452EF3" w:rsidRDefault="000638BA" w:rsidP="00AA3B96">
            <w:pPr>
              <w:pStyle w:val="VCAAVC2curriculumcode"/>
            </w:pPr>
            <w:r w:rsidRPr="00BF197E">
              <w:t>VC2HP2P03</w:t>
            </w:r>
          </w:p>
        </w:tc>
      </w:tr>
      <w:tr w:rsidR="000638BA" w:rsidRPr="00452EF3" w14:paraId="26E70E23" w14:textId="77777777" w:rsidTr="009639A6">
        <w:trPr>
          <w:trHeight w:val="20"/>
        </w:trPr>
        <w:tc>
          <w:tcPr>
            <w:tcW w:w="11394" w:type="dxa"/>
          </w:tcPr>
          <w:p w14:paraId="66438DF1" w14:textId="77777777" w:rsidR="000638BA" w:rsidRPr="00BF197E" w:rsidRDefault="000638BA" w:rsidP="00CB7D60">
            <w:pPr>
              <w:pStyle w:val="VCAAtabletextnarrow"/>
              <w:rPr>
                <w:lang w:val="en-AU" w:eastAsia="en-AU"/>
              </w:rPr>
            </w:pPr>
            <w:r>
              <w:rPr>
                <w:lang w:val="en-AU" w:eastAsia="en-AU"/>
              </w:rPr>
              <w:t>identify</w:t>
            </w:r>
            <w:r w:rsidRPr="00BF197E">
              <w:rPr>
                <w:lang w:val="en-AU" w:eastAsia="en-AU"/>
              </w:rPr>
              <w:t xml:space="preserve"> emotions they experience</w:t>
            </w:r>
          </w:p>
          <w:p w14:paraId="49C79ABD" w14:textId="398321B4" w:rsidR="000638BA" w:rsidRPr="00452EF3" w:rsidRDefault="000638BA" w:rsidP="00055859">
            <w:pPr>
              <w:pStyle w:val="VCAAtabletextnarrow"/>
              <w:tabs>
                <w:tab w:val="center" w:pos="1791"/>
              </w:tabs>
              <w:rPr>
                <w:lang w:val="en-AU"/>
              </w:rPr>
            </w:pPr>
            <w:r w:rsidRPr="00BF197E">
              <w:t>VC2HPFP04</w:t>
            </w:r>
          </w:p>
        </w:tc>
        <w:tc>
          <w:tcPr>
            <w:tcW w:w="11394" w:type="dxa"/>
          </w:tcPr>
          <w:p w14:paraId="5B61B130" w14:textId="77777777" w:rsidR="000638BA" w:rsidRPr="00BF197E" w:rsidRDefault="000638BA" w:rsidP="00CB7D60">
            <w:pPr>
              <w:pStyle w:val="VCAAtabletextnarrow"/>
              <w:rPr>
                <w:lang w:val="en-AU" w:eastAsia="en-AU"/>
              </w:rPr>
            </w:pPr>
            <w:r w:rsidRPr="00BF197E">
              <w:rPr>
                <w:lang w:val="en-AU" w:eastAsia="en-AU"/>
              </w:rPr>
              <w:t>identify how different situations influence emotional responses</w:t>
            </w:r>
          </w:p>
          <w:p w14:paraId="32DB6CBB" w14:textId="4DD76371" w:rsidR="000638BA" w:rsidRPr="00452EF3" w:rsidRDefault="000638BA" w:rsidP="00CB7D60">
            <w:pPr>
              <w:pStyle w:val="VCAAtabletextnarrow"/>
              <w:rPr>
                <w:lang w:val="en-AU"/>
              </w:rPr>
            </w:pPr>
            <w:r w:rsidRPr="00BF197E">
              <w:t>VC2HP2P04</w:t>
            </w:r>
          </w:p>
        </w:tc>
      </w:tr>
      <w:tr w:rsidR="000638BA" w:rsidRPr="00452EF3" w14:paraId="33BF33B9" w14:textId="77777777" w:rsidTr="009639A6">
        <w:trPr>
          <w:trHeight w:val="20"/>
        </w:trPr>
        <w:tc>
          <w:tcPr>
            <w:tcW w:w="11394" w:type="dxa"/>
          </w:tcPr>
          <w:p w14:paraId="7E862027" w14:textId="77777777" w:rsidR="000638BA" w:rsidRPr="00BF197E" w:rsidRDefault="000638BA" w:rsidP="00CB7D60">
            <w:pPr>
              <w:pStyle w:val="VCAAtabletextnarrow"/>
              <w:rPr>
                <w:lang w:val="en-AU" w:eastAsia="en-AU"/>
              </w:rPr>
            </w:pPr>
            <w:r w:rsidRPr="00BF197E">
              <w:rPr>
                <w:lang w:val="en-AU" w:eastAsia="en-AU"/>
              </w:rPr>
              <w:t>explore how to seek, give or deny permission respectfully when sharing possessions, personal space or body autonomy</w:t>
            </w:r>
          </w:p>
          <w:p w14:paraId="49F98C2B" w14:textId="7A8C86E7" w:rsidR="000638BA" w:rsidRPr="00BF197E" w:rsidRDefault="000638BA" w:rsidP="00CB7D60">
            <w:pPr>
              <w:pStyle w:val="VCAAtabletextnarrow"/>
              <w:rPr>
                <w:lang w:val="en-AU" w:eastAsia="en-AU"/>
              </w:rPr>
            </w:pPr>
            <w:r w:rsidRPr="00BF197E">
              <w:t>VC2HPFP05</w:t>
            </w:r>
          </w:p>
        </w:tc>
        <w:tc>
          <w:tcPr>
            <w:tcW w:w="11394" w:type="dxa"/>
          </w:tcPr>
          <w:p w14:paraId="60D3E452" w14:textId="77777777" w:rsidR="000638BA" w:rsidRPr="00BF197E" w:rsidRDefault="000638BA" w:rsidP="00CB7D60">
            <w:pPr>
              <w:pStyle w:val="VCAAtabletextnarrow"/>
              <w:rPr>
                <w:lang w:val="en-AU" w:eastAsia="en-AU"/>
              </w:rPr>
            </w:pPr>
            <w:r w:rsidRPr="00BF197E">
              <w:rPr>
                <w:lang w:val="en-AU" w:eastAsia="en-AU"/>
              </w:rPr>
              <w:t>practise strategies they can use when they need to seek, give or deny permission respectfully</w:t>
            </w:r>
          </w:p>
          <w:p w14:paraId="51FEB6FF" w14:textId="3BEAF5FB" w:rsidR="000638BA" w:rsidRPr="00AA3B96" w:rsidRDefault="000638BA" w:rsidP="00CB7D60">
            <w:pPr>
              <w:pStyle w:val="VCAAtabletextnarrow"/>
              <w:rPr>
                <w:lang w:val="en-AU"/>
              </w:rPr>
            </w:pPr>
            <w:r w:rsidRPr="00BF197E">
              <w:t>VC2HP2P05</w:t>
            </w:r>
          </w:p>
        </w:tc>
      </w:tr>
      <w:tr w:rsidR="00CB7D60" w:rsidRPr="00452EF3" w14:paraId="3E665F7F" w14:textId="77777777" w:rsidTr="009639A6">
        <w:trPr>
          <w:trHeight w:val="20"/>
        </w:trPr>
        <w:tc>
          <w:tcPr>
            <w:tcW w:w="22788" w:type="dxa"/>
            <w:gridSpan w:val="2"/>
            <w:shd w:val="clear" w:color="auto" w:fill="FFFFFF" w:themeFill="background1"/>
          </w:tcPr>
          <w:p w14:paraId="2565687E" w14:textId="482C12CE" w:rsidR="00CB7D60" w:rsidRPr="00452EF3" w:rsidRDefault="00CB7D60" w:rsidP="00CB7D60">
            <w:pPr>
              <w:pStyle w:val="VCAAtableheadingsub-strand"/>
              <w:rPr>
                <w:noProof w:val="0"/>
                <w:color w:val="auto"/>
              </w:rPr>
            </w:pPr>
            <w:r w:rsidRPr="00452EF3">
              <w:rPr>
                <w:noProof w:val="0"/>
                <w:color w:val="auto"/>
              </w:rPr>
              <w:t xml:space="preserve">Sub-strand: </w:t>
            </w:r>
            <w:r w:rsidRPr="00BF197E">
              <w:t>Contributing to healthy communities</w:t>
            </w:r>
          </w:p>
        </w:tc>
      </w:tr>
      <w:tr w:rsidR="00655BA8" w:rsidRPr="00655BA8" w14:paraId="38955DDD" w14:textId="77777777" w:rsidTr="009639A6">
        <w:trPr>
          <w:trHeight w:val="20"/>
        </w:trPr>
        <w:tc>
          <w:tcPr>
            <w:tcW w:w="22788" w:type="dxa"/>
            <w:gridSpan w:val="2"/>
          </w:tcPr>
          <w:p w14:paraId="21363B80"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4193AEB8" w14:textId="77777777" w:rsidTr="009639A6">
        <w:trPr>
          <w:trHeight w:val="20"/>
        </w:trPr>
        <w:tc>
          <w:tcPr>
            <w:tcW w:w="11394" w:type="dxa"/>
          </w:tcPr>
          <w:p w14:paraId="38936B35" w14:textId="77777777" w:rsidR="000638BA" w:rsidRPr="00BF197E" w:rsidRDefault="000638BA" w:rsidP="00CB7D60">
            <w:pPr>
              <w:pStyle w:val="VCAAtabletextnarrow"/>
              <w:rPr>
                <w:lang w:val="en-AU" w:eastAsia="en-AU"/>
              </w:rPr>
            </w:pPr>
            <w:r w:rsidRPr="00BF197E">
              <w:rPr>
                <w:lang w:val="en-AU" w:eastAsia="en-AU"/>
              </w:rPr>
              <w:t>identify protective behaviours and rehearse help-seeking strategies that help keep them safe</w:t>
            </w:r>
          </w:p>
          <w:p w14:paraId="786A6E0A" w14:textId="0A84AA52" w:rsidR="000638BA" w:rsidRPr="00452EF3" w:rsidRDefault="000638BA" w:rsidP="00CB7D60">
            <w:pPr>
              <w:pStyle w:val="VCAAVC2curriculumcode"/>
            </w:pPr>
            <w:r w:rsidRPr="00BF197E">
              <w:t>VC2HPFP06</w:t>
            </w:r>
          </w:p>
        </w:tc>
        <w:tc>
          <w:tcPr>
            <w:tcW w:w="11394" w:type="dxa"/>
          </w:tcPr>
          <w:p w14:paraId="6869D787" w14:textId="77777777" w:rsidR="000638BA" w:rsidRPr="00BF197E" w:rsidRDefault="000638BA" w:rsidP="00CB7D60">
            <w:pPr>
              <w:pStyle w:val="VCAAtabletextnarrow"/>
              <w:rPr>
                <w:lang w:val="en-AU" w:eastAsia="en-AU"/>
              </w:rPr>
            </w:pPr>
            <w:r w:rsidRPr="00BF197E">
              <w:rPr>
                <w:lang w:val="en-AU" w:eastAsia="en-AU"/>
              </w:rPr>
              <w:t>identify and demonstrate protective behaviours and help-seeking strategies they can use to help them and others stay safe</w:t>
            </w:r>
          </w:p>
          <w:p w14:paraId="5190F855" w14:textId="3F7E4BC1" w:rsidR="000638BA" w:rsidRPr="00452EF3" w:rsidRDefault="000638BA" w:rsidP="00CB7D60">
            <w:pPr>
              <w:pStyle w:val="VCAAVC2curriculumcode"/>
            </w:pPr>
            <w:r w:rsidRPr="00BF197E">
              <w:t>VC2HP2P06</w:t>
            </w:r>
          </w:p>
        </w:tc>
      </w:tr>
      <w:tr w:rsidR="000638BA" w:rsidRPr="00452EF3" w14:paraId="4EB14A50" w14:textId="77777777" w:rsidTr="009639A6">
        <w:trPr>
          <w:trHeight w:val="1160"/>
        </w:trPr>
        <w:tc>
          <w:tcPr>
            <w:tcW w:w="11394" w:type="dxa"/>
          </w:tcPr>
          <w:p w14:paraId="703DE537" w14:textId="77777777" w:rsidR="000638BA" w:rsidRPr="00BF197E" w:rsidRDefault="000638BA" w:rsidP="00CB7D60">
            <w:pPr>
              <w:pStyle w:val="VCAAtabletextnarrow"/>
              <w:rPr>
                <w:lang w:val="en-AU" w:eastAsia="en-AU"/>
              </w:rPr>
            </w:pPr>
            <w:r w:rsidRPr="00BF197E">
              <w:rPr>
                <w:lang w:val="en-AU" w:eastAsia="en-AU"/>
              </w:rPr>
              <w:t>identify health symbols, messages and strategies in their community that support their health and safety</w:t>
            </w:r>
          </w:p>
          <w:p w14:paraId="65894E56" w14:textId="118F6033" w:rsidR="000638BA" w:rsidRPr="00BF197E" w:rsidRDefault="000638BA" w:rsidP="00CB7D60">
            <w:pPr>
              <w:pStyle w:val="VCAAtabletextnarrow"/>
              <w:rPr>
                <w:lang w:val="en-AU" w:eastAsia="en-AU"/>
              </w:rPr>
            </w:pPr>
            <w:r w:rsidRPr="00BF197E">
              <w:t>VC2HPFP07</w:t>
            </w:r>
          </w:p>
        </w:tc>
        <w:tc>
          <w:tcPr>
            <w:tcW w:w="11394" w:type="dxa"/>
          </w:tcPr>
          <w:p w14:paraId="676C11CD" w14:textId="77777777" w:rsidR="000638BA" w:rsidRPr="00BF197E" w:rsidRDefault="000638BA" w:rsidP="00CB7D60">
            <w:pPr>
              <w:pStyle w:val="VCAAtabletextnarrow"/>
              <w:rPr>
                <w:lang w:val="en-AU" w:eastAsia="en-AU"/>
              </w:rPr>
            </w:pPr>
            <w:r w:rsidRPr="00BF197E">
              <w:rPr>
                <w:lang w:val="en-AU" w:eastAsia="en-AU"/>
              </w:rPr>
              <w:t xml:space="preserve">investigate a range of health messages and </w:t>
            </w:r>
            <w:r>
              <w:rPr>
                <w:lang w:val="en-AU" w:eastAsia="en-AU"/>
              </w:rPr>
              <w:t>strategies</w:t>
            </w:r>
            <w:r w:rsidRPr="00BF197E">
              <w:rPr>
                <w:lang w:val="en-AU" w:eastAsia="en-AU"/>
              </w:rPr>
              <w:t xml:space="preserve"> in their community </w:t>
            </w:r>
            <w:r>
              <w:rPr>
                <w:lang w:val="en-AU" w:eastAsia="en-AU"/>
              </w:rPr>
              <w:t>to promote their own health, safety and wellbeing</w:t>
            </w:r>
          </w:p>
          <w:p w14:paraId="23A6BD1A" w14:textId="37F3C95A" w:rsidR="000638BA" w:rsidRPr="00452EF3" w:rsidRDefault="000638BA" w:rsidP="00CB7D60">
            <w:pPr>
              <w:pStyle w:val="VCAAVC2curriculumcode"/>
            </w:pPr>
            <w:r w:rsidRPr="00BF197E">
              <w:t>VC2HP2P07</w:t>
            </w:r>
          </w:p>
        </w:tc>
      </w:tr>
      <w:tr w:rsidR="00CB7D60" w:rsidRPr="00452EF3" w14:paraId="6F72EF87" w14:textId="77777777" w:rsidTr="009639A6">
        <w:trPr>
          <w:trHeight w:val="20"/>
        </w:trPr>
        <w:tc>
          <w:tcPr>
            <w:tcW w:w="22788" w:type="dxa"/>
            <w:gridSpan w:val="2"/>
            <w:shd w:val="clear" w:color="auto" w:fill="F2F2F2" w:themeFill="background1" w:themeFillShade="F2"/>
          </w:tcPr>
          <w:p w14:paraId="385D542C" w14:textId="0642A80E" w:rsidR="00CB7D60" w:rsidRPr="00452EF3" w:rsidRDefault="00CB7D60" w:rsidP="00CB7D60">
            <w:pPr>
              <w:pStyle w:val="VCAAtableheadingsub-strand"/>
              <w:rPr>
                <w:noProof w:val="0"/>
              </w:rPr>
            </w:pPr>
            <w:r w:rsidRPr="00452EF3">
              <w:rPr>
                <w:noProof w:val="0"/>
              </w:rPr>
              <w:lastRenderedPageBreak/>
              <w:t xml:space="preserve">Strand: </w:t>
            </w:r>
            <w:r w:rsidRPr="00BF197E">
              <w:t>Movement and Physical Activity – Physical Education</w:t>
            </w:r>
          </w:p>
        </w:tc>
      </w:tr>
      <w:tr w:rsidR="00CB7D60" w:rsidRPr="00452EF3" w14:paraId="0EE697E1" w14:textId="77777777" w:rsidTr="009639A6">
        <w:trPr>
          <w:trHeight w:val="20"/>
        </w:trPr>
        <w:tc>
          <w:tcPr>
            <w:tcW w:w="22788" w:type="dxa"/>
            <w:gridSpan w:val="2"/>
            <w:shd w:val="clear" w:color="auto" w:fill="FFFFFF" w:themeFill="background1"/>
          </w:tcPr>
          <w:p w14:paraId="275BFC30" w14:textId="7F2215FC" w:rsidR="00CB7D60" w:rsidRPr="00452EF3" w:rsidRDefault="00CB7D60" w:rsidP="00CB7D60">
            <w:pPr>
              <w:pStyle w:val="VCAAtableheadingsub-strand"/>
              <w:rPr>
                <w:noProof w:val="0"/>
                <w:color w:val="auto"/>
              </w:rPr>
            </w:pPr>
            <w:r w:rsidRPr="00452EF3">
              <w:rPr>
                <w:noProof w:val="0"/>
                <w:color w:val="auto"/>
              </w:rPr>
              <w:t xml:space="preserve">Sub-strand: </w:t>
            </w:r>
            <w:r w:rsidRPr="00BF197E">
              <w:t>Moving our bodies</w:t>
            </w:r>
          </w:p>
        </w:tc>
      </w:tr>
      <w:tr w:rsidR="00655BA8" w:rsidRPr="00655BA8" w14:paraId="17FCD36C" w14:textId="77777777" w:rsidTr="009639A6">
        <w:trPr>
          <w:trHeight w:val="20"/>
        </w:trPr>
        <w:tc>
          <w:tcPr>
            <w:tcW w:w="22788" w:type="dxa"/>
            <w:gridSpan w:val="2"/>
          </w:tcPr>
          <w:p w14:paraId="57FCCACC"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168CA65C" w14:textId="77777777" w:rsidTr="009639A6">
        <w:trPr>
          <w:trHeight w:val="20"/>
        </w:trPr>
        <w:tc>
          <w:tcPr>
            <w:tcW w:w="11394" w:type="dxa"/>
          </w:tcPr>
          <w:p w14:paraId="490FCEF4" w14:textId="77777777" w:rsidR="000638BA" w:rsidRPr="00BF197E" w:rsidRDefault="000638BA" w:rsidP="00CB7D60">
            <w:pPr>
              <w:pStyle w:val="VCAAtabletextnarrow"/>
              <w:rPr>
                <w:lang w:val="en-AU" w:eastAsia="en-AU"/>
              </w:rPr>
            </w:pPr>
            <w:r w:rsidRPr="00BF197E">
              <w:rPr>
                <w:lang w:val="en-AU" w:eastAsia="en-AU"/>
              </w:rPr>
              <w:t>practise fundamental movement skills in active play and minor games, in indoor, outdoor and aquatic settings</w:t>
            </w:r>
          </w:p>
          <w:p w14:paraId="3F5D4F6E" w14:textId="7E834559" w:rsidR="000638BA" w:rsidRPr="00452EF3" w:rsidRDefault="000638BA" w:rsidP="00CB7D60">
            <w:pPr>
              <w:pStyle w:val="VCAAVC2curriculumcode"/>
            </w:pPr>
            <w:r w:rsidRPr="00BF197E">
              <w:t>VC2HPFM01</w:t>
            </w:r>
          </w:p>
        </w:tc>
        <w:tc>
          <w:tcPr>
            <w:tcW w:w="11394" w:type="dxa"/>
          </w:tcPr>
          <w:p w14:paraId="0725F1DD" w14:textId="77777777" w:rsidR="000638BA" w:rsidRPr="00BF197E" w:rsidRDefault="000638BA" w:rsidP="00CB7D60">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7FCA7F90" w14:textId="55BC668D" w:rsidR="000638BA" w:rsidRPr="00452EF3" w:rsidRDefault="000638BA" w:rsidP="00CB7D60">
            <w:pPr>
              <w:pStyle w:val="VCAAVC2curriculumcode"/>
            </w:pPr>
            <w:r w:rsidRPr="00BF197E">
              <w:t>VC2HP2M01</w:t>
            </w:r>
          </w:p>
        </w:tc>
      </w:tr>
      <w:tr w:rsidR="000638BA" w:rsidRPr="00452EF3" w14:paraId="1D0AC378" w14:textId="77777777" w:rsidTr="009639A6">
        <w:trPr>
          <w:trHeight w:val="20"/>
        </w:trPr>
        <w:tc>
          <w:tcPr>
            <w:tcW w:w="11394" w:type="dxa"/>
          </w:tcPr>
          <w:p w14:paraId="40F9968E" w14:textId="77777777" w:rsidR="000638BA" w:rsidRPr="00BF197E" w:rsidRDefault="000638BA" w:rsidP="00541640">
            <w:pPr>
              <w:pStyle w:val="VCAAtabletextnarrow"/>
              <w:rPr>
                <w:lang w:val="en-AU" w:eastAsia="en-AU"/>
              </w:rPr>
            </w:pPr>
            <w:r w:rsidRPr="00BF197E">
              <w:rPr>
                <w:lang w:val="en-AU" w:eastAsia="en-AU"/>
              </w:rPr>
              <w:t>explore different ways of moving their body safely when manipulating objects and moving through space</w:t>
            </w:r>
          </w:p>
          <w:p w14:paraId="1CC58187" w14:textId="4211A143" w:rsidR="000638BA" w:rsidRPr="00BF197E" w:rsidRDefault="000638BA" w:rsidP="00541640">
            <w:pPr>
              <w:pStyle w:val="VCAAtabletextnarrow"/>
              <w:rPr>
                <w:lang w:val="en-AU" w:eastAsia="en-AU"/>
              </w:rPr>
            </w:pPr>
            <w:r w:rsidRPr="00BF197E">
              <w:t>VC2HPFM02</w:t>
            </w:r>
          </w:p>
        </w:tc>
        <w:tc>
          <w:tcPr>
            <w:tcW w:w="11394" w:type="dxa"/>
          </w:tcPr>
          <w:p w14:paraId="2D4871C7" w14:textId="77777777" w:rsidR="000638BA" w:rsidRPr="00BF197E" w:rsidRDefault="000638BA" w:rsidP="00541640">
            <w:pPr>
              <w:pStyle w:val="VCAAtabletextnarrow"/>
              <w:rPr>
                <w:lang w:val="en-AU" w:eastAsia="en-AU"/>
              </w:rPr>
            </w:pPr>
            <w:r w:rsidRPr="00BF197E">
              <w:rPr>
                <w:lang w:val="en-AU" w:eastAsia="en-AU"/>
              </w:rPr>
              <w:t>investigate different ways of moving their body and manipulating objects and space, and draw conclusions about their effectiveness</w:t>
            </w:r>
          </w:p>
          <w:p w14:paraId="01365941" w14:textId="4F41AE6B" w:rsidR="000638BA" w:rsidRPr="00452EF3" w:rsidRDefault="000638BA" w:rsidP="00541640">
            <w:pPr>
              <w:pStyle w:val="VCAAVC2curriculumcode"/>
            </w:pPr>
            <w:r w:rsidRPr="00BF197E">
              <w:t>VC2HP2M02</w:t>
            </w:r>
          </w:p>
        </w:tc>
      </w:tr>
      <w:tr w:rsidR="008367E1" w:rsidRPr="00452EF3" w14:paraId="4BDE1FD7" w14:textId="77777777" w:rsidTr="009639A6">
        <w:trPr>
          <w:trHeight w:val="20"/>
        </w:trPr>
        <w:tc>
          <w:tcPr>
            <w:tcW w:w="22788" w:type="dxa"/>
            <w:gridSpan w:val="2"/>
            <w:shd w:val="clear" w:color="auto" w:fill="FFFFFF" w:themeFill="background1"/>
          </w:tcPr>
          <w:p w14:paraId="5C8094ED" w14:textId="69395594" w:rsidR="008367E1" w:rsidRPr="00452EF3" w:rsidRDefault="008367E1" w:rsidP="008367E1">
            <w:pPr>
              <w:pStyle w:val="VCAAtableheadingsub-strand"/>
              <w:rPr>
                <w:noProof w:val="0"/>
                <w:color w:val="auto"/>
              </w:rPr>
            </w:pPr>
            <w:r w:rsidRPr="00452EF3">
              <w:rPr>
                <w:noProof w:val="0"/>
                <w:color w:val="auto"/>
              </w:rPr>
              <w:t xml:space="preserve">Sub-strand: </w:t>
            </w:r>
            <w:r w:rsidRPr="00BF197E">
              <w:t>Making active choices</w:t>
            </w:r>
          </w:p>
        </w:tc>
      </w:tr>
      <w:tr w:rsidR="00655BA8" w:rsidRPr="00655BA8" w14:paraId="28BFD9B0" w14:textId="77777777" w:rsidTr="009639A6">
        <w:trPr>
          <w:trHeight w:val="20"/>
        </w:trPr>
        <w:tc>
          <w:tcPr>
            <w:tcW w:w="22788" w:type="dxa"/>
            <w:gridSpan w:val="2"/>
          </w:tcPr>
          <w:p w14:paraId="59478B82"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0B033640" w14:textId="77777777" w:rsidTr="009639A6">
        <w:trPr>
          <w:trHeight w:val="20"/>
        </w:trPr>
        <w:tc>
          <w:tcPr>
            <w:tcW w:w="11394" w:type="dxa"/>
          </w:tcPr>
          <w:p w14:paraId="4E1CF295" w14:textId="77777777" w:rsidR="000638BA" w:rsidRPr="00BF197E" w:rsidRDefault="000638BA" w:rsidP="008367E1">
            <w:pPr>
              <w:pStyle w:val="VCAAtabletextnarrow"/>
              <w:rPr>
                <w:lang w:val="en-AU" w:eastAsia="en-AU"/>
              </w:rPr>
            </w:pPr>
            <w:r>
              <w:rPr>
                <w:lang w:val="en-AU" w:eastAsia="en-AU"/>
              </w:rPr>
              <w:t>p</w:t>
            </w:r>
            <w:r w:rsidRPr="00BF197E">
              <w:rPr>
                <w:lang w:val="en-AU" w:eastAsia="en-AU"/>
              </w:rPr>
              <w:t>articipate</w:t>
            </w:r>
            <w:r>
              <w:rPr>
                <w:lang w:val="en-AU" w:eastAsia="en-AU"/>
              </w:rPr>
              <w:t xml:space="preserve"> safely</w:t>
            </w:r>
            <w:r w:rsidRPr="00BF197E">
              <w:rPr>
                <w:lang w:val="en-AU" w:eastAsia="en-AU"/>
              </w:rPr>
              <w:t xml:space="preserve"> in a range of activities in outdoor environments and aquatic settings and explore the benefits of being physically active</w:t>
            </w:r>
          </w:p>
          <w:p w14:paraId="74DC4A06" w14:textId="47931C9D" w:rsidR="000638BA" w:rsidRDefault="000638BA" w:rsidP="008367E1">
            <w:pPr>
              <w:pStyle w:val="VCAAtabletextnarrow"/>
              <w:rPr>
                <w:lang w:val="en-AU" w:eastAsia="en-AU"/>
              </w:rPr>
            </w:pPr>
            <w:r w:rsidRPr="00BF197E">
              <w:t>VC2HPFM03</w:t>
            </w:r>
          </w:p>
        </w:tc>
        <w:tc>
          <w:tcPr>
            <w:tcW w:w="11394" w:type="dxa"/>
          </w:tcPr>
          <w:p w14:paraId="49762E0C" w14:textId="77777777" w:rsidR="000638BA" w:rsidRPr="00BF197E" w:rsidRDefault="000638BA" w:rsidP="008367E1">
            <w:pPr>
              <w:pStyle w:val="VCAAtabletextnarrow"/>
              <w:rPr>
                <w:lang w:val="en-AU" w:eastAsia="en-AU"/>
              </w:rPr>
            </w:pPr>
            <w:r>
              <w:rPr>
                <w:lang w:val="en-AU" w:eastAsia="en-AU"/>
              </w:rPr>
              <w:t>p</w:t>
            </w:r>
            <w:r w:rsidRPr="00BF197E">
              <w:rPr>
                <w:lang w:val="en-AU" w:eastAsia="en-AU"/>
              </w:rPr>
              <w:t>articipate in a range of physical activities in outdoor environments and aquatic settings and investigate contextual factors and environments that make physical activity</w:t>
            </w:r>
            <w:r>
              <w:rPr>
                <w:lang w:val="en-AU" w:eastAsia="en-AU"/>
              </w:rPr>
              <w:t xml:space="preserve"> safe and</w:t>
            </w:r>
            <w:r w:rsidRPr="00BF197E">
              <w:rPr>
                <w:lang w:val="en-AU" w:eastAsia="en-AU"/>
              </w:rPr>
              <w:t xml:space="preserve"> enjoyable</w:t>
            </w:r>
          </w:p>
          <w:p w14:paraId="67358383" w14:textId="55D15CCC" w:rsidR="000638BA" w:rsidRPr="00452EF3" w:rsidRDefault="000638BA" w:rsidP="008367E1">
            <w:pPr>
              <w:pStyle w:val="VCAAVC2curriculumcode"/>
            </w:pPr>
            <w:r w:rsidRPr="00BF197E">
              <w:t>VC2HP2M03</w:t>
            </w:r>
          </w:p>
        </w:tc>
      </w:tr>
      <w:tr w:rsidR="008367E1" w:rsidRPr="00452EF3" w14:paraId="458427AC" w14:textId="77777777" w:rsidTr="009639A6">
        <w:trPr>
          <w:trHeight w:val="20"/>
        </w:trPr>
        <w:tc>
          <w:tcPr>
            <w:tcW w:w="22788" w:type="dxa"/>
            <w:gridSpan w:val="2"/>
            <w:shd w:val="clear" w:color="auto" w:fill="FFFFFF" w:themeFill="background1"/>
          </w:tcPr>
          <w:p w14:paraId="06F37961" w14:textId="5105EE9E" w:rsidR="008367E1" w:rsidRPr="00452EF3" w:rsidRDefault="008367E1" w:rsidP="008367E1">
            <w:pPr>
              <w:pStyle w:val="VCAAtableheadingsub-strand"/>
              <w:rPr>
                <w:noProof w:val="0"/>
                <w:color w:val="auto"/>
              </w:rPr>
            </w:pPr>
            <w:r w:rsidRPr="00452EF3">
              <w:rPr>
                <w:noProof w:val="0"/>
                <w:color w:val="auto"/>
              </w:rPr>
              <w:t xml:space="preserve">Sub-strand: </w:t>
            </w:r>
            <w:r w:rsidRPr="00BF197E">
              <w:t>Learning through movement</w:t>
            </w:r>
          </w:p>
        </w:tc>
      </w:tr>
      <w:tr w:rsidR="00655BA8" w:rsidRPr="00655BA8" w14:paraId="5052A105" w14:textId="77777777" w:rsidTr="009639A6">
        <w:trPr>
          <w:trHeight w:val="20"/>
        </w:trPr>
        <w:tc>
          <w:tcPr>
            <w:tcW w:w="22788" w:type="dxa"/>
            <w:gridSpan w:val="2"/>
          </w:tcPr>
          <w:p w14:paraId="630EF825"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0638BA" w:rsidRPr="00452EF3" w14:paraId="7FF0F7BA" w14:textId="77777777" w:rsidTr="009639A6">
        <w:trPr>
          <w:trHeight w:val="20"/>
        </w:trPr>
        <w:tc>
          <w:tcPr>
            <w:tcW w:w="11394" w:type="dxa"/>
          </w:tcPr>
          <w:p w14:paraId="29CF0A62" w14:textId="77777777" w:rsidR="000638BA" w:rsidRPr="00BF197E" w:rsidRDefault="000638BA" w:rsidP="00F601C6">
            <w:pPr>
              <w:pStyle w:val="VCAAtabletextnarrow"/>
              <w:rPr>
                <w:lang w:val="en-AU" w:eastAsia="en-AU"/>
              </w:rPr>
            </w:pPr>
            <w:r w:rsidRPr="00BF197E">
              <w:rPr>
                <w:lang w:val="en-AU" w:eastAsia="en-AU"/>
              </w:rPr>
              <w:t>follow rules to promote fair play and inclusion in a range of physical activities</w:t>
            </w:r>
          </w:p>
          <w:p w14:paraId="184D2FD4" w14:textId="1298DF03" w:rsidR="000638BA" w:rsidRPr="00BF197E" w:rsidRDefault="000638BA" w:rsidP="00F601C6">
            <w:pPr>
              <w:pStyle w:val="VCAAtabletextnarrow"/>
              <w:rPr>
                <w:lang w:val="en-AU" w:eastAsia="en-AU"/>
              </w:rPr>
            </w:pPr>
            <w:r w:rsidRPr="00BF197E">
              <w:t>VC2HPFM04</w:t>
            </w:r>
          </w:p>
        </w:tc>
        <w:tc>
          <w:tcPr>
            <w:tcW w:w="11394" w:type="dxa"/>
          </w:tcPr>
          <w:p w14:paraId="71EE8FD7" w14:textId="77777777" w:rsidR="000638BA" w:rsidRPr="00BF197E" w:rsidRDefault="000638BA" w:rsidP="00F601C6">
            <w:pPr>
              <w:pStyle w:val="VCAAtabletextnarrow"/>
              <w:rPr>
                <w:lang w:val="en-AU" w:eastAsia="en-AU"/>
              </w:rPr>
            </w:pPr>
            <w:r w:rsidRPr="00BF197E">
              <w:rPr>
                <w:lang w:val="en-AU" w:eastAsia="en-AU"/>
              </w:rPr>
              <w:t>co-construct and apply rules to promote fair play and inclusion in a range of physical activities</w:t>
            </w:r>
          </w:p>
          <w:p w14:paraId="5D5423DF" w14:textId="68110CF6" w:rsidR="000638BA" w:rsidRPr="00452EF3" w:rsidRDefault="000638BA" w:rsidP="00F601C6">
            <w:pPr>
              <w:pStyle w:val="VCAAVC2curriculumcode"/>
            </w:pPr>
            <w:r w:rsidRPr="00BF197E">
              <w:t>VC2HP2M04</w:t>
            </w:r>
          </w:p>
        </w:tc>
      </w:tr>
      <w:tr w:rsidR="000638BA" w:rsidRPr="00452EF3" w14:paraId="3718508C" w14:textId="77777777" w:rsidTr="009639A6">
        <w:trPr>
          <w:trHeight w:val="20"/>
        </w:trPr>
        <w:tc>
          <w:tcPr>
            <w:tcW w:w="11394" w:type="dxa"/>
          </w:tcPr>
          <w:p w14:paraId="1F42F25C" w14:textId="77777777" w:rsidR="000638BA" w:rsidRPr="00BF197E" w:rsidRDefault="000638BA" w:rsidP="00F601C6">
            <w:pPr>
              <w:pStyle w:val="VCAAtabletextnarrow"/>
              <w:rPr>
                <w:lang w:val="en-AU" w:eastAsia="en-AU"/>
              </w:rPr>
            </w:pPr>
            <w:r w:rsidRPr="00BF197E">
              <w:rPr>
                <w:lang w:val="en-AU" w:eastAsia="en-AU"/>
              </w:rPr>
              <w:t>cooperate with others when participating in physical activities</w:t>
            </w:r>
          </w:p>
          <w:p w14:paraId="1B9CD6DF" w14:textId="665883E5" w:rsidR="000638BA" w:rsidRPr="00BF197E" w:rsidRDefault="000638BA" w:rsidP="00F601C6">
            <w:pPr>
              <w:pStyle w:val="VCAAtabletextnarrow"/>
              <w:rPr>
                <w:lang w:val="en-AU" w:eastAsia="en-AU"/>
              </w:rPr>
            </w:pPr>
            <w:r w:rsidRPr="00BF197E">
              <w:t>VC2HPFM05</w:t>
            </w:r>
          </w:p>
        </w:tc>
        <w:tc>
          <w:tcPr>
            <w:tcW w:w="11394" w:type="dxa"/>
          </w:tcPr>
          <w:p w14:paraId="7D6FDB22" w14:textId="77777777" w:rsidR="000638BA" w:rsidRPr="00BF197E" w:rsidRDefault="000638BA" w:rsidP="00F601C6">
            <w:pPr>
              <w:pStyle w:val="VCAAtabletextnarrow"/>
              <w:rPr>
                <w:lang w:val="en-AU" w:eastAsia="en-AU"/>
              </w:rPr>
            </w:pPr>
            <w:r w:rsidRPr="00BF197E">
              <w:rPr>
                <w:lang w:val="en-AU" w:eastAsia="en-AU"/>
              </w:rPr>
              <w:t xml:space="preserve">apply strategies to work </w:t>
            </w:r>
            <w:r>
              <w:rPr>
                <w:lang w:val="en-AU" w:eastAsia="en-AU"/>
              </w:rPr>
              <w:t xml:space="preserve">cooperatively </w:t>
            </w:r>
            <w:r w:rsidRPr="00BF197E">
              <w:rPr>
                <w:lang w:val="en-AU" w:eastAsia="en-AU"/>
              </w:rPr>
              <w:t>when participating in physical activities</w:t>
            </w:r>
          </w:p>
          <w:p w14:paraId="4059261F" w14:textId="4736A9F4" w:rsidR="000638BA" w:rsidRPr="00452EF3" w:rsidRDefault="000638BA" w:rsidP="00F601C6">
            <w:pPr>
              <w:pStyle w:val="VCAAVC2curriculumcode"/>
            </w:pPr>
            <w:r w:rsidRPr="00BF197E">
              <w:t>VC2HP2M05</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684F510"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639A6">
          <w:rPr>
            <w:color w:val="999999" w:themeColor="accent2"/>
          </w:rPr>
          <w:t>Health and Physical Education scope and sequence: Foundation to Level 2</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5859"/>
    <w:rsid w:val="0005780E"/>
    <w:rsid w:val="000605BA"/>
    <w:rsid w:val="0006314A"/>
    <w:rsid w:val="000638B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28E"/>
    <w:rsid w:val="002409E6"/>
    <w:rsid w:val="00243F0D"/>
    <w:rsid w:val="00252F3E"/>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55BA8"/>
    <w:rsid w:val="006653D3"/>
    <w:rsid w:val="00666A1E"/>
    <w:rsid w:val="00666E72"/>
    <w:rsid w:val="00667BC7"/>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4367"/>
    <w:rsid w:val="00904A66"/>
    <w:rsid w:val="00912238"/>
    <w:rsid w:val="009133FA"/>
    <w:rsid w:val="00920932"/>
    <w:rsid w:val="00924BB0"/>
    <w:rsid w:val="009326C4"/>
    <w:rsid w:val="009370BC"/>
    <w:rsid w:val="0094533A"/>
    <w:rsid w:val="009639A6"/>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47E62"/>
    <w:rsid w:val="00F501B1"/>
    <w:rsid w:val="00F50D86"/>
    <w:rsid w:val="00F56B39"/>
    <w:rsid w:val="00F601C6"/>
    <w:rsid w:val="00F652AD"/>
    <w:rsid w:val="00F815F4"/>
    <w:rsid w:val="00FA4566"/>
    <w:rsid w:val="00FA4653"/>
    <w:rsid w:val="00FC2817"/>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3AEE9ED7-0F2D-480F-8E1E-F984832DD172}"/>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B3D4E27-B510-40F1-B4B6-5D62323F76E3}"/>
</file>

<file path=docProps/app.xml><?xml version="1.0" encoding="utf-8"?>
<Properties xmlns="http://schemas.openxmlformats.org/officeDocument/2006/extended-properties" xmlns:vt="http://schemas.openxmlformats.org/officeDocument/2006/docPropsVTypes">
  <Template>Normal.dotm</Template>
  <TotalTime>12</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Health and Physical Education scope and sequence: Foundation to Level 2</vt:lpstr>
    </vt:vector>
  </TitlesOfParts>
  <Company>Victorian Curriculum and Assessment Authority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Foundation to Level 2</dc:title>
  <dc:creator>vcaa@education.vic.gov.au</dc:creator>
  <cp:keywords>Victorian Curriculum, Version 2.0</cp:keywords>
  <dc:description>27 May 2024</dc:description>
  <cp:lastModifiedBy>Georgina Garner</cp:lastModifiedBy>
  <cp:revision>12</cp:revision>
  <cp:lastPrinted>2023-11-14T05:07:00Z</cp:lastPrinted>
  <dcterms:created xsi:type="dcterms:W3CDTF">2024-03-05T18:02:00Z</dcterms:created>
  <dcterms:modified xsi:type="dcterms:W3CDTF">2024-05-27T01:48:00Z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